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1079DC" w:rsidP="00497CD7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8D4B2B" wp14:editId="3F8983A4">
            <wp:simplePos x="0" y="0"/>
            <wp:positionH relativeFrom="margin">
              <wp:posOffset>-432435</wp:posOffset>
            </wp:positionH>
            <wp:positionV relativeFrom="margin">
              <wp:posOffset>-501015</wp:posOffset>
            </wp:positionV>
            <wp:extent cx="6363970" cy="1390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97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CD7"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 w:rsidR="005F4150">
        <w:rPr>
          <w:rFonts w:ascii="Arial Black" w:hAnsi="Arial Black"/>
          <w:b/>
        </w:rPr>
        <w:t xml:space="preserve">О </w:t>
      </w:r>
      <w:r w:rsidR="00B35F6B">
        <w:rPr>
          <w:rFonts w:ascii="Arial Black" w:hAnsi="Arial Black"/>
          <w:b/>
        </w:rPr>
        <w:t>ФИЗИЧЕСКОЙ КУЛЬТУРЕ (</w:t>
      </w:r>
      <w:r>
        <w:rPr>
          <w:rFonts w:ascii="Arial Black" w:hAnsi="Arial Black"/>
          <w:b/>
        </w:rPr>
        <w:t>ДЕВУШКИ</w:t>
      </w:r>
      <w:r w:rsidR="00B35F6B">
        <w:rPr>
          <w:rFonts w:ascii="Arial Black" w:hAnsi="Arial Black"/>
          <w:b/>
        </w:rPr>
        <w:t>)!</w:t>
      </w:r>
    </w:p>
    <w:p w:rsidR="001079DC" w:rsidRDefault="001079DC" w:rsidP="001079DC">
      <w:pPr>
        <w:spacing w:after="0" w:line="240" w:lineRule="auto"/>
        <w:rPr>
          <w:rFonts w:ascii="Arial" w:eastAsia="Times New Roman" w:hAnsi="Arial" w:cs="Arial"/>
          <w:lang w:eastAsia="ru-RU"/>
        </w:rPr>
        <w:sectPr w:rsidR="001079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119" w:type="dxa"/>
        <w:jc w:val="center"/>
        <w:tblInd w:w="3652" w:type="dxa"/>
        <w:tblLook w:val="04A0" w:firstRow="1" w:lastRow="0" w:firstColumn="1" w:lastColumn="0" w:noHBand="0" w:noVBand="1"/>
      </w:tblPr>
      <w:tblGrid>
        <w:gridCol w:w="2121"/>
        <w:gridCol w:w="998"/>
      </w:tblGrid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lastRenderedPageBreak/>
              <w:t>Иванова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Карелина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Лысакова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Новоселова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Яковлева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Черкашина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Бут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Жидкова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Кочева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Молотилова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Панфилова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lastRenderedPageBreak/>
              <w:t>Соколова З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Ануфриева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Новикова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Мамина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Вражнова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Федорчукова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Яценко Г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Бердыева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Колчанова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Сельнихина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Ершова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lastRenderedPageBreak/>
              <w:t>Кривенкова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Шипова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Леонова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Новикова Э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Сабирова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Воронина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Тылипман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Стороженко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Брауэр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Салтанюк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</w:tbl>
    <w:p w:rsidR="001079DC" w:rsidRDefault="001079DC" w:rsidP="00497CD7">
      <w:pPr>
        <w:jc w:val="center"/>
        <w:sectPr w:rsidR="001079DC" w:rsidSect="001079D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</w:t>
      </w:r>
      <w:bookmarkStart w:id="0" w:name="_GoBack"/>
      <w:bookmarkEnd w:id="0"/>
      <w:r w:rsidR="005F4150">
        <w:rPr>
          <w:rFonts w:ascii="Arial Black" w:hAnsi="Arial Black"/>
          <w:b/>
        </w:rPr>
        <w:t xml:space="preserve">ОЛИМПИАДЫ ШКОЛЬНИКОВ ПО </w:t>
      </w:r>
      <w:r w:rsidR="00B35F6B">
        <w:rPr>
          <w:rFonts w:ascii="Arial Black" w:hAnsi="Arial Black"/>
          <w:b/>
        </w:rPr>
        <w:t>ФИЗИЧЕСКОЙ КУЛЬТУРЕ (</w:t>
      </w:r>
      <w:r w:rsidR="001079DC">
        <w:rPr>
          <w:rFonts w:ascii="Arial Black" w:hAnsi="Arial Black"/>
          <w:b/>
        </w:rPr>
        <w:t>ДЕВУШКИ</w:t>
      </w:r>
      <w:r w:rsidR="00B35F6B">
        <w:rPr>
          <w:rFonts w:ascii="Arial Black" w:hAnsi="Arial Black"/>
          <w:b/>
        </w:rPr>
        <w:t>)</w:t>
      </w:r>
      <w:r>
        <w:rPr>
          <w:rFonts w:ascii="Arial Black" w:hAnsi="Arial Black"/>
          <w:b/>
        </w:rPr>
        <w:t>!</w:t>
      </w:r>
    </w:p>
    <w:p w:rsidR="00B35F6B" w:rsidRDefault="00B35F6B" w:rsidP="00B35F6B">
      <w:pPr>
        <w:spacing w:after="0" w:line="240" w:lineRule="auto"/>
        <w:rPr>
          <w:rFonts w:ascii="Arial" w:eastAsia="Times New Roman" w:hAnsi="Arial" w:cs="Arial"/>
          <w:lang w:eastAsia="ru-RU"/>
        </w:rPr>
        <w:sectPr w:rsidR="00B35F6B" w:rsidSect="001079D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119" w:type="dxa"/>
        <w:jc w:val="center"/>
        <w:tblInd w:w="3652" w:type="dxa"/>
        <w:tblLook w:val="04A0" w:firstRow="1" w:lastRow="0" w:firstColumn="1" w:lastColumn="0" w:noHBand="0" w:noVBand="1"/>
      </w:tblPr>
      <w:tblGrid>
        <w:gridCol w:w="2180"/>
        <w:gridCol w:w="939"/>
      </w:tblGrid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lastRenderedPageBreak/>
              <w:t>Бухарова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Бухтеева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Гожуловская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Пыжьянова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Тюрина У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Черемных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Сиротина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Пастухова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Промышленникова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Чиркова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Васильева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Веснина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Гладильщикова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Журавлёва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Логова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Мамаева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Набока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Смолякова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Никитина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Сычёва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Галашова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Козловская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Московских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Московских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 xml:space="preserve">Филиппова Элина </w:t>
            </w:r>
            <w:r w:rsidRPr="001079DC">
              <w:rPr>
                <w:rFonts w:ascii="Arial" w:eastAsia="Times New Roman" w:hAnsi="Arial" w:cs="Arial"/>
                <w:lang w:eastAsia="ru-RU"/>
              </w:rPr>
              <w:lastRenderedPageBreak/>
              <w:t>Ивановна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Приятелева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Плесская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Масягина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Шишова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Клементьева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Агранович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Зырянова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Купцова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Минина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Павленко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Падерина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Такиуллина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Томилова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Шлыкова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Гейслер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Э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Подоксенова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Ларина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Серкова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Шамраева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Ситникова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Солдатова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Долгова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Маркина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Злобина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lastRenderedPageBreak/>
              <w:t>Митюнина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Черемных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Дербенева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Казарина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Кротова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Лукоянова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Муравлева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Волосникова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Гальцева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Денисова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Дущак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Заиченко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Попова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Зальцман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Цирульник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Стоюхина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Падерина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Дашковская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Умнова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Лалетина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Логвиненко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Тутынина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Крутикова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1079DC" w:rsidRPr="001079DC" w:rsidTr="001079DC">
        <w:trPr>
          <w:trHeight w:val="28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79DC">
              <w:rPr>
                <w:rFonts w:ascii="Arial" w:eastAsia="Times New Roman" w:hAnsi="Arial" w:cs="Arial"/>
                <w:lang w:eastAsia="ru-RU"/>
              </w:rPr>
              <w:t>Цибрюк</w:t>
            </w:r>
            <w:proofErr w:type="spellEnd"/>
            <w:r w:rsidRPr="001079DC">
              <w:rPr>
                <w:rFonts w:ascii="Arial" w:eastAsia="Times New Roman" w:hAnsi="Arial" w:cs="Arial"/>
                <w:lang w:eastAsia="ru-RU"/>
              </w:rPr>
              <w:t xml:space="preserve">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DC" w:rsidRPr="001079DC" w:rsidRDefault="001079DC" w:rsidP="001079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79DC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</w:tbl>
    <w:p w:rsidR="00B35F6B" w:rsidRDefault="00B35F6B" w:rsidP="00497CD7">
      <w:pPr>
        <w:jc w:val="center"/>
        <w:sectPr w:rsidR="00B35F6B" w:rsidSect="001079D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97CD7" w:rsidRPr="00497CD7" w:rsidRDefault="00497CD7" w:rsidP="00497CD7">
      <w:pPr>
        <w:jc w:val="center"/>
      </w:pPr>
    </w:p>
    <w:sectPr w:rsidR="00497CD7" w:rsidRPr="00497CD7" w:rsidSect="00B35F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1079DC"/>
    <w:rsid w:val="00276115"/>
    <w:rsid w:val="002F76DD"/>
    <w:rsid w:val="00323442"/>
    <w:rsid w:val="00497CD7"/>
    <w:rsid w:val="005F4150"/>
    <w:rsid w:val="00804D25"/>
    <w:rsid w:val="00B35F6B"/>
    <w:rsid w:val="00D2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2025-10-22T13:24:00Z</cp:lastPrinted>
  <dcterms:created xsi:type="dcterms:W3CDTF">2025-09-25T12:35:00Z</dcterms:created>
  <dcterms:modified xsi:type="dcterms:W3CDTF">2025-10-22T13:25:00Z</dcterms:modified>
</cp:coreProperties>
</file>