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Normal"/>
        <w:tblW w:w="0" w:type="auto"/>
        <w:tblInd w:w="7448" w:type="dxa"/>
        <w:tblLayout w:type="fixed"/>
        <w:tblLook w:val="01E0" w:firstRow="1" w:lastRow="1" w:firstColumn="1" w:lastColumn="1" w:noHBand="0" w:noVBand="0"/>
      </w:tblPr>
      <w:tblGrid>
        <w:gridCol w:w="2850"/>
      </w:tblGrid>
      <w:tr w:rsidR="00E2420B">
        <w:trPr>
          <w:trHeight w:val="547"/>
        </w:trPr>
        <w:tc>
          <w:tcPr>
            <w:tcW w:w="2850" w:type="dxa"/>
          </w:tcPr>
          <w:p w:rsidR="00E2420B" w:rsidRDefault="00CD26DF">
            <w:pPr>
              <w:pStyle w:val="TableParagraph"/>
              <w:spacing w:line="266" w:lineRule="exact"/>
              <w:ind w:right="47"/>
              <w:jc w:val="right"/>
              <w:rPr>
                <w:sz w:val="24"/>
              </w:rPr>
            </w:pPr>
            <w:r>
              <w:rPr>
                <w:sz w:val="24"/>
              </w:rPr>
              <w:t>Приложение</w:t>
            </w:r>
            <w:r>
              <w:rPr>
                <w:spacing w:val="-1"/>
                <w:sz w:val="24"/>
              </w:rPr>
              <w:t xml:space="preserve"> </w:t>
            </w:r>
            <w:r>
              <w:rPr>
                <w:sz w:val="24"/>
              </w:rPr>
              <w:t>№</w:t>
            </w:r>
            <w:r>
              <w:rPr>
                <w:spacing w:val="-2"/>
                <w:sz w:val="24"/>
              </w:rPr>
              <w:t xml:space="preserve"> </w:t>
            </w:r>
            <w:r>
              <w:rPr>
                <w:sz w:val="24"/>
              </w:rPr>
              <w:t>1</w:t>
            </w:r>
            <w:r>
              <w:rPr>
                <w:spacing w:val="-1"/>
                <w:sz w:val="24"/>
              </w:rPr>
              <w:t xml:space="preserve"> </w:t>
            </w:r>
            <w:r>
              <w:rPr>
                <w:sz w:val="24"/>
              </w:rPr>
              <w:t>к</w:t>
            </w:r>
            <w:r>
              <w:rPr>
                <w:spacing w:val="1"/>
                <w:sz w:val="24"/>
              </w:rPr>
              <w:t xml:space="preserve"> </w:t>
            </w:r>
            <w:r>
              <w:rPr>
                <w:spacing w:val="-2"/>
                <w:sz w:val="24"/>
              </w:rPr>
              <w:t>письму</w:t>
            </w:r>
          </w:p>
          <w:p w:rsidR="00E2420B" w:rsidRDefault="00CD26DF">
            <w:pPr>
              <w:pStyle w:val="TableParagraph"/>
              <w:spacing w:line="261" w:lineRule="exact"/>
              <w:ind w:right="51"/>
              <w:jc w:val="right"/>
              <w:rPr>
                <w:sz w:val="24"/>
              </w:rPr>
            </w:pPr>
            <w:proofErr w:type="spellStart"/>
            <w:r>
              <w:rPr>
                <w:sz w:val="24"/>
              </w:rPr>
              <w:t>Рособрнадзора</w:t>
            </w:r>
            <w:proofErr w:type="spellEnd"/>
            <w:r>
              <w:rPr>
                <w:spacing w:val="-3"/>
                <w:sz w:val="24"/>
              </w:rPr>
              <w:t xml:space="preserve"> </w:t>
            </w:r>
            <w:r>
              <w:rPr>
                <w:sz w:val="24"/>
              </w:rPr>
              <w:t>№</w:t>
            </w:r>
            <w:r>
              <w:rPr>
                <w:spacing w:val="-2"/>
                <w:sz w:val="24"/>
              </w:rPr>
              <w:t xml:space="preserve"> </w:t>
            </w:r>
            <w:r>
              <w:rPr>
                <w:sz w:val="24"/>
              </w:rPr>
              <w:t>04-</w:t>
            </w:r>
            <w:r>
              <w:rPr>
                <w:spacing w:val="-5"/>
                <w:sz w:val="24"/>
              </w:rPr>
              <w:t>363</w:t>
            </w:r>
          </w:p>
        </w:tc>
      </w:tr>
      <w:tr w:rsidR="00E2420B">
        <w:trPr>
          <w:trHeight w:val="271"/>
        </w:trPr>
        <w:tc>
          <w:tcPr>
            <w:tcW w:w="2850" w:type="dxa"/>
          </w:tcPr>
          <w:p w:rsidR="00E2420B" w:rsidRDefault="00CD26DF">
            <w:pPr>
              <w:pStyle w:val="TableParagraph"/>
              <w:spacing w:line="251" w:lineRule="exact"/>
              <w:ind w:left="1430"/>
              <w:rPr>
                <w:sz w:val="24"/>
              </w:rPr>
            </w:pPr>
            <w:r>
              <w:rPr>
                <w:sz w:val="24"/>
              </w:rPr>
              <w:t xml:space="preserve">от </w:t>
            </w:r>
            <w:r>
              <w:rPr>
                <w:spacing w:val="-2"/>
                <w:sz w:val="24"/>
              </w:rPr>
              <w:t>24.10.2025</w:t>
            </w:r>
          </w:p>
        </w:tc>
      </w:tr>
    </w:tbl>
    <w:p w:rsidR="00E2420B" w:rsidRDefault="00E2420B">
      <w:pPr>
        <w:pStyle w:val="a3"/>
        <w:ind w:left="0" w:firstLine="0"/>
        <w:jc w:val="left"/>
        <w:rPr>
          <w:sz w:val="42"/>
        </w:rPr>
      </w:pPr>
    </w:p>
    <w:p w:rsidR="00E2420B" w:rsidRDefault="00E2420B">
      <w:pPr>
        <w:pStyle w:val="a3"/>
        <w:ind w:left="0" w:firstLine="0"/>
        <w:jc w:val="left"/>
        <w:rPr>
          <w:sz w:val="42"/>
        </w:rPr>
      </w:pPr>
    </w:p>
    <w:p w:rsidR="00E2420B" w:rsidRDefault="00E2420B">
      <w:pPr>
        <w:pStyle w:val="a3"/>
        <w:ind w:left="0" w:firstLine="0"/>
        <w:jc w:val="left"/>
        <w:rPr>
          <w:sz w:val="42"/>
        </w:rPr>
      </w:pPr>
    </w:p>
    <w:p w:rsidR="00E2420B" w:rsidRDefault="00E2420B">
      <w:pPr>
        <w:pStyle w:val="a3"/>
        <w:ind w:left="0" w:firstLine="0"/>
        <w:jc w:val="left"/>
        <w:rPr>
          <w:sz w:val="42"/>
        </w:rPr>
      </w:pPr>
    </w:p>
    <w:p w:rsidR="00E2420B" w:rsidRDefault="00E2420B">
      <w:pPr>
        <w:pStyle w:val="a3"/>
        <w:ind w:left="0" w:firstLine="0"/>
        <w:jc w:val="left"/>
        <w:rPr>
          <w:sz w:val="42"/>
        </w:rPr>
      </w:pPr>
    </w:p>
    <w:p w:rsidR="00E2420B" w:rsidRDefault="00E2420B">
      <w:pPr>
        <w:pStyle w:val="a3"/>
        <w:ind w:left="0" w:firstLine="0"/>
        <w:jc w:val="left"/>
        <w:rPr>
          <w:sz w:val="42"/>
        </w:rPr>
      </w:pPr>
    </w:p>
    <w:p w:rsidR="00E2420B" w:rsidRDefault="00E2420B">
      <w:pPr>
        <w:pStyle w:val="a3"/>
        <w:ind w:left="0" w:firstLine="0"/>
        <w:jc w:val="left"/>
        <w:rPr>
          <w:sz w:val="42"/>
        </w:rPr>
      </w:pPr>
    </w:p>
    <w:p w:rsidR="00E2420B" w:rsidRDefault="00E2420B">
      <w:pPr>
        <w:pStyle w:val="a3"/>
        <w:ind w:left="0" w:firstLine="0"/>
        <w:jc w:val="left"/>
        <w:rPr>
          <w:sz w:val="42"/>
        </w:rPr>
      </w:pPr>
    </w:p>
    <w:p w:rsidR="00E2420B" w:rsidRDefault="00E2420B">
      <w:pPr>
        <w:pStyle w:val="a3"/>
        <w:ind w:left="0" w:firstLine="0"/>
        <w:jc w:val="left"/>
        <w:rPr>
          <w:sz w:val="42"/>
        </w:rPr>
      </w:pPr>
    </w:p>
    <w:p w:rsidR="00E2420B" w:rsidRDefault="00E2420B">
      <w:pPr>
        <w:pStyle w:val="a3"/>
        <w:spacing w:before="194"/>
        <w:ind w:left="0" w:firstLine="0"/>
        <w:jc w:val="left"/>
        <w:rPr>
          <w:sz w:val="42"/>
        </w:rPr>
      </w:pPr>
    </w:p>
    <w:p w:rsidR="00E2420B" w:rsidRDefault="00CD26DF">
      <w:pPr>
        <w:pStyle w:val="a4"/>
        <w:ind w:firstLine="0"/>
      </w:pPr>
      <w:r>
        <w:t>Методические</w:t>
      </w:r>
      <w:r>
        <w:rPr>
          <w:spacing w:val="1"/>
        </w:rPr>
        <w:t xml:space="preserve"> </w:t>
      </w:r>
      <w:r>
        <w:rPr>
          <w:spacing w:val="-2"/>
        </w:rPr>
        <w:t>рекомендации</w:t>
      </w:r>
    </w:p>
    <w:p w:rsidR="00E2420B" w:rsidRDefault="00CD26DF">
      <w:pPr>
        <w:pStyle w:val="a4"/>
        <w:spacing w:before="74" w:line="276" w:lineRule="auto"/>
        <w:ind w:left="798" w:right="940"/>
      </w:pPr>
      <w:r>
        <w:t>по организации и проведению итогового сочинения</w:t>
      </w:r>
      <w:r>
        <w:rPr>
          <w:spacing w:val="-7"/>
        </w:rPr>
        <w:t xml:space="preserve"> </w:t>
      </w:r>
      <w:r>
        <w:t>(изложения)</w:t>
      </w:r>
      <w:r>
        <w:rPr>
          <w:spacing w:val="-8"/>
        </w:rPr>
        <w:t xml:space="preserve"> </w:t>
      </w:r>
      <w:r>
        <w:t>в</w:t>
      </w:r>
      <w:r>
        <w:rPr>
          <w:spacing w:val="-6"/>
        </w:rPr>
        <w:t xml:space="preserve"> </w:t>
      </w:r>
      <w:r>
        <w:t>2025/26</w:t>
      </w:r>
      <w:r>
        <w:rPr>
          <w:spacing w:val="-8"/>
        </w:rPr>
        <w:t xml:space="preserve"> </w:t>
      </w:r>
      <w:r>
        <w:t>учебном</w:t>
      </w:r>
      <w:r>
        <w:rPr>
          <w:spacing w:val="-5"/>
        </w:rPr>
        <w:t xml:space="preserve"> </w:t>
      </w:r>
      <w:r>
        <w:t>году</w:t>
      </w:r>
    </w:p>
    <w:p w:rsidR="00E2420B" w:rsidRDefault="00E2420B">
      <w:pPr>
        <w:pStyle w:val="a4"/>
        <w:spacing w:line="276" w:lineRule="auto"/>
        <w:sectPr w:rsidR="00E2420B">
          <w:type w:val="continuous"/>
          <w:pgSz w:w="11910" w:h="16840"/>
          <w:pgMar w:top="1100" w:right="283" w:bottom="280" w:left="992" w:header="720" w:footer="720" w:gutter="0"/>
          <w:cols w:space="720"/>
        </w:sectPr>
      </w:pPr>
    </w:p>
    <w:p w:rsidR="00E2420B" w:rsidRDefault="00CD26DF">
      <w:pPr>
        <w:pStyle w:val="1"/>
        <w:spacing w:before="69"/>
        <w:ind w:left="140" w:firstLine="0"/>
        <w:jc w:val="left"/>
      </w:pPr>
      <w:r>
        <w:rPr>
          <w:spacing w:val="-2"/>
        </w:rPr>
        <w:lastRenderedPageBreak/>
        <w:t>Оглавление</w:t>
      </w:r>
    </w:p>
    <w:p w:rsidR="00E2420B" w:rsidRDefault="00E2420B">
      <w:pPr>
        <w:pStyle w:val="1"/>
        <w:jc w:val="left"/>
        <w:sectPr w:rsidR="00E2420B">
          <w:footerReference w:type="default" r:id="rId7"/>
          <w:pgSz w:w="11910" w:h="16840"/>
          <w:pgMar w:top="1040" w:right="283" w:bottom="1234" w:left="992" w:header="0" w:footer="610" w:gutter="0"/>
          <w:pgNumType w:start="2"/>
          <w:cols w:space="720"/>
        </w:sectPr>
      </w:pPr>
    </w:p>
    <w:sdt>
      <w:sdtPr>
        <w:id w:val="2136827017"/>
        <w:docPartObj>
          <w:docPartGallery w:val="Table of Contents"/>
          <w:docPartUnique/>
        </w:docPartObj>
      </w:sdtPr>
      <w:sdtContent>
        <w:p w:rsidR="00E2420B" w:rsidRDefault="00CD26DF">
          <w:pPr>
            <w:pStyle w:val="10"/>
            <w:numPr>
              <w:ilvl w:val="0"/>
              <w:numId w:val="11"/>
            </w:numPr>
            <w:tabs>
              <w:tab w:val="left" w:pos="380"/>
              <w:tab w:val="left" w:leader="dot" w:pos="10217"/>
            </w:tabs>
            <w:spacing w:before="338"/>
            <w:jc w:val="both"/>
          </w:pPr>
          <w:hyperlink w:anchor="_bookmark0" w:history="1">
            <w:r>
              <w:t>Особенности</w:t>
            </w:r>
            <w:r>
              <w:rPr>
                <w:spacing w:val="-3"/>
              </w:rPr>
              <w:t xml:space="preserve"> </w:t>
            </w:r>
            <w:r>
              <w:t>итогового</w:t>
            </w:r>
            <w:r>
              <w:rPr>
                <w:spacing w:val="-4"/>
              </w:rPr>
              <w:t xml:space="preserve"> </w:t>
            </w:r>
            <w:r>
              <w:t>сочинения</w:t>
            </w:r>
            <w:r>
              <w:rPr>
                <w:spacing w:val="-3"/>
              </w:rPr>
              <w:t xml:space="preserve"> </w:t>
            </w:r>
            <w:r>
              <w:rPr>
                <w:spacing w:val="-2"/>
              </w:rPr>
              <w:t>(изложения)</w:t>
            </w:r>
            <w:r>
              <w:tab/>
            </w:r>
            <w:r>
              <w:rPr>
                <w:spacing w:val="-10"/>
              </w:rPr>
              <w:t>6</w:t>
            </w:r>
          </w:hyperlink>
        </w:p>
        <w:p w:rsidR="00E2420B" w:rsidRDefault="00CD26DF">
          <w:pPr>
            <w:pStyle w:val="20"/>
            <w:numPr>
              <w:ilvl w:val="1"/>
              <w:numId w:val="11"/>
            </w:numPr>
            <w:tabs>
              <w:tab w:val="left" w:pos="1269"/>
              <w:tab w:val="left" w:leader="dot" w:pos="10217"/>
            </w:tabs>
            <w:spacing w:before="103"/>
            <w:jc w:val="both"/>
          </w:pPr>
          <w:hyperlink w:anchor="_bookmark1" w:history="1">
            <w:r>
              <w:t>Итоговое</w:t>
            </w:r>
            <w:r>
              <w:rPr>
                <w:spacing w:val="-2"/>
              </w:rPr>
              <w:t xml:space="preserve"> сочинение</w:t>
            </w:r>
            <w:r>
              <w:tab/>
            </w:r>
            <w:r>
              <w:rPr>
                <w:spacing w:val="-12"/>
              </w:rPr>
              <w:t>6</w:t>
            </w:r>
          </w:hyperlink>
        </w:p>
        <w:p w:rsidR="00E2420B" w:rsidRDefault="00CD26DF">
          <w:pPr>
            <w:pStyle w:val="20"/>
            <w:numPr>
              <w:ilvl w:val="1"/>
              <w:numId w:val="11"/>
            </w:numPr>
            <w:tabs>
              <w:tab w:val="left" w:pos="1269"/>
              <w:tab w:val="left" w:leader="dot" w:pos="10097"/>
            </w:tabs>
            <w:jc w:val="both"/>
          </w:pPr>
          <w:hyperlink w:anchor="_bookmark2" w:history="1">
            <w:r>
              <w:t>Итоговое</w:t>
            </w:r>
            <w:r>
              <w:rPr>
                <w:spacing w:val="-2"/>
              </w:rPr>
              <w:t xml:space="preserve"> изложение</w:t>
            </w:r>
            <w:r>
              <w:tab/>
            </w:r>
            <w:r>
              <w:rPr>
                <w:spacing w:val="-7"/>
              </w:rPr>
              <w:t>10</w:t>
            </w:r>
          </w:hyperlink>
        </w:p>
        <w:p w:rsidR="00E2420B" w:rsidRDefault="00CD26DF">
          <w:pPr>
            <w:pStyle w:val="10"/>
            <w:numPr>
              <w:ilvl w:val="0"/>
              <w:numId w:val="11"/>
            </w:numPr>
            <w:tabs>
              <w:tab w:val="left" w:pos="380"/>
              <w:tab w:val="left" w:leader="dot" w:pos="10097"/>
            </w:tabs>
            <w:spacing w:before="41"/>
            <w:jc w:val="both"/>
          </w:pPr>
          <w:hyperlink w:anchor="_bookmark3" w:history="1">
            <w:r>
              <w:t>Общие</w:t>
            </w:r>
            <w:r>
              <w:rPr>
                <w:spacing w:val="-5"/>
              </w:rPr>
              <w:t xml:space="preserve"> </w:t>
            </w:r>
            <w:r>
              <w:t>положения</w:t>
            </w:r>
            <w:r>
              <w:rPr>
                <w:spacing w:val="-3"/>
              </w:rPr>
              <w:t xml:space="preserve"> </w:t>
            </w:r>
            <w:r>
              <w:t>по</w:t>
            </w:r>
            <w:r>
              <w:rPr>
                <w:spacing w:val="-4"/>
              </w:rPr>
              <w:t xml:space="preserve"> </w:t>
            </w:r>
            <w:r>
              <w:t>организации</w:t>
            </w:r>
            <w:r>
              <w:rPr>
                <w:spacing w:val="-4"/>
              </w:rPr>
              <w:t xml:space="preserve"> </w:t>
            </w:r>
            <w:r>
              <w:t>и</w:t>
            </w:r>
            <w:r>
              <w:rPr>
                <w:spacing w:val="-2"/>
              </w:rPr>
              <w:t xml:space="preserve"> </w:t>
            </w:r>
            <w:r>
              <w:t>проведению</w:t>
            </w:r>
            <w:r>
              <w:rPr>
                <w:spacing w:val="-4"/>
              </w:rPr>
              <w:t xml:space="preserve"> </w:t>
            </w:r>
            <w:r>
              <w:t>итогового</w:t>
            </w:r>
            <w:r>
              <w:rPr>
                <w:spacing w:val="-2"/>
              </w:rPr>
              <w:t xml:space="preserve"> </w:t>
            </w:r>
            <w:r>
              <w:t>сочинения</w:t>
            </w:r>
            <w:r>
              <w:rPr>
                <w:spacing w:val="-2"/>
              </w:rPr>
              <w:t xml:space="preserve"> (изложения)</w:t>
            </w:r>
            <w:r>
              <w:tab/>
            </w:r>
            <w:r>
              <w:rPr>
                <w:spacing w:val="-5"/>
              </w:rPr>
              <w:t>11</w:t>
            </w:r>
          </w:hyperlink>
        </w:p>
        <w:p w:rsidR="00E2420B" w:rsidRDefault="00CD26DF">
          <w:pPr>
            <w:pStyle w:val="20"/>
            <w:numPr>
              <w:ilvl w:val="1"/>
              <w:numId w:val="11"/>
            </w:numPr>
            <w:tabs>
              <w:tab w:val="left" w:pos="1379"/>
              <w:tab w:val="left" w:leader="dot" w:pos="10097"/>
            </w:tabs>
            <w:spacing w:before="101" w:line="276" w:lineRule="auto"/>
            <w:ind w:left="849" w:right="288" w:firstLine="0"/>
            <w:jc w:val="both"/>
          </w:pPr>
          <w:hyperlink w:anchor="_bookmark4" w:history="1">
            <w:r>
              <w:t>Ознакомление с результатами итогового сочинения (изложения), срок действия</w:t>
            </w:r>
          </w:hyperlink>
          <w:r>
            <w:t xml:space="preserve"> </w:t>
          </w:r>
          <w:hyperlink w:anchor="_bookmark4" w:history="1">
            <w:r>
              <w:t>итогового сочинения и предоставление итогового сочинения в образовательные</w:t>
            </w:r>
          </w:hyperlink>
          <w:r>
            <w:t xml:space="preserve"> </w:t>
          </w:r>
          <w:hyperlink w:anchor="_bookmark4" w:history="1">
            <w:r>
              <w:t>организации</w:t>
            </w:r>
            <w:r>
              <w:rPr>
                <w:spacing w:val="-4"/>
              </w:rPr>
              <w:t xml:space="preserve"> </w:t>
            </w:r>
            <w:r>
              <w:t>высшего</w:t>
            </w:r>
            <w:r>
              <w:rPr>
                <w:spacing w:val="-3"/>
              </w:rPr>
              <w:t xml:space="preserve"> </w:t>
            </w:r>
            <w:r>
              <w:t>образования</w:t>
            </w:r>
            <w:r>
              <w:rPr>
                <w:spacing w:val="-3"/>
              </w:rPr>
              <w:t xml:space="preserve"> </w:t>
            </w:r>
            <w:r>
              <w:t>в</w:t>
            </w:r>
            <w:r>
              <w:rPr>
                <w:spacing w:val="-4"/>
              </w:rPr>
              <w:t xml:space="preserve"> </w:t>
            </w:r>
            <w:r>
              <w:t>качестве</w:t>
            </w:r>
            <w:r>
              <w:rPr>
                <w:spacing w:val="-3"/>
              </w:rPr>
              <w:t xml:space="preserve"> </w:t>
            </w:r>
            <w:r>
              <w:t>индивидуального</w:t>
            </w:r>
            <w:r>
              <w:rPr>
                <w:spacing w:val="-3"/>
              </w:rPr>
              <w:t xml:space="preserve"> </w:t>
            </w:r>
            <w:proofErr w:type="gramStart"/>
            <w:r>
              <w:rPr>
                <w:spacing w:val="-2"/>
              </w:rPr>
              <w:t>достижения:</w:t>
            </w:r>
            <w:r>
              <w:tab/>
            </w:r>
            <w:proofErr w:type="gramEnd"/>
            <w:r>
              <w:rPr>
                <w:spacing w:val="-5"/>
              </w:rPr>
              <w:t>11</w:t>
            </w:r>
          </w:hyperlink>
        </w:p>
        <w:p w:rsidR="00E2420B" w:rsidRDefault="00CD26DF">
          <w:pPr>
            <w:pStyle w:val="20"/>
            <w:numPr>
              <w:ilvl w:val="1"/>
              <w:numId w:val="11"/>
            </w:numPr>
            <w:tabs>
              <w:tab w:val="left" w:pos="1323"/>
              <w:tab w:val="left" w:leader="dot" w:pos="10097"/>
            </w:tabs>
            <w:spacing w:before="0" w:line="276" w:lineRule="auto"/>
            <w:ind w:left="849" w:right="289" w:firstLine="0"/>
            <w:jc w:val="both"/>
          </w:pPr>
          <w:hyperlink w:anchor="_bookmark5" w:history="1">
            <w:r>
              <w:t>Организация проведения итогового сочинения (изложения) на федеральном уровне,</w:t>
            </w:r>
          </w:hyperlink>
          <w:r>
            <w:t xml:space="preserve"> </w:t>
          </w:r>
          <w:hyperlink w:anchor="_bookmark5" w:history="1">
            <w:r>
              <w:t>региональном</w:t>
            </w:r>
            <w:r>
              <w:rPr>
                <w:spacing w:val="-6"/>
              </w:rPr>
              <w:t xml:space="preserve"> </w:t>
            </w:r>
            <w:r>
              <w:t>уровне</w:t>
            </w:r>
            <w:r>
              <w:rPr>
                <w:spacing w:val="-5"/>
              </w:rPr>
              <w:t xml:space="preserve"> </w:t>
            </w:r>
            <w:r>
              <w:t>и</w:t>
            </w:r>
            <w:r>
              <w:rPr>
                <w:spacing w:val="-1"/>
              </w:rPr>
              <w:t xml:space="preserve"> </w:t>
            </w:r>
            <w:r>
              <w:t>на</w:t>
            </w:r>
            <w:r>
              <w:rPr>
                <w:spacing w:val="-3"/>
              </w:rPr>
              <w:t xml:space="preserve"> </w:t>
            </w:r>
            <w:r>
              <w:t>уровне</w:t>
            </w:r>
            <w:r>
              <w:rPr>
                <w:spacing w:val="-5"/>
              </w:rPr>
              <w:t xml:space="preserve"> </w:t>
            </w:r>
            <w:r>
              <w:t>образовательных</w:t>
            </w:r>
            <w:r>
              <w:rPr>
                <w:spacing w:val="-3"/>
              </w:rPr>
              <w:t xml:space="preserve"> </w:t>
            </w:r>
            <w:r>
              <w:rPr>
                <w:spacing w:val="-2"/>
              </w:rPr>
              <w:t>организаций</w:t>
            </w:r>
            <w:r>
              <w:tab/>
            </w:r>
            <w:r>
              <w:rPr>
                <w:spacing w:val="-5"/>
              </w:rPr>
              <w:t>12</w:t>
            </w:r>
          </w:hyperlink>
        </w:p>
        <w:p w:rsidR="00E2420B" w:rsidRDefault="00CD26DF">
          <w:pPr>
            <w:pStyle w:val="10"/>
            <w:numPr>
              <w:ilvl w:val="2"/>
              <w:numId w:val="11"/>
            </w:numPr>
            <w:tabs>
              <w:tab w:val="left" w:pos="740"/>
              <w:tab w:val="left" w:leader="dot" w:pos="10097"/>
            </w:tabs>
            <w:spacing w:line="272" w:lineRule="exact"/>
            <w:jc w:val="left"/>
          </w:pPr>
          <w:hyperlink w:anchor="_bookmark6" w:history="1">
            <w:r>
              <w:t>Организация</w:t>
            </w:r>
            <w:r>
              <w:rPr>
                <w:spacing w:val="-9"/>
              </w:rPr>
              <w:t xml:space="preserve"> </w:t>
            </w:r>
            <w:r>
              <w:t>проведения</w:t>
            </w:r>
            <w:r>
              <w:rPr>
                <w:spacing w:val="-3"/>
              </w:rPr>
              <w:t xml:space="preserve"> </w:t>
            </w:r>
            <w:r>
              <w:t>итогового</w:t>
            </w:r>
            <w:r>
              <w:rPr>
                <w:spacing w:val="-3"/>
              </w:rPr>
              <w:t xml:space="preserve"> </w:t>
            </w:r>
            <w:r>
              <w:t>сочинения</w:t>
            </w:r>
            <w:r>
              <w:rPr>
                <w:spacing w:val="-3"/>
              </w:rPr>
              <w:t xml:space="preserve"> </w:t>
            </w:r>
            <w:r>
              <w:t>(изложения)</w:t>
            </w:r>
            <w:r>
              <w:rPr>
                <w:spacing w:val="-4"/>
              </w:rPr>
              <w:t xml:space="preserve"> </w:t>
            </w:r>
            <w:r>
              <w:t>на</w:t>
            </w:r>
            <w:r>
              <w:rPr>
                <w:spacing w:val="-4"/>
              </w:rPr>
              <w:t xml:space="preserve"> </w:t>
            </w:r>
            <w:r>
              <w:t>федеральном</w:t>
            </w:r>
            <w:r>
              <w:rPr>
                <w:spacing w:val="-2"/>
              </w:rPr>
              <w:t xml:space="preserve"> уровне</w:t>
            </w:r>
            <w:r>
              <w:tab/>
            </w:r>
            <w:r>
              <w:rPr>
                <w:spacing w:val="-5"/>
              </w:rPr>
              <w:t>12</w:t>
            </w:r>
          </w:hyperlink>
        </w:p>
        <w:p w:rsidR="00E2420B" w:rsidRDefault="00CD26DF">
          <w:pPr>
            <w:pStyle w:val="10"/>
            <w:numPr>
              <w:ilvl w:val="2"/>
              <w:numId w:val="11"/>
            </w:numPr>
            <w:tabs>
              <w:tab w:val="left" w:pos="740"/>
              <w:tab w:val="left" w:leader="dot" w:pos="10097"/>
            </w:tabs>
            <w:spacing w:before="101"/>
            <w:jc w:val="left"/>
          </w:pPr>
          <w:hyperlink w:anchor="_bookmark7" w:history="1">
            <w:r>
              <w:t>Организация</w:t>
            </w:r>
            <w:r>
              <w:rPr>
                <w:spacing w:val="-9"/>
              </w:rPr>
              <w:t xml:space="preserve"> </w:t>
            </w:r>
            <w:r>
              <w:t>проведения</w:t>
            </w:r>
            <w:r>
              <w:rPr>
                <w:spacing w:val="-3"/>
              </w:rPr>
              <w:t xml:space="preserve"> </w:t>
            </w:r>
            <w:r>
              <w:t>итогового</w:t>
            </w:r>
            <w:r>
              <w:rPr>
                <w:spacing w:val="-4"/>
              </w:rPr>
              <w:t xml:space="preserve"> </w:t>
            </w:r>
            <w:r>
              <w:t>сочинения</w:t>
            </w:r>
            <w:r>
              <w:rPr>
                <w:spacing w:val="-3"/>
              </w:rPr>
              <w:t xml:space="preserve"> </w:t>
            </w:r>
            <w:r>
              <w:t>(изложения)</w:t>
            </w:r>
            <w:r>
              <w:rPr>
                <w:spacing w:val="-5"/>
              </w:rPr>
              <w:t xml:space="preserve"> </w:t>
            </w:r>
            <w:r>
              <w:t>на</w:t>
            </w:r>
            <w:r>
              <w:rPr>
                <w:spacing w:val="-4"/>
              </w:rPr>
              <w:t xml:space="preserve"> </w:t>
            </w:r>
            <w:r>
              <w:t>региональном</w:t>
            </w:r>
            <w:r>
              <w:rPr>
                <w:spacing w:val="-2"/>
              </w:rPr>
              <w:t xml:space="preserve"> уровне</w:t>
            </w:r>
            <w:r>
              <w:tab/>
            </w:r>
            <w:r>
              <w:rPr>
                <w:spacing w:val="-5"/>
              </w:rPr>
              <w:t>12</w:t>
            </w:r>
          </w:hyperlink>
        </w:p>
        <w:p w:rsidR="00E2420B" w:rsidRDefault="00CD26DF">
          <w:pPr>
            <w:pStyle w:val="10"/>
            <w:numPr>
              <w:ilvl w:val="2"/>
              <w:numId w:val="11"/>
            </w:numPr>
            <w:tabs>
              <w:tab w:val="left" w:pos="740"/>
            </w:tabs>
            <w:spacing w:before="101"/>
            <w:jc w:val="left"/>
          </w:pPr>
          <w:hyperlink w:anchor="_bookmark8" w:history="1">
            <w:r>
              <w:t>Организация</w:t>
            </w:r>
            <w:r>
              <w:rPr>
                <w:spacing w:val="-9"/>
              </w:rPr>
              <w:t xml:space="preserve"> </w:t>
            </w:r>
            <w:r>
              <w:t>проведения</w:t>
            </w:r>
            <w:r>
              <w:rPr>
                <w:spacing w:val="-3"/>
              </w:rPr>
              <w:t xml:space="preserve"> </w:t>
            </w:r>
            <w:r>
              <w:t>итогового</w:t>
            </w:r>
            <w:r>
              <w:rPr>
                <w:spacing w:val="-4"/>
              </w:rPr>
              <w:t xml:space="preserve"> </w:t>
            </w:r>
            <w:r>
              <w:t>сочинения</w:t>
            </w:r>
            <w:r>
              <w:rPr>
                <w:spacing w:val="-3"/>
              </w:rPr>
              <w:t xml:space="preserve"> </w:t>
            </w:r>
            <w:r>
              <w:t>(изложения)</w:t>
            </w:r>
            <w:r>
              <w:rPr>
                <w:spacing w:val="-5"/>
              </w:rPr>
              <w:t xml:space="preserve"> </w:t>
            </w:r>
            <w:r>
              <w:t>на</w:t>
            </w:r>
            <w:r>
              <w:rPr>
                <w:spacing w:val="-2"/>
              </w:rPr>
              <w:t xml:space="preserve"> </w:t>
            </w:r>
            <w:r>
              <w:t>уровне</w:t>
            </w:r>
            <w:r>
              <w:rPr>
                <w:spacing w:val="-4"/>
              </w:rPr>
              <w:t xml:space="preserve"> </w:t>
            </w:r>
            <w:r>
              <w:rPr>
                <w:spacing w:val="-2"/>
              </w:rPr>
              <w:t>образовательных</w:t>
            </w:r>
          </w:hyperlink>
        </w:p>
        <w:p w:rsidR="00E2420B" w:rsidRDefault="00CD26DF">
          <w:pPr>
            <w:pStyle w:val="10"/>
            <w:tabs>
              <w:tab w:val="left" w:leader="dot" w:pos="10097"/>
            </w:tabs>
            <w:spacing w:before="1"/>
          </w:pPr>
          <w:hyperlink w:anchor="_bookmark8" w:history="1">
            <w:r>
              <w:rPr>
                <w:spacing w:val="-2"/>
              </w:rPr>
              <w:t>организаций</w:t>
            </w:r>
            <w:r>
              <w:tab/>
            </w:r>
            <w:r>
              <w:rPr>
                <w:spacing w:val="-5"/>
              </w:rPr>
              <w:t>14</w:t>
            </w:r>
          </w:hyperlink>
        </w:p>
        <w:p w:rsidR="00E2420B" w:rsidRDefault="00CD26DF">
          <w:pPr>
            <w:pStyle w:val="20"/>
            <w:numPr>
              <w:ilvl w:val="2"/>
              <w:numId w:val="11"/>
            </w:numPr>
            <w:tabs>
              <w:tab w:val="left" w:pos="1568"/>
              <w:tab w:val="left" w:leader="dot" w:pos="10097"/>
            </w:tabs>
            <w:spacing w:before="100" w:line="278" w:lineRule="auto"/>
            <w:ind w:left="849" w:right="289" w:firstLine="0"/>
            <w:jc w:val="left"/>
          </w:pPr>
          <w:hyperlink w:anchor="_bookmark9" w:history="1">
            <w:r>
              <w:t>Формирование</w:t>
            </w:r>
            <w:r>
              <w:rPr>
                <w:spacing w:val="80"/>
              </w:rPr>
              <w:t xml:space="preserve"> </w:t>
            </w:r>
            <w:r>
              <w:t>комиссии</w:t>
            </w:r>
            <w:r>
              <w:rPr>
                <w:spacing w:val="80"/>
              </w:rPr>
              <w:t xml:space="preserve"> </w:t>
            </w:r>
            <w:r>
              <w:t>по</w:t>
            </w:r>
            <w:r>
              <w:rPr>
                <w:spacing w:val="80"/>
              </w:rPr>
              <w:t xml:space="preserve"> </w:t>
            </w:r>
            <w:r>
              <w:t>проведению</w:t>
            </w:r>
            <w:r>
              <w:rPr>
                <w:spacing w:val="80"/>
              </w:rPr>
              <w:t xml:space="preserve"> </w:t>
            </w:r>
            <w:r>
              <w:t>итогового</w:t>
            </w:r>
            <w:r>
              <w:rPr>
                <w:spacing w:val="80"/>
              </w:rPr>
              <w:t xml:space="preserve"> </w:t>
            </w:r>
            <w:r>
              <w:t>сочинения</w:t>
            </w:r>
            <w:r>
              <w:rPr>
                <w:spacing w:val="80"/>
              </w:rPr>
              <w:t xml:space="preserve"> </w:t>
            </w:r>
            <w:r>
              <w:t>(изложения)</w:t>
            </w:r>
            <w:r>
              <w:rPr>
                <w:spacing w:val="80"/>
              </w:rPr>
              <w:t xml:space="preserve"> </w:t>
            </w:r>
            <w:r>
              <w:t>и</w:t>
            </w:r>
          </w:hyperlink>
          <w:r>
            <w:rPr>
              <w:spacing w:val="40"/>
            </w:rPr>
            <w:t xml:space="preserve"> </w:t>
          </w:r>
          <w:hyperlink w:anchor="_bookmark9" w:history="1">
            <w:r>
              <w:t>комиссии по проверке итогового сочинения (изложения)</w:t>
            </w:r>
            <w:r>
              <w:tab/>
            </w:r>
            <w:r>
              <w:rPr>
                <w:spacing w:val="-6"/>
              </w:rPr>
              <w:t>15</w:t>
            </w:r>
          </w:hyperlink>
        </w:p>
        <w:p w:rsidR="00E2420B" w:rsidRDefault="00CD26DF">
          <w:pPr>
            <w:pStyle w:val="10"/>
            <w:numPr>
              <w:ilvl w:val="0"/>
              <w:numId w:val="11"/>
            </w:numPr>
            <w:tabs>
              <w:tab w:val="left" w:pos="380"/>
            </w:tabs>
            <w:spacing w:line="269" w:lineRule="exact"/>
          </w:pPr>
          <w:hyperlink w:anchor="_bookmark10" w:history="1">
            <w:r>
              <w:t>Порядок</w:t>
            </w:r>
            <w:r>
              <w:rPr>
                <w:spacing w:val="-5"/>
              </w:rPr>
              <w:t xml:space="preserve"> </w:t>
            </w:r>
            <w:r>
              <w:t>сбора</w:t>
            </w:r>
            <w:r>
              <w:rPr>
                <w:spacing w:val="-3"/>
              </w:rPr>
              <w:t xml:space="preserve"> </w:t>
            </w:r>
            <w:r>
              <w:t>исходных</w:t>
            </w:r>
            <w:r>
              <w:rPr>
                <w:spacing w:val="-2"/>
              </w:rPr>
              <w:t xml:space="preserve"> </w:t>
            </w:r>
            <w:r>
              <w:t>сведений</w:t>
            </w:r>
            <w:r>
              <w:rPr>
                <w:spacing w:val="-4"/>
              </w:rPr>
              <w:t xml:space="preserve"> </w:t>
            </w:r>
            <w:r>
              <w:t>и</w:t>
            </w:r>
            <w:r>
              <w:rPr>
                <w:spacing w:val="-2"/>
              </w:rPr>
              <w:t xml:space="preserve"> </w:t>
            </w:r>
            <w:r>
              <w:t>подготовки</w:t>
            </w:r>
            <w:r>
              <w:rPr>
                <w:spacing w:val="-2"/>
              </w:rPr>
              <w:t xml:space="preserve"> </w:t>
            </w:r>
            <w:r>
              <w:t>к</w:t>
            </w:r>
            <w:r>
              <w:rPr>
                <w:spacing w:val="-4"/>
              </w:rPr>
              <w:t xml:space="preserve"> </w:t>
            </w:r>
            <w:r>
              <w:t>проведению</w:t>
            </w:r>
            <w:r>
              <w:rPr>
                <w:spacing w:val="-2"/>
              </w:rPr>
              <w:t xml:space="preserve"> </w:t>
            </w:r>
            <w:r>
              <w:t>итогового</w:t>
            </w:r>
            <w:r>
              <w:rPr>
                <w:spacing w:val="-2"/>
              </w:rPr>
              <w:t xml:space="preserve"> сочинения</w:t>
            </w:r>
          </w:hyperlink>
        </w:p>
        <w:p w:rsidR="00E2420B" w:rsidRDefault="00CD26DF">
          <w:pPr>
            <w:pStyle w:val="10"/>
            <w:tabs>
              <w:tab w:val="left" w:leader="dot" w:pos="10097"/>
            </w:tabs>
          </w:pPr>
          <w:hyperlink w:anchor="_bookmark10" w:history="1">
            <w:r>
              <w:rPr>
                <w:spacing w:val="-2"/>
              </w:rPr>
              <w:t>(изложения)</w:t>
            </w:r>
            <w:r>
              <w:tab/>
            </w:r>
            <w:r>
              <w:rPr>
                <w:spacing w:val="-5"/>
              </w:rPr>
              <w:t>17</w:t>
            </w:r>
          </w:hyperlink>
        </w:p>
        <w:p w:rsidR="00E2420B" w:rsidRDefault="00CD26DF">
          <w:pPr>
            <w:pStyle w:val="10"/>
            <w:numPr>
              <w:ilvl w:val="0"/>
              <w:numId w:val="11"/>
            </w:numPr>
            <w:tabs>
              <w:tab w:val="left" w:pos="380"/>
              <w:tab w:val="left" w:leader="dot" w:pos="10097"/>
            </w:tabs>
            <w:spacing w:before="101"/>
            <w:ind w:left="140" w:right="291" w:firstLine="0"/>
          </w:pPr>
          <w:hyperlink w:anchor="_bookmark11" w:history="1">
            <w:r>
              <w:t>Порядок проведения итогового сочинения (изложения) в образовательных организациях и (или)</w:t>
            </w:r>
          </w:hyperlink>
          <w:r>
            <w:t xml:space="preserve"> </w:t>
          </w:r>
          <w:hyperlink w:anchor="_bookmark11" w:history="1">
            <w:r>
              <w:t>местах проведения итогового сочинения (изложения)</w:t>
            </w:r>
            <w:r>
              <w:tab/>
            </w:r>
            <w:r>
              <w:rPr>
                <w:spacing w:val="-6"/>
              </w:rPr>
              <w:t>18</w:t>
            </w:r>
          </w:hyperlink>
        </w:p>
        <w:p w:rsidR="00E2420B" w:rsidRDefault="00CD26DF">
          <w:pPr>
            <w:pStyle w:val="20"/>
            <w:numPr>
              <w:ilvl w:val="1"/>
              <w:numId w:val="11"/>
            </w:numPr>
            <w:tabs>
              <w:tab w:val="left" w:pos="1269"/>
            </w:tabs>
            <w:spacing w:before="101"/>
            <w:jc w:val="both"/>
          </w:pPr>
          <w:hyperlink w:anchor="_bookmark12" w:history="1">
            <w:r>
              <w:t>Лица,</w:t>
            </w:r>
            <w:r>
              <w:rPr>
                <w:spacing w:val="-4"/>
              </w:rPr>
              <w:t xml:space="preserve"> </w:t>
            </w:r>
            <w:r>
              <w:t>привлекаемые</w:t>
            </w:r>
            <w:r>
              <w:rPr>
                <w:spacing w:val="-2"/>
              </w:rPr>
              <w:t xml:space="preserve"> </w:t>
            </w:r>
            <w:r>
              <w:t>к</w:t>
            </w:r>
            <w:r>
              <w:rPr>
                <w:spacing w:val="-1"/>
              </w:rPr>
              <w:t xml:space="preserve"> </w:t>
            </w:r>
            <w:r>
              <w:t>проведению</w:t>
            </w:r>
            <w:r>
              <w:rPr>
                <w:spacing w:val="-1"/>
              </w:rPr>
              <w:t xml:space="preserve"> </w:t>
            </w:r>
            <w:r>
              <w:t>и</w:t>
            </w:r>
            <w:r>
              <w:rPr>
                <w:spacing w:val="-3"/>
              </w:rPr>
              <w:t xml:space="preserve"> </w:t>
            </w:r>
            <w:r>
              <w:t>проверке</w:t>
            </w:r>
            <w:r>
              <w:rPr>
                <w:spacing w:val="-2"/>
              </w:rPr>
              <w:t xml:space="preserve"> </w:t>
            </w:r>
            <w:r>
              <w:t>итогового</w:t>
            </w:r>
            <w:r>
              <w:rPr>
                <w:spacing w:val="-1"/>
              </w:rPr>
              <w:t xml:space="preserve"> </w:t>
            </w:r>
            <w:r>
              <w:t>сочинения</w:t>
            </w:r>
            <w:r>
              <w:rPr>
                <w:spacing w:val="-1"/>
              </w:rPr>
              <w:t xml:space="preserve"> </w:t>
            </w:r>
            <w:r>
              <w:t>(</w:t>
            </w:r>
            <w:proofErr w:type="gramStart"/>
            <w:r>
              <w:t>изложения)</w:t>
            </w:r>
            <w:r>
              <w:rPr>
                <w:spacing w:val="74"/>
                <w:w w:val="150"/>
              </w:rPr>
              <w:t xml:space="preserve">   </w:t>
            </w:r>
            <w:proofErr w:type="gramEnd"/>
            <w:r>
              <w:rPr>
                <w:spacing w:val="-5"/>
              </w:rPr>
              <w:t>18</w:t>
            </w:r>
          </w:hyperlink>
        </w:p>
        <w:p w:rsidR="00E2420B" w:rsidRDefault="00CD26DF">
          <w:pPr>
            <w:pStyle w:val="20"/>
            <w:numPr>
              <w:ilvl w:val="1"/>
              <w:numId w:val="11"/>
            </w:numPr>
            <w:tabs>
              <w:tab w:val="left" w:pos="1269"/>
              <w:tab w:val="left" w:leader="dot" w:pos="10097"/>
            </w:tabs>
            <w:jc w:val="both"/>
          </w:pPr>
          <w:hyperlink w:anchor="_bookmark13" w:history="1">
            <w:r>
              <w:t>Проведение</w:t>
            </w:r>
            <w:r>
              <w:rPr>
                <w:spacing w:val="-4"/>
              </w:rPr>
              <w:t xml:space="preserve"> </w:t>
            </w:r>
            <w:r>
              <w:t>итогового</w:t>
            </w:r>
            <w:r>
              <w:rPr>
                <w:spacing w:val="-3"/>
              </w:rPr>
              <w:t xml:space="preserve"> </w:t>
            </w:r>
            <w:r>
              <w:t>сочинения</w:t>
            </w:r>
            <w:r>
              <w:rPr>
                <w:spacing w:val="-3"/>
              </w:rPr>
              <w:t xml:space="preserve"> </w:t>
            </w:r>
            <w:r>
              <w:rPr>
                <w:spacing w:val="-2"/>
              </w:rPr>
              <w:t>(изложения)</w:t>
            </w:r>
            <w:r>
              <w:tab/>
            </w:r>
            <w:r>
              <w:rPr>
                <w:spacing w:val="-5"/>
              </w:rPr>
              <w:t>19</w:t>
            </w:r>
          </w:hyperlink>
        </w:p>
        <w:p w:rsidR="00E2420B" w:rsidRDefault="00CD26DF">
          <w:pPr>
            <w:pStyle w:val="20"/>
            <w:numPr>
              <w:ilvl w:val="1"/>
              <w:numId w:val="11"/>
            </w:numPr>
            <w:tabs>
              <w:tab w:val="left" w:pos="1393"/>
              <w:tab w:val="left" w:leader="dot" w:pos="10097"/>
            </w:tabs>
            <w:spacing w:before="43" w:line="276" w:lineRule="auto"/>
            <w:ind w:left="849" w:right="287" w:firstLine="0"/>
            <w:jc w:val="both"/>
          </w:pPr>
          <w:hyperlink w:anchor="_bookmark14" w:history="1">
            <w:r>
              <w:t>Особенности организации и проведения итогового сочинения (изложения) для</w:t>
            </w:r>
          </w:hyperlink>
          <w:r>
            <w:t xml:space="preserve"> </w:t>
          </w:r>
          <w:hyperlink w:anchor="_bookmark14" w:history="1">
            <w:r>
              <w:t>участников итогового сочинения (изложения) с ОВЗ, участников итогового сочинения</w:t>
            </w:r>
          </w:hyperlink>
          <w:r>
            <w:t xml:space="preserve"> </w:t>
          </w:r>
          <w:hyperlink w:anchor="_bookmark14" w:history="1">
            <w:r>
              <w:t>(изложения)</w:t>
            </w:r>
            <w:r>
              <w:rPr>
                <w:spacing w:val="-4"/>
              </w:rPr>
              <w:t xml:space="preserve"> </w:t>
            </w:r>
            <w:r>
              <w:t>–</w:t>
            </w:r>
            <w:r>
              <w:rPr>
                <w:spacing w:val="-3"/>
              </w:rPr>
              <w:t xml:space="preserve"> </w:t>
            </w:r>
            <w:r>
              <w:t>детей-инвалидов</w:t>
            </w:r>
            <w:r>
              <w:rPr>
                <w:spacing w:val="-4"/>
              </w:rPr>
              <w:t xml:space="preserve"> </w:t>
            </w:r>
            <w:r>
              <w:t>и</w:t>
            </w:r>
            <w:r>
              <w:rPr>
                <w:spacing w:val="-2"/>
              </w:rPr>
              <w:t xml:space="preserve"> инвалидов</w:t>
            </w:r>
            <w:r>
              <w:tab/>
            </w:r>
            <w:r>
              <w:rPr>
                <w:spacing w:val="-5"/>
              </w:rPr>
              <w:t>23</w:t>
            </w:r>
          </w:hyperlink>
        </w:p>
        <w:p w:rsidR="00E2420B" w:rsidRDefault="00CD26DF">
          <w:pPr>
            <w:pStyle w:val="10"/>
            <w:numPr>
              <w:ilvl w:val="0"/>
              <w:numId w:val="11"/>
            </w:numPr>
            <w:tabs>
              <w:tab w:val="left" w:pos="380"/>
              <w:tab w:val="left" w:leader="dot" w:pos="10097"/>
            </w:tabs>
            <w:spacing w:line="272" w:lineRule="exact"/>
            <w:jc w:val="both"/>
          </w:pPr>
          <w:hyperlink w:anchor="_bookmark15" w:history="1">
            <w:r>
              <w:t>Порядок</w:t>
            </w:r>
            <w:r>
              <w:rPr>
                <w:spacing w:val="-2"/>
              </w:rPr>
              <w:t xml:space="preserve"> </w:t>
            </w:r>
            <w:r>
              <w:t>проверки</w:t>
            </w:r>
            <w:r>
              <w:rPr>
                <w:spacing w:val="-4"/>
              </w:rPr>
              <w:t xml:space="preserve"> </w:t>
            </w:r>
            <w:r>
              <w:t>и</w:t>
            </w:r>
            <w:r>
              <w:rPr>
                <w:spacing w:val="-4"/>
              </w:rPr>
              <w:t xml:space="preserve"> </w:t>
            </w:r>
            <w:r>
              <w:t>оценивания</w:t>
            </w:r>
            <w:r>
              <w:rPr>
                <w:spacing w:val="-5"/>
              </w:rPr>
              <w:t xml:space="preserve"> </w:t>
            </w:r>
            <w:r>
              <w:t>итогового</w:t>
            </w:r>
            <w:r>
              <w:rPr>
                <w:spacing w:val="-2"/>
              </w:rPr>
              <w:t xml:space="preserve"> </w:t>
            </w:r>
            <w:r>
              <w:t>сочинения</w:t>
            </w:r>
            <w:r>
              <w:rPr>
                <w:spacing w:val="-1"/>
              </w:rPr>
              <w:t xml:space="preserve"> </w:t>
            </w:r>
            <w:r>
              <w:rPr>
                <w:spacing w:val="-2"/>
              </w:rPr>
              <w:t>(изложения)</w:t>
            </w:r>
            <w:r>
              <w:tab/>
            </w:r>
            <w:r>
              <w:rPr>
                <w:spacing w:val="-5"/>
              </w:rPr>
              <w:t>26</w:t>
            </w:r>
          </w:hyperlink>
        </w:p>
        <w:p w:rsidR="00E2420B" w:rsidRDefault="00CD26DF">
          <w:pPr>
            <w:pStyle w:val="20"/>
            <w:numPr>
              <w:ilvl w:val="1"/>
              <w:numId w:val="11"/>
            </w:numPr>
            <w:tabs>
              <w:tab w:val="left" w:pos="1269"/>
              <w:tab w:val="left" w:leader="dot" w:pos="10097"/>
            </w:tabs>
            <w:spacing w:before="103"/>
          </w:pPr>
          <w:hyperlink w:anchor="_bookmark16" w:history="1">
            <w:r>
              <w:t>Общие</w:t>
            </w:r>
            <w:r>
              <w:rPr>
                <w:spacing w:val="-6"/>
              </w:rPr>
              <w:t xml:space="preserve"> </w:t>
            </w:r>
            <w:r>
              <w:rPr>
                <w:spacing w:val="-2"/>
              </w:rPr>
              <w:t>рекомендации</w:t>
            </w:r>
            <w:r>
              <w:tab/>
            </w:r>
            <w:r>
              <w:rPr>
                <w:spacing w:val="-5"/>
              </w:rPr>
              <w:t>26</w:t>
            </w:r>
          </w:hyperlink>
        </w:p>
        <w:p w:rsidR="00E2420B" w:rsidRDefault="00CD26DF">
          <w:pPr>
            <w:pStyle w:val="20"/>
            <w:numPr>
              <w:ilvl w:val="1"/>
              <w:numId w:val="11"/>
            </w:numPr>
            <w:tabs>
              <w:tab w:val="left" w:pos="1268"/>
              <w:tab w:val="left" w:leader="dot" w:pos="10097"/>
            </w:tabs>
            <w:ind w:left="1268" w:hanging="419"/>
          </w:pPr>
          <w:hyperlink w:anchor="_bookmark17" w:history="1">
            <w:r>
              <w:t>Проверка</w:t>
            </w:r>
            <w:r>
              <w:rPr>
                <w:spacing w:val="-6"/>
              </w:rPr>
              <w:t xml:space="preserve"> </w:t>
            </w:r>
            <w:r>
              <w:t>и</w:t>
            </w:r>
            <w:r>
              <w:rPr>
                <w:spacing w:val="-3"/>
              </w:rPr>
              <w:t xml:space="preserve"> </w:t>
            </w:r>
            <w:r>
              <w:t>оценивание</w:t>
            </w:r>
            <w:r>
              <w:rPr>
                <w:spacing w:val="-3"/>
              </w:rPr>
              <w:t xml:space="preserve"> </w:t>
            </w:r>
            <w:r>
              <w:t>итогового</w:t>
            </w:r>
            <w:r>
              <w:rPr>
                <w:spacing w:val="-3"/>
              </w:rPr>
              <w:t xml:space="preserve"> </w:t>
            </w:r>
            <w:r>
              <w:t>сочинения</w:t>
            </w:r>
            <w:r>
              <w:rPr>
                <w:spacing w:val="-3"/>
              </w:rPr>
              <w:t xml:space="preserve"> </w:t>
            </w:r>
            <w:r>
              <w:t>(изложения)</w:t>
            </w:r>
            <w:r>
              <w:rPr>
                <w:spacing w:val="-3"/>
              </w:rPr>
              <w:t xml:space="preserve"> </w:t>
            </w:r>
            <w:r>
              <w:rPr>
                <w:spacing w:val="-2"/>
              </w:rPr>
              <w:t>экспертами</w:t>
            </w:r>
            <w:r>
              <w:tab/>
            </w:r>
            <w:r>
              <w:rPr>
                <w:spacing w:val="-5"/>
              </w:rPr>
              <w:t>28</w:t>
            </w:r>
          </w:hyperlink>
        </w:p>
        <w:p w:rsidR="00E2420B" w:rsidRDefault="00CD26DF">
          <w:pPr>
            <w:pStyle w:val="20"/>
            <w:numPr>
              <w:ilvl w:val="1"/>
              <w:numId w:val="11"/>
            </w:numPr>
            <w:tabs>
              <w:tab w:val="left" w:pos="1269"/>
              <w:tab w:val="left" w:leader="dot" w:pos="10097"/>
            </w:tabs>
          </w:pPr>
          <w:hyperlink w:anchor="_bookmark18" w:history="1">
            <w:r>
              <w:t>Проведение</w:t>
            </w:r>
            <w:r>
              <w:rPr>
                <w:spacing w:val="-9"/>
              </w:rPr>
              <w:t xml:space="preserve"> </w:t>
            </w:r>
            <w:r>
              <w:t>повторной</w:t>
            </w:r>
            <w:r>
              <w:rPr>
                <w:spacing w:val="-5"/>
              </w:rPr>
              <w:t xml:space="preserve"> </w:t>
            </w:r>
            <w:r>
              <w:t>проверки</w:t>
            </w:r>
            <w:r>
              <w:rPr>
                <w:spacing w:val="-6"/>
              </w:rPr>
              <w:t xml:space="preserve"> </w:t>
            </w:r>
            <w:r>
              <w:t>итогового</w:t>
            </w:r>
            <w:r>
              <w:rPr>
                <w:spacing w:val="-5"/>
              </w:rPr>
              <w:t xml:space="preserve"> </w:t>
            </w:r>
            <w:r>
              <w:t>сочинения</w:t>
            </w:r>
            <w:r>
              <w:rPr>
                <w:spacing w:val="-5"/>
              </w:rPr>
              <w:t xml:space="preserve"> </w:t>
            </w:r>
            <w:r>
              <w:rPr>
                <w:spacing w:val="-2"/>
              </w:rPr>
              <w:t>(изложения)</w:t>
            </w:r>
            <w:r>
              <w:tab/>
            </w:r>
            <w:r>
              <w:rPr>
                <w:spacing w:val="-5"/>
              </w:rPr>
              <w:t>32</w:t>
            </w:r>
          </w:hyperlink>
        </w:p>
        <w:p w:rsidR="00E2420B" w:rsidRDefault="00CD26DF">
          <w:pPr>
            <w:pStyle w:val="10"/>
            <w:numPr>
              <w:ilvl w:val="0"/>
              <w:numId w:val="11"/>
            </w:numPr>
            <w:tabs>
              <w:tab w:val="left" w:pos="380"/>
              <w:tab w:val="left" w:leader="dot" w:pos="10097"/>
            </w:tabs>
            <w:spacing w:before="41"/>
          </w:pPr>
          <w:hyperlink w:anchor="_bookmark19" w:history="1">
            <w:r>
              <w:t>Обработка</w:t>
            </w:r>
            <w:r>
              <w:rPr>
                <w:spacing w:val="-5"/>
              </w:rPr>
              <w:t xml:space="preserve"> </w:t>
            </w:r>
            <w:r>
              <w:t>результатов</w:t>
            </w:r>
            <w:r>
              <w:rPr>
                <w:spacing w:val="-4"/>
              </w:rPr>
              <w:t xml:space="preserve"> </w:t>
            </w:r>
            <w:r>
              <w:t>итогового</w:t>
            </w:r>
            <w:r>
              <w:rPr>
                <w:spacing w:val="-3"/>
              </w:rPr>
              <w:t xml:space="preserve"> </w:t>
            </w:r>
            <w:r>
              <w:t>сочинения</w:t>
            </w:r>
            <w:r>
              <w:rPr>
                <w:spacing w:val="-6"/>
              </w:rPr>
              <w:t xml:space="preserve"> </w:t>
            </w:r>
            <w:r>
              <w:rPr>
                <w:spacing w:val="-2"/>
              </w:rPr>
              <w:t>(изложения)</w:t>
            </w:r>
            <w:r>
              <w:tab/>
            </w:r>
            <w:r>
              <w:rPr>
                <w:spacing w:val="-5"/>
              </w:rPr>
              <w:t>32</w:t>
            </w:r>
          </w:hyperlink>
        </w:p>
        <w:p w:rsidR="00E2420B" w:rsidRDefault="00CD26DF">
          <w:pPr>
            <w:pStyle w:val="10"/>
            <w:spacing w:before="98"/>
          </w:pPr>
          <w:hyperlink w:anchor="_bookmark20" w:history="1">
            <w:r>
              <w:t>Приложение</w:t>
            </w:r>
            <w:r>
              <w:rPr>
                <w:spacing w:val="-6"/>
              </w:rPr>
              <w:t xml:space="preserve"> </w:t>
            </w:r>
            <w:r>
              <w:t>1.</w:t>
            </w:r>
            <w:r>
              <w:rPr>
                <w:spacing w:val="-4"/>
              </w:rPr>
              <w:t xml:space="preserve"> </w:t>
            </w:r>
            <w:r>
              <w:t>Инструкция</w:t>
            </w:r>
            <w:r>
              <w:rPr>
                <w:spacing w:val="-3"/>
              </w:rPr>
              <w:t xml:space="preserve"> </w:t>
            </w:r>
            <w:r>
              <w:t>для</w:t>
            </w:r>
            <w:r>
              <w:rPr>
                <w:spacing w:val="-1"/>
              </w:rPr>
              <w:t xml:space="preserve"> </w:t>
            </w:r>
            <w:r>
              <w:t>участника</w:t>
            </w:r>
            <w:r>
              <w:rPr>
                <w:spacing w:val="-4"/>
              </w:rPr>
              <w:t xml:space="preserve"> </w:t>
            </w:r>
            <w:r>
              <w:t>итогового</w:t>
            </w:r>
            <w:r>
              <w:rPr>
                <w:spacing w:val="-3"/>
              </w:rPr>
              <w:t xml:space="preserve"> </w:t>
            </w:r>
            <w:r>
              <w:t>сочинения</w:t>
            </w:r>
            <w:r>
              <w:rPr>
                <w:spacing w:val="-3"/>
              </w:rPr>
              <w:t xml:space="preserve"> </w:t>
            </w:r>
            <w:r>
              <w:t>комплекту</w:t>
            </w:r>
            <w:r>
              <w:rPr>
                <w:spacing w:val="-8"/>
              </w:rPr>
              <w:t xml:space="preserve"> </w:t>
            </w:r>
            <w:r>
              <w:t>тем</w:t>
            </w:r>
            <w:r>
              <w:rPr>
                <w:spacing w:val="-3"/>
              </w:rPr>
              <w:t xml:space="preserve"> </w:t>
            </w:r>
            <w:r>
              <w:rPr>
                <w:spacing w:val="-2"/>
              </w:rPr>
              <w:t>итогового</w:t>
            </w:r>
          </w:hyperlink>
        </w:p>
        <w:p w:rsidR="00E2420B" w:rsidRDefault="00CD26DF">
          <w:pPr>
            <w:pStyle w:val="10"/>
            <w:tabs>
              <w:tab w:val="left" w:leader="dot" w:pos="10097"/>
            </w:tabs>
          </w:pPr>
          <w:hyperlink w:anchor="_bookmark20" w:history="1">
            <w:r>
              <w:rPr>
                <w:spacing w:val="-2"/>
              </w:rPr>
              <w:t>сочинения</w:t>
            </w:r>
            <w:r>
              <w:tab/>
            </w:r>
            <w:r>
              <w:rPr>
                <w:spacing w:val="-5"/>
              </w:rPr>
              <w:t>34</w:t>
            </w:r>
          </w:hyperlink>
        </w:p>
        <w:p w:rsidR="00E2420B" w:rsidRDefault="00CD26DF">
          <w:pPr>
            <w:pStyle w:val="10"/>
            <w:spacing w:before="101"/>
          </w:pPr>
          <w:hyperlink w:anchor="_bookmark21" w:history="1">
            <w:r>
              <w:t>Приложение</w:t>
            </w:r>
            <w:r>
              <w:rPr>
                <w:spacing w:val="-4"/>
              </w:rPr>
              <w:t xml:space="preserve"> </w:t>
            </w:r>
            <w:r>
              <w:t>2.</w:t>
            </w:r>
            <w:r>
              <w:rPr>
                <w:spacing w:val="-2"/>
              </w:rPr>
              <w:t xml:space="preserve"> </w:t>
            </w:r>
            <w:r>
              <w:t>Инструкция</w:t>
            </w:r>
            <w:r>
              <w:rPr>
                <w:spacing w:val="-2"/>
              </w:rPr>
              <w:t xml:space="preserve"> </w:t>
            </w:r>
            <w:r>
              <w:t>для участника</w:t>
            </w:r>
            <w:r>
              <w:rPr>
                <w:spacing w:val="-4"/>
              </w:rPr>
              <w:t xml:space="preserve"> </w:t>
            </w:r>
            <w:r>
              <w:t>итогового</w:t>
            </w:r>
            <w:r>
              <w:rPr>
                <w:spacing w:val="-2"/>
              </w:rPr>
              <w:t xml:space="preserve"> </w:t>
            </w:r>
            <w:r>
              <w:t>изложения</w:t>
            </w:r>
            <w:r>
              <w:rPr>
                <w:spacing w:val="-5"/>
              </w:rPr>
              <w:t xml:space="preserve"> </w:t>
            </w:r>
            <w:r>
              <w:t>к</w:t>
            </w:r>
            <w:r>
              <w:rPr>
                <w:spacing w:val="-2"/>
              </w:rPr>
              <w:t xml:space="preserve"> </w:t>
            </w:r>
            <w:r>
              <w:t>тексту</w:t>
            </w:r>
            <w:r>
              <w:rPr>
                <w:spacing w:val="-7"/>
              </w:rPr>
              <w:t xml:space="preserve"> </w:t>
            </w:r>
            <w:r>
              <w:t>для</w:t>
            </w:r>
            <w:r>
              <w:rPr>
                <w:spacing w:val="-2"/>
              </w:rPr>
              <w:t xml:space="preserve"> итогового</w:t>
            </w:r>
          </w:hyperlink>
        </w:p>
        <w:p w:rsidR="00E2420B" w:rsidRDefault="00CD26DF">
          <w:pPr>
            <w:pStyle w:val="10"/>
            <w:tabs>
              <w:tab w:val="left" w:leader="dot" w:pos="10097"/>
            </w:tabs>
            <w:ind w:left="201"/>
          </w:pPr>
          <w:hyperlink w:anchor="_bookmark21" w:history="1">
            <w:r>
              <w:rPr>
                <w:spacing w:val="-2"/>
              </w:rPr>
              <w:t>изложения</w:t>
            </w:r>
            <w:r>
              <w:tab/>
            </w:r>
            <w:r>
              <w:rPr>
                <w:spacing w:val="-5"/>
              </w:rPr>
              <w:t>35</w:t>
            </w:r>
          </w:hyperlink>
        </w:p>
        <w:p w:rsidR="00E2420B" w:rsidRDefault="00CD26DF">
          <w:pPr>
            <w:pStyle w:val="10"/>
            <w:spacing w:before="101"/>
          </w:pPr>
          <w:hyperlink w:anchor="_bookmark22" w:history="1">
            <w:r>
              <w:t>Приложение</w:t>
            </w:r>
            <w:r>
              <w:rPr>
                <w:spacing w:val="-7"/>
              </w:rPr>
              <w:t xml:space="preserve"> </w:t>
            </w:r>
            <w:r>
              <w:t>3.</w:t>
            </w:r>
            <w:r>
              <w:rPr>
                <w:spacing w:val="-4"/>
              </w:rPr>
              <w:t xml:space="preserve"> </w:t>
            </w:r>
            <w:r>
              <w:t>Образец</w:t>
            </w:r>
            <w:r>
              <w:rPr>
                <w:spacing w:val="-5"/>
              </w:rPr>
              <w:t xml:space="preserve"> </w:t>
            </w:r>
            <w:r>
              <w:t>заявления</w:t>
            </w:r>
            <w:r>
              <w:rPr>
                <w:spacing w:val="-4"/>
              </w:rPr>
              <w:t xml:space="preserve"> </w:t>
            </w:r>
            <w:r>
              <w:t>об</w:t>
            </w:r>
            <w:r>
              <w:rPr>
                <w:spacing w:val="-2"/>
              </w:rPr>
              <w:t xml:space="preserve"> </w:t>
            </w:r>
            <w:r>
              <w:t>участии</w:t>
            </w:r>
            <w:r>
              <w:rPr>
                <w:spacing w:val="-4"/>
              </w:rPr>
              <w:t xml:space="preserve"> </w:t>
            </w:r>
            <w:r>
              <w:t>в</w:t>
            </w:r>
            <w:r>
              <w:rPr>
                <w:spacing w:val="-4"/>
              </w:rPr>
              <w:t xml:space="preserve"> </w:t>
            </w:r>
            <w:r>
              <w:t>итоговом</w:t>
            </w:r>
            <w:r>
              <w:rPr>
                <w:spacing w:val="-2"/>
              </w:rPr>
              <w:t xml:space="preserve"> </w:t>
            </w:r>
            <w:r>
              <w:t>сочинении(изложении)</w:t>
            </w:r>
            <w:r>
              <w:rPr>
                <w:spacing w:val="-5"/>
              </w:rPr>
              <w:t xml:space="preserve"> </w:t>
            </w:r>
            <w:r>
              <w:rPr>
                <w:spacing w:val="-2"/>
              </w:rPr>
              <w:t>выпускника</w:t>
            </w:r>
          </w:hyperlink>
        </w:p>
        <w:p w:rsidR="00E2420B" w:rsidRDefault="00CD26DF">
          <w:pPr>
            <w:pStyle w:val="10"/>
            <w:tabs>
              <w:tab w:val="left" w:leader="dot" w:pos="10097"/>
            </w:tabs>
            <w:spacing w:before="1"/>
          </w:pPr>
          <w:hyperlink w:anchor="_bookmark22" w:history="1">
            <w:r>
              <w:t>текущего</w:t>
            </w:r>
            <w:r>
              <w:rPr>
                <w:spacing w:val="-5"/>
              </w:rPr>
              <w:t xml:space="preserve"> </w:t>
            </w:r>
            <w:r>
              <w:t>учебного</w:t>
            </w:r>
            <w:r>
              <w:rPr>
                <w:spacing w:val="-2"/>
              </w:rPr>
              <w:t xml:space="preserve"> </w:t>
            </w:r>
            <w:r>
              <w:rPr>
                <w:spacing w:val="-4"/>
              </w:rPr>
              <w:t>года</w:t>
            </w:r>
            <w:r>
              <w:tab/>
            </w:r>
            <w:r>
              <w:rPr>
                <w:spacing w:val="-5"/>
              </w:rPr>
              <w:t>36</w:t>
            </w:r>
          </w:hyperlink>
        </w:p>
        <w:p w:rsidR="00E2420B" w:rsidRDefault="00CD26DF">
          <w:pPr>
            <w:pStyle w:val="10"/>
            <w:tabs>
              <w:tab w:val="left" w:leader="dot" w:pos="10097"/>
            </w:tabs>
            <w:spacing w:before="98"/>
          </w:pPr>
          <w:hyperlink w:anchor="_bookmark23" w:history="1">
            <w:r>
              <w:t>Приложение</w:t>
            </w:r>
            <w:r>
              <w:rPr>
                <w:spacing w:val="-7"/>
              </w:rPr>
              <w:t xml:space="preserve"> </w:t>
            </w:r>
            <w:r>
              <w:t>4.</w:t>
            </w:r>
            <w:r>
              <w:rPr>
                <w:spacing w:val="-3"/>
              </w:rPr>
              <w:t xml:space="preserve"> </w:t>
            </w:r>
            <w:r>
              <w:t>Образец</w:t>
            </w:r>
            <w:r>
              <w:rPr>
                <w:spacing w:val="-6"/>
              </w:rPr>
              <w:t xml:space="preserve"> </w:t>
            </w:r>
            <w:r>
              <w:t>заявления</w:t>
            </w:r>
            <w:r>
              <w:rPr>
                <w:spacing w:val="-3"/>
              </w:rPr>
              <w:t xml:space="preserve"> </w:t>
            </w:r>
            <w:r>
              <w:t>об</w:t>
            </w:r>
            <w:r>
              <w:rPr>
                <w:spacing w:val="-2"/>
              </w:rPr>
              <w:t xml:space="preserve"> </w:t>
            </w:r>
            <w:r>
              <w:t>участии</w:t>
            </w:r>
            <w:r>
              <w:rPr>
                <w:spacing w:val="-3"/>
              </w:rPr>
              <w:t xml:space="preserve"> </w:t>
            </w:r>
            <w:r>
              <w:t>в</w:t>
            </w:r>
            <w:r>
              <w:rPr>
                <w:spacing w:val="-5"/>
              </w:rPr>
              <w:t xml:space="preserve"> </w:t>
            </w:r>
            <w:r>
              <w:t>итоговом</w:t>
            </w:r>
            <w:r>
              <w:rPr>
                <w:spacing w:val="-2"/>
              </w:rPr>
              <w:t xml:space="preserve"> </w:t>
            </w:r>
            <w:proofErr w:type="spellStart"/>
            <w:r>
              <w:t>сочинениивыпускника</w:t>
            </w:r>
            <w:proofErr w:type="spellEnd"/>
            <w:r>
              <w:rPr>
                <w:spacing w:val="-3"/>
              </w:rPr>
              <w:t xml:space="preserve"> </w:t>
            </w:r>
            <w:r>
              <w:t>прошлых</w:t>
            </w:r>
            <w:r>
              <w:rPr>
                <w:spacing w:val="-4"/>
              </w:rPr>
              <w:t xml:space="preserve"> </w:t>
            </w:r>
            <w:r>
              <w:rPr>
                <w:spacing w:val="-5"/>
              </w:rPr>
              <w:t>лет</w:t>
            </w:r>
            <w:r>
              <w:tab/>
            </w:r>
            <w:r>
              <w:rPr>
                <w:spacing w:val="-5"/>
              </w:rPr>
              <w:t>38</w:t>
            </w:r>
          </w:hyperlink>
        </w:p>
        <w:p w:rsidR="00E2420B" w:rsidRDefault="00CD26DF">
          <w:pPr>
            <w:pStyle w:val="10"/>
            <w:spacing w:before="101"/>
          </w:pPr>
          <w:hyperlink w:anchor="_bookmark24" w:history="1">
            <w:r>
              <w:t>Приложение</w:t>
            </w:r>
            <w:r>
              <w:rPr>
                <w:spacing w:val="-3"/>
              </w:rPr>
              <w:t xml:space="preserve"> </w:t>
            </w:r>
            <w:r>
              <w:t>5.</w:t>
            </w:r>
            <w:r>
              <w:rPr>
                <w:spacing w:val="-2"/>
              </w:rPr>
              <w:t xml:space="preserve"> </w:t>
            </w:r>
            <w:r>
              <w:t>Памятка</w:t>
            </w:r>
            <w:r>
              <w:rPr>
                <w:spacing w:val="-3"/>
              </w:rPr>
              <w:t xml:space="preserve"> </w:t>
            </w:r>
            <w:r>
              <w:t>о</w:t>
            </w:r>
            <w:r>
              <w:rPr>
                <w:spacing w:val="-2"/>
              </w:rPr>
              <w:t xml:space="preserve"> </w:t>
            </w:r>
            <w:r>
              <w:t>порядке</w:t>
            </w:r>
            <w:r>
              <w:rPr>
                <w:spacing w:val="-3"/>
              </w:rPr>
              <w:t xml:space="preserve"> </w:t>
            </w:r>
            <w:r>
              <w:t>проведения</w:t>
            </w:r>
            <w:r>
              <w:rPr>
                <w:spacing w:val="-5"/>
              </w:rPr>
              <w:t xml:space="preserve"> </w:t>
            </w:r>
            <w:r>
              <w:t>итогового</w:t>
            </w:r>
            <w:r>
              <w:rPr>
                <w:spacing w:val="-2"/>
              </w:rPr>
              <w:t xml:space="preserve"> </w:t>
            </w:r>
            <w:r>
              <w:t>сочинения</w:t>
            </w:r>
            <w:r>
              <w:rPr>
                <w:spacing w:val="-2"/>
              </w:rPr>
              <w:t xml:space="preserve"> </w:t>
            </w:r>
            <w:r>
              <w:t>(изложения)</w:t>
            </w:r>
            <w:r>
              <w:rPr>
                <w:spacing w:val="-2"/>
              </w:rPr>
              <w:t xml:space="preserve"> </w:t>
            </w:r>
            <w:r>
              <w:rPr>
                <w:spacing w:val="-5"/>
              </w:rPr>
              <w:t>для</w:t>
            </w:r>
          </w:hyperlink>
        </w:p>
        <w:p w:rsidR="00E2420B" w:rsidRDefault="00CD26DF">
          <w:pPr>
            <w:pStyle w:val="10"/>
            <w:tabs>
              <w:tab w:val="left" w:leader="dot" w:pos="10097"/>
            </w:tabs>
          </w:pPr>
          <w:hyperlink w:anchor="_bookmark24" w:history="1">
            <w:r>
              <w:t>ознакомления</w:t>
            </w:r>
            <w:r>
              <w:rPr>
                <w:spacing w:val="-6"/>
              </w:rPr>
              <w:t xml:space="preserve"> </w:t>
            </w:r>
            <w:r>
              <w:t>обучающихся</w:t>
            </w:r>
            <w:r>
              <w:rPr>
                <w:spacing w:val="-6"/>
              </w:rPr>
              <w:t xml:space="preserve"> </w:t>
            </w:r>
            <w:r>
              <w:t>и</w:t>
            </w:r>
            <w:r>
              <w:rPr>
                <w:spacing w:val="-4"/>
              </w:rPr>
              <w:t xml:space="preserve"> </w:t>
            </w:r>
            <w:r>
              <w:t>их</w:t>
            </w:r>
            <w:r>
              <w:rPr>
                <w:spacing w:val="-2"/>
              </w:rPr>
              <w:t xml:space="preserve"> </w:t>
            </w:r>
            <w:r>
              <w:t>родителей</w:t>
            </w:r>
            <w:r>
              <w:rPr>
                <w:spacing w:val="-3"/>
              </w:rPr>
              <w:t xml:space="preserve"> </w:t>
            </w:r>
            <w:r>
              <w:t>(законных</w:t>
            </w:r>
            <w:r>
              <w:rPr>
                <w:spacing w:val="-4"/>
              </w:rPr>
              <w:t xml:space="preserve"> </w:t>
            </w:r>
            <w:proofErr w:type="gramStart"/>
            <w:r>
              <w:rPr>
                <w:spacing w:val="-2"/>
              </w:rPr>
              <w:t>представителей)</w:t>
            </w:r>
            <w:r>
              <w:tab/>
            </w:r>
            <w:proofErr w:type="gramEnd"/>
            <w:r>
              <w:rPr>
                <w:spacing w:val="-5"/>
              </w:rPr>
              <w:t>40</w:t>
            </w:r>
          </w:hyperlink>
        </w:p>
        <w:p w:rsidR="00E2420B" w:rsidRDefault="00CD26DF">
          <w:pPr>
            <w:pStyle w:val="10"/>
            <w:tabs>
              <w:tab w:val="left" w:leader="dot" w:pos="10097"/>
            </w:tabs>
            <w:spacing w:before="101"/>
            <w:ind w:right="291"/>
          </w:pPr>
          <w:hyperlink w:anchor="_bookmark25" w:history="1">
            <w:r>
              <w:t>Приложение 6. Инструкция для технического специалиста по получению комплектов тем</w:t>
            </w:r>
          </w:hyperlink>
          <w:r>
            <w:t xml:space="preserve"> </w:t>
          </w:r>
          <w:hyperlink w:anchor="_bookmark25" w:history="1">
            <w:r>
              <w:t>итогового сочинения</w:t>
            </w:r>
            <w:r>
              <w:tab/>
            </w:r>
            <w:r>
              <w:rPr>
                <w:spacing w:val="-6"/>
              </w:rPr>
              <w:t>44</w:t>
            </w:r>
          </w:hyperlink>
        </w:p>
        <w:p w:rsidR="00E2420B" w:rsidRDefault="00CD26DF">
          <w:pPr>
            <w:pStyle w:val="10"/>
            <w:spacing w:before="98" w:after="20"/>
            <w:ind w:right="616"/>
          </w:pPr>
          <w:hyperlink w:anchor="_bookmark26" w:history="1">
            <w:r>
              <w:t>Приложение 7. Инструкция для участника итогового сочинения (изложения), зачитываемая</w:t>
            </w:r>
          </w:hyperlink>
          <w:r>
            <w:t xml:space="preserve"> </w:t>
          </w:r>
          <w:hyperlink w:anchor="_bookmark26" w:history="1">
            <w:r>
              <w:t>членом</w:t>
            </w:r>
            <w:r>
              <w:rPr>
                <w:spacing w:val="-5"/>
              </w:rPr>
              <w:t xml:space="preserve"> </w:t>
            </w:r>
            <w:r>
              <w:t>комиссии</w:t>
            </w:r>
            <w:r>
              <w:rPr>
                <w:spacing w:val="-4"/>
              </w:rPr>
              <w:t xml:space="preserve"> </w:t>
            </w:r>
            <w:r>
              <w:t>по</w:t>
            </w:r>
            <w:r>
              <w:rPr>
                <w:spacing w:val="-4"/>
              </w:rPr>
              <w:t xml:space="preserve"> </w:t>
            </w:r>
            <w:r>
              <w:t>проведению</w:t>
            </w:r>
            <w:r>
              <w:rPr>
                <w:spacing w:val="-4"/>
              </w:rPr>
              <w:t xml:space="preserve"> </w:t>
            </w:r>
            <w:r>
              <w:t>итогового</w:t>
            </w:r>
            <w:r>
              <w:rPr>
                <w:spacing w:val="-4"/>
              </w:rPr>
              <w:t xml:space="preserve"> </w:t>
            </w:r>
            <w:r>
              <w:t>сочинения</w:t>
            </w:r>
            <w:r>
              <w:rPr>
                <w:spacing w:val="-4"/>
              </w:rPr>
              <w:t xml:space="preserve"> </w:t>
            </w:r>
            <w:r>
              <w:t>(изложения)</w:t>
            </w:r>
            <w:r>
              <w:rPr>
                <w:spacing w:val="-5"/>
              </w:rPr>
              <w:t xml:space="preserve"> </w:t>
            </w:r>
            <w:r>
              <w:t>в</w:t>
            </w:r>
            <w:r>
              <w:rPr>
                <w:spacing w:val="-6"/>
              </w:rPr>
              <w:t xml:space="preserve"> </w:t>
            </w:r>
            <w:r>
              <w:t>учебном</w:t>
            </w:r>
            <w:r>
              <w:rPr>
                <w:spacing w:val="-5"/>
              </w:rPr>
              <w:t xml:space="preserve"> </w:t>
            </w:r>
            <w:r>
              <w:t>кабинете</w:t>
            </w:r>
            <w:r>
              <w:rPr>
                <w:spacing w:val="-4"/>
              </w:rPr>
              <w:t xml:space="preserve"> </w:t>
            </w:r>
            <w:r>
              <w:t>перед</w:t>
            </w:r>
          </w:hyperlink>
        </w:p>
        <w:p w:rsidR="00E2420B" w:rsidRDefault="00CD26DF">
          <w:pPr>
            <w:pStyle w:val="10"/>
            <w:tabs>
              <w:tab w:val="left" w:leader="dot" w:pos="10097"/>
            </w:tabs>
            <w:spacing w:before="67"/>
          </w:pPr>
          <w:hyperlink w:anchor="_bookmark26" w:history="1">
            <w:r>
              <w:t>началом</w:t>
            </w:r>
            <w:r>
              <w:rPr>
                <w:spacing w:val="-3"/>
              </w:rPr>
              <w:t xml:space="preserve"> </w:t>
            </w:r>
            <w:r>
              <w:t>проведения</w:t>
            </w:r>
            <w:r>
              <w:rPr>
                <w:spacing w:val="-3"/>
              </w:rPr>
              <w:t xml:space="preserve"> </w:t>
            </w:r>
            <w:r>
              <w:t>итогового</w:t>
            </w:r>
            <w:r>
              <w:rPr>
                <w:spacing w:val="-3"/>
              </w:rPr>
              <w:t xml:space="preserve"> </w:t>
            </w:r>
            <w:r>
              <w:t>сочинения</w:t>
            </w:r>
            <w:r>
              <w:rPr>
                <w:spacing w:val="-3"/>
              </w:rPr>
              <w:t xml:space="preserve"> </w:t>
            </w:r>
            <w:r>
              <w:rPr>
                <w:spacing w:val="-2"/>
              </w:rPr>
              <w:t>(изложения)</w:t>
            </w:r>
            <w:r>
              <w:tab/>
            </w:r>
            <w:r>
              <w:rPr>
                <w:spacing w:val="-5"/>
              </w:rPr>
              <w:t>45</w:t>
            </w:r>
          </w:hyperlink>
        </w:p>
        <w:p w:rsidR="00E2420B" w:rsidRDefault="00CD26DF">
          <w:pPr>
            <w:pStyle w:val="10"/>
            <w:spacing w:before="101"/>
          </w:pPr>
          <w:hyperlink w:anchor="_bookmark27" w:history="1">
            <w:r>
              <w:t>Приложение</w:t>
            </w:r>
            <w:r>
              <w:rPr>
                <w:spacing w:val="-4"/>
              </w:rPr>
              <w:t xml:space="preserve"> </w:t>
            </w:r>
            <w:r>
              <w:t>8.</w:t>
            </w:r>
            <w:r>
              <w:rPr>
                <w:spacing w:val="-3"/>
              </w:rPr>
              <w:t xml:space="preserve"> </w:t>
            </w:r>
            <w:r>
              <w:t>Инструктивные</w:t>
            </w:r>
            <w:r>
              <w:rPr>
                <w:spacing w:val="-5"/>
              </w:rPr>
              <w:t xml:space="preserve"> </w:t>
            </w:r>
            <w:r>
              <w:t>материалы</w:t>
            </w:r>
            <w:r>
              <w:rPr>
                <w:spacing w:val="-3"/>
              </w:rPr>
              <w:t xml:space="preserve"> </w:t>
            </w:r>
            <w:r>
              <w:t>для лиц,</w:t>
            </w:r>
            <w:r>
              <w:rPr>
                <w:spacing w:val="-6"/>
              </w:rPr>
              <w:t xml:space="preserve"> </w:t>
            </w:r>
            <w:r>
              <w:t>привлекаемых к</w:t>
            </w:r>
            <w:r>
              <w:rPr>
                <w:spacing w:val="-5"/>
              </w:rPr>
              <w:t xml:space="preserve"> </w:t>
            </w:r>
            <w:r>
              <w:t>проведению</w:t>
            </w:r>
            <w:r>
              <w:rPr>
                <w:spacing w:val="-2"/>
              </w:rPr>
              <w:t xml:space="preserve"> итогового</w:t>
            </w:r>
          </w:hyperlink>
        </w:p>
        <w:p w:rsidR="00E2420B" w:rsidRDefault="00CD26DF">
          <w:pPr>
            <w:pStyle w:val="10"/>
            <w:tabs>
              <w:tab w:val="left" w:leader="dot" w:pos="10097"/>
            </w:tabs>
          </w:pPr>
          <w:hyperlink w:anchor="_bookmark27" w:history="1">
            <w:r>
              <w:t>сочинения</w:t>
            </w:r>
            <w:r>
              <w:rPr>
                <w:spacing w:val="-3"/>
              </w:rPr>
              <w:t xml:space="preserve"> </w:t>
            </w:r>
            <w:r>
              <w:rPr>
                <w:spacing w:val="-2"/>
              </w:rPr>
              <w:t>(изложения)</w:t>
            </w:r>
            <w:r>
              <w:tab/>
            </w:r>
            <w:r>
              <w:rPr>
                <w:spacing w:val="-5"/>
              </w:rPr>
              <w:t>50</w:t>
            </w:r>
          </w:hyperlink>
        </w:p>
        <w:p w:rsidR="00E2420B" w:rsidRDefault="00CD26DF">
          <w:pPr>
            <w:pStyle w:val="20"/>
            <w:numPr>
              <w:ilvl w:val="0"/>
              <w:numId w:val="10"/>
            </w:numPr>
            <w:tabs>
              <w:tab w:val="left" w:pos="1089"/>
              <w:tab w:val="left" w:leader="dot" w:pos="10097"/>
            </w:tabs>
            <w:spacing w:before="104"/>
          </w:pPr>
          <w:hyperlink w:anchor="_bookmark28" w:history="1">
            <w:r>
              <w:t>Инструкция</w:t>
            </w:r>
            <w:r>
              <w:rPr>
                <w:spacing w:val="-7"/>
              </w:rPr>
              <w:t xml:space="preserve"> </w:t>
            </w:r>
            <w:r>
              <w:t>для</w:t>
            </w:r>
            <w:r>
              <w:rPr>
                <w:spacing w:val="-5"/>
              </w:rPr>
              <w:t xml:space="preserve"> </w:t>
            </w:r>
            <w:r>
              <w:t>руководителя</w:t>
            </w:r>
            <w:r>
              <w:rPr>
                <w:spacing w:val="-5"/>
              </w:rPr>
              <w:t xml:space="preserve"> </w:t>
            </w:r>
            <w:r>
              <w:t>образовательной</w:t>
            </w:r>
            <w:r>
              <w:rPr>
                <w:spacing w:val="-4"/>
              </w:rPr>
              <w:t xml:space="preserve"> </w:t>
            </w:r>
            <w:r>
              <w:rPr>
                <w:spacing w:val="-2"/>
              </w:rPr>
              <w:t>организации</w:t>
            </w:r>
            <w:r>
              <w:tab/>
            </w:r>
            <w:r>
              <w:rPr>
                <w:spacing w:val="-5"/>
              </w:rPr>
              <w:t>50</w:t>
            </w:r>
          </w:hyperlink>
        </w:p>
        <w:p w:rsidR="00E2420B" w:rsidRDefault="00CD26DF">
          <w:pPr>
            <w:pStyle w:val="20"/>
            <w:numPr>
              <w:ilvl w:val="0"/>
              <w:numId w:val="10"/>
            </w:numPr>
            <w:tabs>
              <w:tab w:val="left" w:pos="1203"/>
              <w:tab w:val="left" w:leader="dot" w:pos="10097"/>
            </w:tabs>
            <w:spacing w:before="40" w:line="276" w:lineRule="auto"/>
            <w:ind w:left="849" w:right="289" w:firstLine="0"/>
          </w:pPr>
          <w:hyperlink w:anchor="_bookmark29" w:history="1">
            <w:r>
              <w:t>Инструкция</w:t>
            </w:r>
            <w:r>
              <w:rPr>
                <w:spacing w:val="80"/>
              </w:rPr>
              <w:t xml:space="preserve"> </w:t>
            </w:r>
            <w:r>
              <w:t>для</w:t>
            </w:r>
            <w:r>
              <w:rPr>
                <w:spacing w:val="80"/>
              </w:rPr>
              <w:t xml:space="preserve"> </w:t>
            </w:r>
            <w:r>
              <w:t>технического</w:t>
            </w:r>
            <w:r>
              <w:rPr>
                <w:spacing w:val="80"/>
              </w:rPr>
              <w:t xml:space="preserve"> </w:t>
            </w:r>
            <w:r>
              <w:t>специалиста</w:t>
            </w:r>
            <w:r>
              <w:rPr>
                <w:spacing w:val="80"/>
              </w:rPr>
              <w:t xml:space="preserve"> </w:t>
            </w:r>
            <w:r>
              <w:t>при</w:t>
            </w:r>
            <w:r>
              <w:rPr>
                <w:spacing w:val="80"/>
              </w:rPr>
              <w:t xml:space="preserve"> </w:t>
            </w:r>
            <w:r>
              <w:t>проведении</w:t>
            </w:r>
            <w:r>
              <w:rPr>
                <w:spacing w:val="80"/>
              </w:rPr>
              <w:t xml:space="preserve"> </w:t>
            </w:r>
            <w:r>
              <w:t>итогового</w:t>
            </w:r>
            <w:r>
              <w:rPr>
                <w:spacing w:val="80"/>
              </w:rPr>
              <w:t xml:space="preserve"> </w:t>
            </w:r>
            <w:r>
              <w:t>сочинения</w:t>
            </w:r>
          </w:hyperlink>
          <w:r>
            <w:t xml:space="preserve"> </w:t>
          </w:r>
          <w:hyperlink w:anchor="_bookmark29" w:history="1">
            <w:r>
              <w:rPr>
                <w:spacing w:val="-2"/>
              </w:rPr>
              <w:t>(изложения)</w:t>
            </w:r>
            <w:r>
              <w:tab/>
            </w:r>
            <w:r>
              <w:rPr>
                <w:spacing w:val="-6"/>
              </w:rPr>
              <w:t>54</w:t>
            </w:r>
          </w:hyperlink>
        </w:p>
        <w:p w:rsidR="00E2420B" w:rsidRDefault="00CD26DF">
          <w:pPr>
            <w:pStyle w:val="20"/>
            <w:numPr>
              <w:ilvl w:val="0"/>
              <w:numId w:val="10"/>
            </w:numPr>
            <w:tabs>
              <w:tab w:val="left" w:pos="1089"/>
              <w:tab w:val="left" w:leader="dot" w:pos="10097"/>
            </w:tabs>
            <w:spacing w:before="2"/>
          </w:pPr>
          <w:hyperlink w:anchor="_bookmark30" w:history="1">
            <w:r>
              <w:t>Инструкция</w:t>
            </w:r>
            <w:r>
              <w:rPr>
                <w:spacing w:val="-5"/>
              </w:rPr>
              <w:t xml:space="preserve"> </w:t>
            </w:r>
            <w:r>
              <w:t>для</w:t>
            </w:r>
            <w:r>
              <w:rPr>
                <w:spacing w:val="-3"/>
              </w:rPr>
              <w:t xml:space="preserve"> </w:t>
            </w:r>
            <w:r>
              <w:t>членов</w:t>
            </w:r>
            <w:r>
              <w:rPr>
                <w:spacing w:val="-4"/>
              </w:rPr>
              <w:t xml:space="preserve"> </w:t>
            </w:r>
            <w:r>
              <w:t>комиссии</w:t>
            </w:r>
            <w:r>
              <w:rPr>
                <w:spacing w:val="-3"/>
              </w:rPr>
              <w:t xml:space="preserve"> </w:t>
            </w:r>
            <w:r>
              <w:t>по</w:t>
            </w:r>
            <w:r>
              <w:rPr>
                <w:spacing w:val="-6"/>
              </w:rPr>
              <w:t xml:space="preserve"> </w:t>
            </w:r>
            <w:r>
              <w:t>проведению</w:t>
            </w:r>
            <w:r>
              <w:rPr>
                <w:spacing w:val="-3"/>
              </w:rPr>
              <w:t xml:space="preserve"> </w:t>
            </w:r>
            <w:r>
              <w:t>итогового</w:t>
            </w:r>
            <w:r>
              <w:rPr>
                <w:spacing w:val="-3"/>
              </w:rPr>
              <w:t xml:space="preserve"> </w:t>
            </w:r>
            <w:r>
              <w:t>сочинения</w:t>
            </w:r>
            <w:r>
              <w:rPr>
                <w:spacing w:val="-2"/>
              </w:rPr>
              <w:t xml:space="preserve"> (изложения)</w:t>
            </w:r>
            <w:r>
              <w:tab/>
            </w:r>
            <w:r>
              <w:rPr>
                <w:spacing w:val="-5"/>
              </w:rPr>
              <w:t>55</w:t>
            </w:r>
          </w:hyperlink>
        </w:p>
        <w:p w:rsidR="00E2420B" w:rsidRDefault="00CD26DF">
          <w:pPr>
            <w:pStyle w:val="10"/>
            <w:tabs>
              <w:tab w:val="left" w:leader="dot" w:pos="10097"/>
            </w:tabs>
            <w:spacing w:before="38"/>
          </w:pPr>
          <w:hyperlink w:anchor="_bookmark31" w:history="1">
            <w:r>
              <w:t>Приложение</w:t>
            </w:r>
            <w:r>
              <w:rPr>
                <w:spacing w:val="-7"/>
              </w:rPr>
              <w:t xml:space="preserve"> </w:t>
            </w:r>
            <w:r>
              <w:t>9.</w:t>
            </w:r>
            <w:r>
              <w:rPr>
                <w:spacing w:val="-3"/>
              </w:rPr>
              <w:t xml:space="preserve"> </w:t>
            </w:r>
            <w:r>
              <w:t>Критерии</w:t>
            </w:r>
            <w:r>
              <w:rPr>
                <w:spacing w:val="-4"/>
              </w:rPr>
              <w:t xml:space="preserve"> </w:t>
            </w:r>
            <w:r>
              <w:t>оценивания</w:t>
            </w:r>
            <w:r>
              <w:rPr>
                <w:spacing w:val="-6"/>
              </w:rPr>
              <w:t xml:space="preserve"> </w:t>
            </w:r>
            <w:r>
              <w:t>итогового</w:t>
            </w:r>
            <w:r>
              <w:rPr>
                <w:spacing w:val="-3"/>
              </w:rPr>
              <w:t xml:space="preserve"> </w:t>
            </w:r>
            <w:r>
              <w:t>сочинения</w:t>
            </w:r>
            <w:r>
              <w:rPr>
                <w:spacing w:val="-3"/>
              </w:rPr>
              <w:t xml:space="preserve"> </w:t>
            </w:r>
            <w:r>
              <w:rPr>
                <w:spacing w:val="-2"/>
              </w:rPr>
              <w:t>(изложения)</w:t>
            </w:r>
            <w:r>
              <w:tab/>
            </w:r>
            <w:r>
              <w:rPr>
                <w:spacing w:val="-5"/>
              </w:rPr>
              <w:t>61</w:t>
            </w:r>
          </w:hyperlink>
        </w:p>
        <w:p w:rsidR="00E2420B" w:rsidRDefault="00CD26DF">
          <w:pPr>
            <w:pStyle w:val="20"/>
            <w:numPr>
              <w:ilvl w:val="0"/>
              <w:numId w:val="9"/>
            </w:numPr>
            <w:tabs>
              <w:tab w:val="left" w:pos="1336"/>
              <w:tab w:val="left" w:pos="2640"/>
              <w:tab w:val="left" w:pos="4144"/>
              <w:tab w:val="left" w:pos="5475"/>
              <w:tab w:val="left" w:pos="6857"/>
              <w:tab w:val="left" w:leader="dot" w:pos="10097"/>
            </w:tabs>
            <w:spacing w:before="101" w:line="278" w:lineRule="auto"/>
            <w:ind w:right="290" w:firstLine="0"/>
          </w:pPr>
          <w:hyperlink w:anchor="_bookmark32" w:history="1">
            <w:r>
              <w:rPr>
                <w:spacing w:val="-2"/>
              </w:rPr>
              <w:t>Критерии</w:t>
            </w:r>
            <w:r>
              <w:tab/>
            </w:r>
            <w:r>
              <w:rPr>
                <w:spacing w:val="-2"/>
              </w:rPr>
              <w:t>оценивания</w:t>
            </w:r>
            <w:r>
              <w:tab/>
            </w:r>
            <w:r>
              <w:rPr>
                <w:spacing w:val="-2"/>
              </w:rPr>
              <w:t>итогового</w:t>
            </w:r>
            <w:r>
              <w:tab/>
            </w:r>
            <w:r>
              <w:rPr>
                <w:spacing w:val="-2"/>
              </w:rPr>
              <w:t>сочинения</w:t>
            </w:r>
            <w:r>
              <w:tab/>
            </w:r>
            <w:proofErr w:type="gramStart"/>
            <w:r>
              <w:t>организациями,</w:t>
            </w:r>
            <w:r>
              <w:rPr>
                <w:spacing w:val="40"/>
              </w:rPr>
              <w:t xml:space="preserve">  </w:t>
            </w:r>
            <w:r>
              <w:t>реализующими</w:t>
            </w:r>
            <w:proofErr w:type="gramEnd"/>
          </w:hyperlink>
          <w:r>
            <w:t xml:space="preserve"> </w:t>
          </w:r>
          <w:hyperlink w:anchor="_bookmark32" w:history="1">
            <w:r>
              <w:t>образовательные</w:t>
            </w:r>
            <w:r>
              <w:rPr>
                <w:spacing w:val="-7"/>
              </w:rPr>
              <w:t xml:space="preserve"> </w:t>
            </w:r>
            <w:r>
              <w:t>программы</w:t>
            </w:r>
            <w:r>
              <w:rPr>
                <w:spacing w:val="-2"/>
              </w:rPr>
              <w:t xml:space="preserve"> </w:t>
            </w:r>
            <w:r>
              <w:t>среднего</w:t>
            </w:r>
            <w:r>
              <w:rPr>
                <w:spacing w:val="-3"/>
              </w:rPr>
              <w:t xml:space="preserve"> </w:t>
            </w:r>
            <w:r>
              <w:t>общего</w:t>
            </w:r>
            <w:r>
              <w:rPr>
                <w:spacing w:val="-2"/>
              </w:rPr>
              <w:t xml:space="preserve"> образования</w:t>
            </w:r>
            <w:r>
              <w:tab/>
            </w:r>
            <w:r>
              <w:rPr>
                <w:spacing w:val="-5"/>
              </w:rPr>
              <w:t>61</w:t>
            </w:r>
          </w:hyperlink>
        </w:p>
        <w:p w:rsidR="00E2420B" w:rsidRDefault="00CD26DF">
          <w:pPr>
            <w:pStyle w:val="20"/>
            <w:numPr>
              <w:ilvl w:val="0"/>
              <w:numId w:val="9"/>
            </w:numPr>
            <w:tabs>
              <w:tab w:val="left" w:pos="1331"/>
              <w:tab w:val="left" w:pos="2631"/>
              <w:tab w:val="left" w:pos="4130"/>
              <w:tab w:val="left" w:pos="5456"/>
              <w:tab w:val="left" w:pos="6860"/>
              <w:tab w:val="left" w:leader="dot" w:pos="10097"/>
            </w:tabs>
            <w:spacing w:before="0" w:line="276" w:lineRule="auto"/>
            <w:ind w:right="291" w:firstLine="0"/>
          </w:pPr>
          <w:hyperlink w:anchor="_bookmark33" w:history="1">
            <w:r>
              <w:rPr>
                <w:spacing w:val="-2"/>
              </w:rPr>
              <w:t>Критерии</w:t>
            </w:r>
            <w:r>
              <w:tab/>
            </w:r>
            <w:r>
              <w:rPr>
                <w:spacing w:val="-2"/>
              </w:rPr>
              <w:t>оценивания</w:t>
            </w:r>
            <w:r>
              <w:tab/>
            </w:r>
            <w:r>
              <w:rPr>
                <w:spacing w:val="-2"/>
              </w:rPr>
              <w:t>итогового</w:t>
            </w:r>
            <w:r>
              <w:tab/>
            </w:r>
            <w:r>
              <w:rPr>
                <w:spacing w:val="-2"/>
              </w:rPr>
              <w:t>изложения</w:t>
            </w:r>
            <w:r>
              <w:tab/>
            </w:r>
            <w:proofErr w:type="gramStart"/>
            <w:r>
              <w:t>организациями,</w:t>
            </w:r>
            <w:r>
              <w:rPr>
                <w:spacing w:val="40"/>
              </w:rPr>
              <w:t xml:space="preserve">  </w:t>
            </w:r>
            <w:r>
              <w:t>реализующими</w:t>
            </w:r>
            <w:proofErr w:type="gramEnd"/>
          </w:hyperlink>
          <w:r>
            <w:t xml:space="preserve"> </w:t>
          </w:r>
          <w:hyperlink w:anchor="_bookmark33" w:history="1">
            <w:r>
              <w:t>образовательные</w:t>
            </w:r>
            <w:r>
              <w:rPr>
                <w:spacing w:val="-7"/>
              </w:rPr>
              <w:t xml:space="preserve"> </w:t>
            </w:r>
            <w:r>
              <w:t>программы</w:t>
            </w:r>
            <w:r>
              <w:rPr>
                <w:spacing w:val="-2"/>
              </w:rPr>
              <w:t xml:space="preserve"> </w:t>
            </w:r>
            <w:r>
              <w:t>среднего</w:t>
            </w:r>
            <w:r>
              <w:rPr>
                <w:spacing w:val="-3"/>
              </w:rPr>
              <w:t xml:space="preserve"> </w:t>
            </w:r>
            <w:r>
              <w:t>общего</w:t>
            </w:r>
            <w:r>
              <w:rPr>
                <w:spacing w:val="-2"/>
              </w:rPr>
              <w:t xml:space="preserve"> образования</w:t>
            </w:r>
            <w:r>
              <w:tab/>
            </w:r>
            <w:r>
              <w:rPr>
                <w:spacing w:val="-5"/>
              </w:rPr>
              <w:t>63</w:t>
            </w:r>
          </w:hyperlink>
        </w:p>
        <w:p w:rsidR="00E2420B" w:rsidRDefault="00CD26DF">
          <w:pPr>
            <w:pStyle w:val="20"/>
            <w:numPr>
              <w:ilvl w:val="0"/>
              <w:numId w:val="9"/>
            </w:numPr>
            <w:tabs>
              <w:tab w:val="left" w:pos="1331"/>
              <w:tab w:val="left" w:pos="3266"/>
              <w:tab w:val="left" w:pos="4522"/>
              <w:tab w:val="left" w:pos="6021"/>
              <w:tab w:val="left" w:pos="7348"/>
              <w:tab w:val="left" w:leader="dot" w:pos="10097"/>
            </w:tabs>
            <w:spacing w:before="0" w:line="278" w:lineRule="auto"/>
            <w:ind w:right="287" w:firstLine="0"/>
          </w:pPr>
          <w:hyperlink w:anchor="_bookmark34" w:history="1">
            <w:r>
              <w:rPr>
                <w:spacing w:val="-2"/>
              </w:rPr>
              <w:t>Рекомендуемые</w:t>
            </w:r>
            <w:r>
              <w:tab/>
            </w:r>
            <w:r>
              <w:rPr>
                <w:spacing w:val="-2"/>
              </w:rPr>
              <w:t>критерии</w:t>
            </w:r>
            <w:r>
              <w:tab/>
            </w:r>
            <w:r>
              <w:rPr>
                <w:spacing w:val="-2"/>
              </w:rPr>
              <w:t>оценивания</w:t>
            </w:r>
            <w:r>
              <w:tab/>
            </w:r>
            <w:r>
              <w:rPr>
                <w:spacing w:val="-2"/>
              </w:rPr>
              <w:t>итогового</w:t>
            </w:r>
            <w:r>
              <w:tab/>
            </w:r>
            <w:proofErr w:type="gramStart"/>
            <w:r>
              <w:t>сочинения</w:t>
            </w:r>
            <w:r>
              <w:rPr>
                <w:spacing w:val="40"/>
              </w:rPr>
              <w:t xml:space="preserve">  </w:t>
            </w:r>
            <w:r>
              <w:t>организациями</w:t>
            </w:r>
            <w:proofErr w:type="gramEnd"/>
            <w:r>
              <w:t>,</w:t>
            </w:r>
          </w:hyperlink>
          <w:r>
            <w:t xml:space="preserve"> </w:t>
          </w:r>
          <w:hyperlink w:anchor="_bookmark34" w:history="1">
            <w:r>
              <w:t>реализующими</w:t>
            </w:r>
            <w:r>
              <w:rPr>
                <w:spacing w:val="-5"/>
              </w:rPr>
              <w:t xml:space="preserve"> </w:t>
            </w:r>
            <w:r>
              <w:t>образовательные</w:t>
            </w:r>
            <w:r>
              <w:rPr>
                <w:spacing w:val="-7"/>
              </w:rPr>
              <w:t xml:space="preserve"> </w:t>
            </w:r>
            <w:r>
              <w:t>программы</w:t>
            </w:r>
            <w:r>
              <w:rPr>
                <w:spacing w:val="-5"/>
              </w:rPr>
              <w:t xml:space="preserve"> </w:t>
            </w:r>
            <w:r>
              <w:t>высшего</w:t>
            </w:r>
            <w:r>
              <w:rPr>
                <w:spacing w:val="-4"/>
              </w:rPr>
              <w:t xml:space="preserve"> </w:t>
            </w:r>
            <w:r>
              <w:rPr>
                <w:spacing w:val="-2"/>
              </w:rPr>
              <w:t>образования</w:t>
            </w:r>
            <w:r>
              <w:tab/>
            </w:r>
            <w:r>
              <w:rPr>
                <w:spacing w:val="-5"/>
              </w:rPr>
              <w:t>65</w:t>
            </w:r>
          </w:hyperlink>
        </w:p>
        <w:p w:rsidR="00E2420B" w:rsidRDefault="00CD26DF">
          <w:pPr>
            <w:pStyle w:val="10"/>
            <w:tabs>
              <w:tab w:val="left" w:leader="dot" w:pos="10097"/>
            </w:tabs>
            <w:ind w:right="291"/>
          </w:pPr>
          <w:hyperlink w:anchor="_bookmark35" w:history="1">
            <w:r>
              <w:t>Приложение 10. Рекомендации по техническому обеспечению организации и</w:t>
            </w:r>
            <w:r>
              <w:rPr>
                <w:spacing w:val="40"/>
              </w:rPr>
              <w:t xml:space="preserve"> </w:t>
            </w:r>
            <w:r>
              <w:t>проведения</w:t>
            </w:r>
          </w:hyperlink>
          <w:r>
            <w:t xml:space="preserve"> </w:t>
          </w:r>
          <w:hyperlink w:anchor="_bookmark35" w:history="1">
            <w:r>
              <w:t>итогового сочинения (изложения)</w:t>
            </w:r>
            <w:r>
              <w:tab/>
            </w:r>
            <w:r>
              <w:rPr>
                <w:spacing w:val="-6"/>
              </w:rPr>
              <w:t>68</w:t>
            </w:r>
          </w:hyperlink>
        </w:p>
      </w:sdtContent>
    </w:sdt>
    <w:p w:rsidR="00E2420B" w:rsidRDefault="00E2420B">
      <w:pPr>
        <w:pStyle w:val="10"/>
        <w:sectPr w:rsidR="00E2420B">
          <w:type w:val="continuous"/>
          <w:pgSz w:w="11910" w:h="16840"/>
          <w:pgMar w:top="1058" w:right="283" w:bottom="1234" w:left="992" w:header="0" w:footer="610" w:gutter="0"/>
          <w:cols w:space="720"/>
        </w:sectPr>
      </w:pPr>
    </w:p>
    <w:p w:rsidR="00E2420B" w:rsidRDefault="00CD26DF">
      <w:pPr>
        <w:spacing w:before="74"/>
        <w:ind w:left="563" w:right="421"/>
        <w:jc w:val="center"/>
        <w:rPr>
          <w:b/>
          <w:sz w:val="27"/>
        </w:rPr>
      </w:pPr>
      <w:r>
        <w:rPr>
          <w:b/>
          <w:sz w:val="27"/>
        </w:rPr>
        <w:lastRenderedPageBreak/>
        <w:t>Перечень</w:t>
      </w:r>
      <w:r>
        <w:rPr>
          <w:b/>
          <w:spacing w:val="-7"/>
          <w:sz w:val="27"/>
        </w:rPr>
        <w:t xml:space="preserve"> </w:t>
      </w:r>
      <w:r>
        <w:rPr>
          <w:b/>
          <w:sz w:val="27"/>
        </w:rPr>
        <w:t>условных</w:t>
      </w:r>
      <w:r>
        <w:rPr>
          <w:b/>
          <w:spacing w:val="-9"/>
          <w:sz w:val="27"/>
        </w:rPr>
        <w:t xml:space="preserve"> </w:t>
      </w:r>
      <w:r>
        <w:rPr>
          <w:b/>
          <w:sz w:val="27"/>
        </w:rPr>
        <w:t>обозначений</w:t>
      </w:r>
      <w:r>
        <w:rPr>
          <w:b/>
          <w:spacing w:val="-5"/>
          <w:sz w:val="27"/>
        </w:rPr>
        <w:t xml:space="preserve"> </w:t>
      </w:r>
      <w:r>
        <w:rPr>
          <w:b/>
          <w:sz w:val="27"/>
        </w:rPr>
        <w:t>и</w:t>
      </w:r>
      <w:r>
        <w:rPr>
          <w:b/>
          <w:spacing w:val="-6"/>
          <w:sz w:val="27"/>
        </w:rPr>
        <w:t xml:space="preserve"> </w:t>
      </w:r>
      <w:r>
        <w:rPr>
          <w:b/>
          <w:spacing w:val="-2"/>
          <w:sz w:val="27"/>
        </w:rPr>
        <w:t>сокращений</w:t>
      </w:r>
    </w:p>
    <w:p w:rsidR="00E2420B" w:rsidRDefault="00E2420B">
      <w:pPr>
        <w:pStyle w:val="a3"/>
        <w:spacing w:before="175"/>
        <w:ind w:left="0" w:firstLine="0"/>
        <w:jc w:val="left"/>
        <w:rPr>
          <w:b/>
          <w:sz w:val="20"/>
        </w:rPr>
      </w:pPr>
    </w:p>
    <w:tbl>
      <w:tblPr>
        <w:tblStyle w:val="TableNormal"/>
        <w:tblW w:w="0" w:type="auto"/>
        <w:tblInd w:w="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06"/>
        <w:gridCol w:w="7052"/>
      </w:tblGrid>
      <w:tr w:rsidR="00E2420B">
        <w:trPr>
          <w:trHeight w:val="3888"/>
        </w:trPr>
        <w:tc>
          <w:tcPr>
            <w:tcW w:w="2806" w:type="dxa"/>
          </w:tcPr>
          <w:p w:rsidR="00E2420B" w:rsidRDefault="00CD26DF">
            <w:pPr>
              <w:pStyle w:val="TableParagraph"/>
              <w:spacing w:before="2"/>
              <w:ind w:left="115" w:right="1431"/>
              <w:rPr>
                <w:b/>
                <w:sz w:val="26"/>
              </w:rPr>
            </w:pPr>
            <w:r>
              <w:rPr>
                <w:b/>
                <w:spacing w:val="-2"/>
                <w:sz w:val="26"/>
              </w:rPr>
              <w:t>Бланки итогового сочинения</w:t>
            </w:r>
          </w:p>
          <w:p w:rsidR="00E2420B" w:rsidRDefault="00CD26DF">
            <w:pPr>
              <w:pStyle w:val="TableParagraph"/>
              <w:ind w:left="115"/>
              <w:rPr>
                <w:b/>
                <w:sz w:val="26"/>
              </w:rPr>
            </w:pPr>
            <w:r>
              <w:rPr>
                <w:b/>
                <w:spacing w:val="-2"/>
                <w:sz w:val="26"/>
              </w:rPr>
              <w:t>(изложения)</w:t>
            </w:r>
          </w:p>
        </w:tc>
        <w:tc>
          <w:tcPr>
            <w:tcW w:w="7052" w:type="dxa"/>
          </w:tcPr>
          <w:p w:rsidR="00E2420B" w:rsidRDefault="00CD26DF">
            <w:pPr>
              <w:pStyle w:val="TableParagraph"/>
              <w:ind w:left="112" w:right="136"/>
              <w:jc w:val="both"/>
              <w:rPr>
                <w:sz w:val="26"/>
              </w:rPr>
            </w:pPr>
            <w:r>
              <w:rPr>
                <w:b/>
                <w:sz w:val="26"/>
              </w:rPr>
              <w:t xml:space="preserve">Бланк регистрации </w:t>
            </w:r>
            <w:r>
              <w:rPr>
                <w:sz w:val="26"/>
              </w:rPr>
              <w:t>–</w:t>
            </w:r>
            <w:r>
              <w:rPr>
                <w:spacing w:val="-1"/>
                <w:sz w:val="26"/>
              </w:rPr>
              <w:t xml:space="preserve"> </w:t>
            </w:r>
            <w:r>
              <w:rPr>
                <w:sz w:val="26"/>
              </w:rPr>
              <w:t>бланк</w:t>
            </w:r>
            <w:r>
              <w:rPr>
                <w:spacing w:val="-1"/>
                <w:sz w:val="26"/>
              </w:rPr>
              <w:t xml:space="preserve"> </w:t>
            </w:r>
            <w:r>
              <w:rPr>
                <w:sz w:val="26"/>
              </w:rPr>
              <w:t>для</w:t>
            </w:r>
            <w:r>
              <w:rPr>
                <w:spacing w:val="-1"/>
                <w:sz w:val="26"/>
              </w:rPr>
              <w:t xml:space="preserve"> </w:t>
            </w:r>
            <w:r>
              <w:rPr>
                <w:sz w:val="26"/>
              </w:rPr>
              <w:t>внесения регистрационных данных</w:t>
            </w:r>
            <w:r>
              <w:rPr>
                <w:spacing w:val="80"/>
                <w:sz w:val="26"/>
              </w:rPr>
              <w:t xml:space="preserve"> </w:t>
            </w:r>
            <w:r>
              <w:rPr>
                <w:sz w:val="26"/>
              </w:rPr>
              <w:t>об</w:t>
            </w:r>
            <w:r>
              <w:rPr>
                <w:spacing w:val="80"/>
                <w:sz w:val="26"/>
              </w:rPr>
              <w:t xml:space="preserve"> </w:t>
            </w:r>
            <w:r>
              <w:rPr>
                <w:sz w:val="26"/>
              </w:rPr>
              <w:t>участнике</w:t>
            </w:r>
            <w:r>
              <w:rPr>
                <w:spacing w:val="80"/>
                <w:sz w:val="26"/>
              </w:rPr>
              <w:t xml:space="preserve"> </w:t>
            </w:r>
            <w:r>
              <w:rPr>
                <w:sz w:val="26"/>
              </w:rPr>
              <w:t>итогового</w:t>
            </w:r>
            <w:r>
              <w:rPr>
                <w:spacing w:val="80"/>
                <w:sz w:val="26"/>
              </w:rPr>
              <w:t xml:space="preserve"> </w:t>
            </w:r>
            <w:r>
              <w:rPr>
                <w:sz w:val="26"/>
              </w:rPr>
              <w:t>сочинения</w:t>
            </w:r>
            <w:r>
              <w:rPr>
                <w:spacing w:val="80"/>
                <w:sz w:val="26"/>
              </w:rPr>
              <w:t xml:space="preserve"> </w:t>
            </w:r>
            <w:r>
              <w:rPr>
                <w:sz w:val="26"/>
              </w:rPr>
              <w:t>(изложения)</w:t>
            </w:r>
            <w:r>
              <w:rPr>
                <w:spacing w:val="80"/>
                <w:sz w:val="26"/>
              </w:rPr>
              <w:t xml:space="preserve"> </w:t>
            </w:r>
            <w:r>
              <w:rPr>
                <w:sz w:val="26"/>
              </w:rPr>
              <w:t xml:space="preserve">и сведений, необходимых для оценивания сочинения </w:t>
            </w:r>
            <w:r>
              <w:rPr>
                <w:spacing w:val="-2"/>
                <w:sz w:val="26"/>
              </w:rPr>
              <w:t>(изложения);</w:t>
            </w:r>
          </w:p>
          <w:p w:rsidR="00E2420B" w:rsidRDefault="00CD26DF">
            <w:pPr>
              <w:pStyle w:val="TableParagraph"/>
              <w:ind w:left="112" w:right="134"/>
              <w:rPr>
                <w:sz w:val="26"/>
              </w:rPr>
            </w:pPr>
            <w:r>
              <w:rPr>
                <w:b/>
                <w:sz w:val="26"/>
              </w:rPr>
              <w:t>бланк</w:t>
            </w:r>
            <w:r>
              <w:rPr>
                <w:b/>
                <w:spacing w:val="40"/>
                <w:sz w:val="26"/>
              </w:rPr>
              <w:t xml:space="preserve"> </w:t>
            </w:r>
            <w:r>
              <w:rPr>
                <w:b/>
                <w:sz w:val="26"/>
              </w:rPr>
              <w:t>записи</w:t>
            </w:r>
            <w:r>
              <w:rPr>
                <w:b/>
                <w:spacing w:val="40"/>
                <w:sz w:val="26"/>
              </w:rPr>
              <w:t xml:space="preserve"> </w:t>
            </w:r>
            <w:r>
              <w:rPr>
                <w:sz w:val="26"/>
              </w:rPr>
              <w:t>–</w:t>
            </w:r>
            <w:r>
              <w:rPr>
                <w:spacing w:val="40"/>
                <w:sz w:val="26"/>
              </w:rPr>
              <w:t xml:space="preserve"> </w:t>
            </w:r>
            <w:r>
              <w:rPr>
                <w:sz w:val="26"/>
              </w:rPr>
              <w:t>бланк,</w:t>
            </w:r>
            <w:r>
              <w:rPr>
                <w:spacing w:val="40"/>
                <w:sz w:val="26"/>
              </w:rPr>
              <w:t xml:space="preserve"> </w:t>
            </w:r>
            <w:r>
              <w:rPr>
                <w:sz w:val="26"/>
              </w:rPr>
              <w:t>предназначенный</w:t>
            </w:r>
            <w:r>
              <w:rPr>
                <w:spacing w:val="40"/>
                <w:sz w:val="26"/>
              </w:rPr>
              <w:t xml:space="preserve"> </w:t>
            </w:r>
            <w:r>
              <w:rPr>
                <w:sz w:val="26"/>
              </w:rPr>
              <w:t>непосредственно для записи итогового сочинения (изложения).</w:t>
            </w:r>
          </w:p>
          <w:p w:rsidR="00E2420B" w:rsidRDefault="00CD26DF">
            <w:pPr>
              <w:pStyle w:val="TableParagraph"/>
              <w:tabs>
                <w:tab w:val="left" w:pos="2378"/>
                <w:tab w:val="left" w:pos="3521"/>
                <w:tab w:val="left" w:pos="4605"/>
                <w:tab w:val="left" w:pos="5024"/>
                <w:tab w:val="left" w:pos="6090"/>
              </w:tabs>
              <w:ind w:left="112" w:right="134"/>
              <w:rPr>
                <w:sz w:val="26"/>
              </w:rPr>
            </w:pPr>
            <w:r>
              <w:rPr>
                <w:sz w:val="26"/>
              </w:rPr>
              <w:t>Бланк(и)</w:t>
            </w:r>
            <w:r>
              <w:rPr>
                <w:spacing w:val="80"/>
                <w:sz w:val="26"/>
              </w:rPr>
              <w:t xml:space="preserve"> </w:t>
            </w:r>
            <w:r>
              <w:rPr>
                <w:sz w:val="26"/>
              </w:rPr>
              <w:t>записи</w:t>
            </w:r>
            <w:r>
              <w:rPr>
                <w:spacing w:val="80"/>
                <w:sz w:val="26"/>
              </w:rPr>
              <w:t xml:space="preserve"> </w:t>
            </w:r>
            <w:r>
              <w:rPr>
                <w:sz w:val="26"/>
              </w:rPr>
              <w:t>выдается(</w:t>
            </w:r>
            <w:proofErr w:type="spellStart"/>
            <w:r>
              <w:rPr>
                <w:sz w:val="26"/>
              </w:rPr>
              <w:t>ются</w:t>
            </w:r>
            <w:proofErr w:type="spellEnd"/>
            <w:r>
              <w:rPr>
                <w:sz w:val="26"/>
              </w:rPr>
              <w:t>)</w:t>
            </w:r>
            <w:r>
              <w:rPr>
                <w:spacing w:val="80"/>
                <w:sz w:val="26"/>
              </w:rPr>
              <w:t xml:space="preserve"> </w:t>
            </w:r>
            <w:r>
              <w:rPr>
                <w:sz w:val="26"/>
              </w:rPr>
              <w:t>в</w:t>
            </w:r>
            <w:r>
              <w:rPr>
                <w:spacing w:val="80"/>
                <w:sz w:val="26"/>
              </w:rPr>
              <w:t xml:space="preserve"> </w:t>
            </w:r>
            <w:r>
              <w:rPr>
                <w:sz w:val="26"/>
              </w:rPr>
              <w:t>комплекте</w:t>
            </w:r>
            <w:r>
              <w:rPr>
                <w:spacing w:val="80"/>
                <w:sz w:val="26"/>
              </w:rPr>
              <w:t xml:space="preserve"> </w:t>
            </w:r>
            <w:r>
              <w:rPr>
                <w:sz w:val="26"/>
              </w:rPr>
              <w:t>с</w:t>
            </w:r>
            <w:r>
              <w:rPr>
                <w:spacing w:val="80"/>
                <w:sz w:val="26"/>
              </w:rPr>
              <w:t xml:space="preserve"> </w:t>
            </w:r>
            <w:r>
              <w:rPr>
                <w:sz w:val="26"/>
              </w:rPr>
              <w:t>бланком регистрации</w:t>
            </w:r>
            <w:r>
              <w:rPr>
                <w:spacing w:val="-4"/>
                <w:sz w:val="26"/>
              </w:rPr>
              <w:t xml:space="preserve"> </w:t>
            </w:r>
            <w:r>
              <w:rPr>
                <w:sz w:val="26"/>
              </w:rPr>
              <w:t>(в</w:t>
            </w:r>
            <w:r>
              <w:rPr>
                <w:spacing w:val="-4"/>
                <w:sz w:val="26"/>
              </w:rPr>
              <w:t xml:space="preserve"> </w:t>
            </w:r>
            <w:r>
              <w:rPr>
                <w:sz w:val="26"/>
              </w:rPr>
              <w:t>бланк</w:t>
            </w:r>
            <w:r>
              <w:rPr>
                <w:spacing w:val="-5"/>
                <w:sz w:val="26"/>
              </w:rPr>
              <w:t xml:space="preserve"> </w:t>
            </w:r>
            <w:r>
              <w:rPr>
                <w:sz w:val="26"/>
              </w:rPr>
              <w:t>записи</w:t>
            </w:r>
            <w:r>
              <w:rPr>
                <w:spacing w:val="-4"/>
                <w:sz w:val="26"/>
              </w:rPr>
              <w:t xml:space="preserve"> </w:t>
            </w:r>
            <w:r>
              <w:rPr>
                <w:sz w:val="26"/>
              </w:rPr>
              <w:t>и</w:t>
            </w:r>
            <w:r>
              <w:rPr>
                <w:spacing w:val="-4"/>
                <w:sz w:val="26"/>
              </w:rPr>
              <w:t xml:space="preserve"> </w:t>
            </w:r>
            <w:r>
              <w:rPr>
                <w:sz w:val="26"/>
              </w:rPr>
              <w:t>в</w:t>
            </w:r>
            <w:r>
              <w:rPr>
                <w:spacing w:val="-5"/>
                <w:sz w:val="26"/>
              </w:rPr>
              <w:t xml:space="preserve"> </w:t>
            </w:r>
            <w:r>
              <w:rPr>
                <w:sz w:val="26"/>
              </w:rPr>
              <w:t>бланк</w:t>
            </w:r>
            <w:r>
              <w:rPr>
                <w:spacing w:val="-5"/>
                <w:sz w:val="26"/>
              </w:rPr>
              <w:t xml:space="preserve"> </w:t>
            </w:r>
            <w:r>
              <w:rPr>
                <w:sz w:val="26"/>
              </w:rPr>
              <w:t>регистрации</w:t>
            </w:r>
            <w:r>
              <w:rPr>
                <w:spacing w:val="-4"/>
                <w:sz w:val="26"/>
              </w:rPr>
              <w:t xml:space="preserve"> </w:t>
            </w:r>
            <w:r>
              <w:rPr>
                <w:sz w:val="26"/>
              </w:rPr>
              <w:t xml:space="preserve">впечатан код работы) участникам итогового сочинения (изложения); </w:t>
            </w:r>
            <w:r>
              <w:rPr>
                <w:b/>
                <w:spacing w:val="-2"/>
                <w:sz w:val="26"/>
              </w:rPr>
              <w:t>дополнительные</w:t>
            </w:r>
            <w:r>
              <w:rPr>
                <w:b/>
                <w:sz w:val="26"/>
              </w:rPr>
              <w:tab/>
            </w:r>
            <w:r>
              <w:rPr>
                <w:b/>
                <w:spacing w:val="-2"/>
                <w:sz w:val="26"/>
              </w:rPr>
              <w:t>бланки</w:t>
            </w:r>
            <w:r>
              <w:rPr>
                <w:b/>
                <w:sz w:val="26"/>
              </w:rPr>
              <w:tab/>
            </w:r>
            <w:r>
              <w:rPr>
                <w:b/>
                <w:spacing w:val="-2"/>
                <w:sz w:val="26"/>
              </w:rPr>
              <w:t>записи</w:t>
            </w:r>
            <w:r>
              <w:rPr>
                <w:b/>
                <w:sz w:val="26"/>
              </w:rPr>
              <w:tab/>
            </w:r>
            <w:r>
              <w:rPr>
                <w:spacing w:val="-10"/>
                <w:sz w:val="26"/>
              </w:rPr>
              <w:t>–</w:t>
            </w:r>
            <w:r>
              <w:rPr>
                <w:sz w:val="26"/>
              </w:rPr>
              <w:tab/>
            </w:r>
            <w:r>
              <w:rPr>
                <w:spacing w:val="-2"/>
                <w:sz w:val="26"/>
              </w:rPr>
              <w:t>бланки</w:t>
            </w:r>
            <w:r>
              <w:rPr>
                <w:sz w:val="26"/>
              </w:rPr>
              <w:tab/>
            </w:r>
            <w:r>
              <w:rPr>
                <w:spacing w:val="-2"/>
                <w:sz w:val="26"/>
              </w:rPr>
              <w:t xml:space="preserve">записи, </w:t>
            </w:r>
            <w:r>
              <w:rPr>
                <w:sz w:val="26"/>
              </w:rPr>
              <w:t>в</w:t>
            </w:r>
            <w:r>
              <w:rPr>
                <w:spacing w:val="80"/>
                <w:sz w:val="26"/>
              </w:rPr>
              <w:t xml:space="preserve"> </w:t>
            </w:r>
            <w:r>
              <w:rPr>
                <w:sz w:val="26"/>
              </w:rPr>
              <w:t>которых</w:t>
            </w:r>
            <w:r>
              <w:rPr>
                <w:spacing w:val="80"/>
                <w:sz w:val="26"/>
              </w:rPr>
              <w:t xml:space="preserve"> </w:t>
            </w:r>
            <w:r>
              <w:rPr>
                <w:sz w:val="26"/>
              </w:rPr>
              <w:t>поле</w:t>
            </w:r>
            <w:r>
              <w:rPr>
                <w:spacing w:val="80"/>
                <w:sz w:val="26"/>
              </w:rPr>
              <w:t xml:space="preserve"> </w:t>
            </w:r>
            <w:r>
              <w:rPr>
                <w:sz w:val="26"/>
              </w:rPr>
              <w:t>«Код</w:t>
            </w:r>
            <w:r>
              <w:rPr>
                <w:spacing w:val="80"/>
                <w:sz w:val="26"/>
              </w:rPr>
              <w:t xml:space="preserve"> </w:t>
            </w:r>
            <w:r>
              <w:rPr>
                <w:sz w:val="26"/>
              </w:rPr>
              <w:t>работы»</w:t>
            </w:r>
            <w:r>
              <w:rPr>
                <w:spacing w:val="80"/>
                <w:sz w:val="26"/>
              </w:rPr>
              <w:t xml:space="preserve"> </w:t>
            </w:r>
            <w:r>
              <w:rPr>
                <w:sz w:val="26"/>
              </w:rPr>
              <w:t>не</w:t>
            </w:r>
            <w:r>
              <w:rPr>
                <w:spacing w:val="80"/>
                <w:sz w:val="26"/>
              </w:rPr>
              <w:t xml:space="preserve"> </w:t>
            </w:r>
            <w:r>
              <w:rPr>
                <w:sz w:val="26"/>
              </w:rPr>
              <w:t>заполнено;</w:t>
            </w:r>
            <w:r>
              <w:rPr>
                <w:spacing w:val="80"/>
                <w:sz w:val="26"/>
              </w:rPr>
              <w:t xml:space="preserve"> </w:t>
            </w:r>
            <w:r>
              <w:rPr>
                <w:sz w:val="26"/>
              </w:rPr>
              <w:t>выдаются по</w:t>
            </w:r>
            <w:r>
              <w:rPr>
                <w:spacing w:val="76"/>
                <w:sz w:val="26"/>
              </w:rPr>
              <w:t xml:space="preserve"> </w:t>
            </w:r>
            <w:r>
              <w:rPr>
                <w:sz w:val="26"/>
              </w:rPr>
              <w:t>запросу</w:t>
            </w:r>
            <w:r>
              <w:rPr>
                <w:spacing w:val="75"/>
                <w:sz w:val="26"/>
              </w:rPr>
              <w:t xml:space="preserve"> </w:t>
            </w:r>
            <w:r>
              <w:rPr>
                <w:sz w:val="26"/>
              </w:rPr>
              <w:t>участников</w:t>
            </w:r>
            <w:r>
              <w:rPr>
                <w:spacing w:val="76"/>
                <w:sz w:val="26"/>
              </w:rPr>
              <w:t xml:space="preserve"> </w:t>
            </w:r>
            <w:r>
              <w:rPr>
                <w:sz w:val="26"/>
              </w:rPr>
              <w:t>итогового</w:t>
            </w:r>
            <w:r>
              <w:rPr>
                <w:spacing w:val="78"/>
                <w:sz w:val="26"/>
              </w:rPr>
              <w:t xml:space="preserve"> </w:t>
            </w:r>
            <w:r>
              <w:rPr>
                <w:sz w:val="26"/>
              </w:rPr>
              <w:t>сочинения</w:t>
            </w:r>
            <w:r>
              <w:rPr>
                <w:spacing w:val="76"/>
                <w:sz w:val="26"/>
              </w:rPr>
              <w:t xml:space="preserve"> </w:t>
            </w:r>
            <w:r>
              <w:rPr>
                <w:spacing w:val="-2"/>
                <w:sz w:val="26"/>
              </w:rPr>
              <w:t>(изложения)</w:t>
            </w:r>
          </w:p>
          <w:p w:rsidR="00E2420B" w:rsidRDefault="00CD26DF">
            <w:pPr>
              <w:pStyle w:val="TableParagraph"/>
              <w:spacing w:line="287" w:lineRule="exact"/>
              <w:ind w:left="112"/>
              <w:rPr>
                <w:sz w:val="26"/>
              </w:rPr>
            </w:pPr>
            <w:r>
              <w:rPr>
                <w:sz w:val="26"/>
              </w:rPr>
              <w:t>при</w:t>
            </w:r>
            <w:r>
              <w:rPr>
                <w:spacing w:val="-7"/>
                <w:sz w:val="26"/>
              </w:rPr>
              <w:t xml:space="preserve"> </w:t>
            </w:r>
            <w:r>
              <w:rPr>
                <w:sz w:val="26"/>
              </w:rPr>
              <w:t>нехватке</w:t>
            </w:r>
            <w:r>
              <w:rPr>
                <w:spacing w:val="-8"/>
                <w:sz w:val="26"/>
              </w:rPr>
              <w:t xml:space="preserve"> </w:t>
            </w:r>
            <w:r>
              <w:rPr>
                <w:sz w:val="26"/>
              </w:rPr>
              <w:t>места</w:t>
            </w:r>
            <w:r>
              <w:rPr>
                <w:spacing w:val="-8"/>
                <w:sz w:val="26"/>
              </w:rPr>
              <w:t xml:space="preserve"> </w:t>
            </w:r>
            <w:r>
              <w:rPr>
                <w:sz w:val="26"/>
              </w:rPr>
              <w:t>на</w:t>
            </w:r>
            <w:r>
              <w:rPr>
                <w:spacing w:val="-8"/>
                <w:sz w:val="26"/>
              </w:rPr>
              <w:t xml:space="preserve"> </w:t>
            </w:r>
            <w:r>
              <w:rPr>
                <w:sz w:val="26"/>
              </w:rPr>
              <w:t>ранее</w:t>
            </w:r>
            <w:r>
              <w:rPr>
                <w:spacing w:val="-8"/>
                <w:sz w:val="26"/>
              </w:rPr>
              <w:t xml:space="preserve"> </w:t>
            </w:r>
            <w:r>
              <w:rPr>
                <w:sz w:val="26"/>
              </w:rPr>
              <w:t>выданных</w:t>
            </w:r>
            <w:r>
              <w:rPr>
                <w:spacing w:val="-8"/>
                <w:sz w:val="26"/>
              </w:rPr>
              <w:t xml:space="preserve"> </w:t>
            </w:r>
            <w:r>
              <w:rPr>
                <w:sz w:val="26"/>
              </w:rPr>
              <w:t>бланках</w:t>
            </w:r>
            <w:r>
              <w:rPr>
                <w:spacing w:val="-7"/>
                <w:sz w:val="26"/>
              </w:rPr>
              <w:t xml:space="preserve"> </w:t>
            </w:r>
            <w:r>
              <w:rPr>
                <w:spacing w:val="-2"/>
                <w:sz w:val="26"/>
              </w:rPr>
              <w:t>записи</w:t>
            </w:r>
          </w:p>
        </w:tc>
      </w:tr>
      <w:tr w:rsidR="00E2420B">
        <w:trPr>
          <w:trHeight w:val="3588"/>
        </w:trPr>
        <w:tc>
          <w:tcPr>
            <w:tcW w:w="2806" w:type="dxa"/>
          </w:tcPr>
          <w:p w:rsidR="00E2420B" w:rsidRDefault="00CD26DF">
            <w:pPr>
              <w:pStyle w:val="TableParagraph"/>
              <w:spacing w:before="2"/>
              <w:ind w:left="115" w:right="610"/>
              <w:rPr>
                <w:b/>
                <w:sz w:val="26"/>
              </w:rPr>
            </w:pPr>
            <w:r>
              <w:rPr>
                <w:b/>
                <w:spacing w:val="-2"/>
                <w:sz w:val="26"/>
              </w:rPr>
              <w:t>Выпускники прошлых</w:t>
            </w:r>
            <w:r>
              <w:rPr>
                <w:b/>
                <w:spacing w:val="-13"/>
                <w:sz w:val="26"/>
              </w:rPr>
              <w:t xml:space="preserve"> </w:t>
            </w:r>
            <w:r>
              <w:rPr>
                <w:b/>
                <w:spacing w:val="-5"/>
                <w:sz w:val="26"/>
              </w:rPr>
              <w:t>лет</w:t>
            </w:r>
          </w:p>
        </w:tc>
        <w:tc>
          <w:tcPr>
            <w:tcW w:w="7052" w:type="dxa"/>
          </w:tcPr>
          <w:p w:rsidR="00E2420B" w:rsidRDefault="00CD26DF">
            <w:pPr>
              <w:pStyle w:val="TableParagraph"/>
              <w:ind w:left="112" w:right="131"/>
              <w:jc w:val="both"/>
              <w:rPr>
                <w:sz w:val="26"/>
              </w:rPr>
            </w:pPr>
            <w:r>
              <w:rPr>
                <w:sz w:val="26"/>
              </w:rPr>
              <w:t xml:space="preserve">Лица, освоившие образовательные программы среднего общего образования в предыдущие годы, имеющие документ об образовании, подтверждающий получение среднего общего образования (или образовательные программы среднего (полного) общего образования – для лиц, получивших документ об образовании, подтверждающий получение среднего (полного) общего образования, до 1 сентября 2013 года), и (или) подтверждающий получение среднего профессионального </w:t>
            </w:r>
            <w:proofErr w:type="gramStart"/>
            <w:r>
              <w:rPr>
                <w:sz w:val="26"/>
              </w:rPr>
              <w:t>образования,</w:t>
            </w:r>
            <w:r>
              <w:rPr>
                <w:spacing w:val="45"/>
                <w:sz w:val="26"/>
              </w:rPr>
              <w:t xml:space="preserve">  </w:t>
            </w:r>
            <w:r>
              <w:rPr>
                <w:sz w:val="26"/>
              </w:rPr>
              <w:t>а</w:t>
            </w:r>
            <w:proofErr w:type="gramEnd"/>
            <w:r>
              <w:rPr>
                <w:spacing w:val="46"/>
                <w:sz w:val="26"/>
              </w:rPr>
              <w:t xml:space="preserve">  </w:t>
            </w:r>
            <w:r>
              <w:rPr>
                <w:sz w:val="26"/>
              </w:rPr>
              <w:t>также</w:t>
            </w:r>
            <w:r>
              <w:rPr>
                <w:spacing w:val="46"/>
                <w:sz w:val="26"/>
              </w:rPr>
              <w:t xml:space="preserve">  </w:t>
            </w:r>
            <w:r>
              <w:rPr>
                <w:sz w:val="26"/>
              </w:rPr>
              <w:t>лица,</w:t>
            </w:r>
            <w:r>
              <w:rPr>
                <w:spacing w:val="46"/>
                <w:sz w:val="26"/>
              </w:rPr>
              <w:t xml:space="preserve">  </w:t>
            </w:r>
            <w:r>
              <w:rPr>
                <w:sz w:val="26"/>
              </w:rPr>
              <w:t>имеющие</w:t>
            </w:r>
            <w:r>
              <w:rPr>
                <w:spacing w:val="45"/>
                <w:sz w:val="26"/>
              </w:rPr>
              <w:t xml:space="preserve">  </w:t>
            </w:r>
            <w:r>
              <w:rPr>
                <w:sz w:val="26"/>
              </w:rPr>
              <w:t>среднее</w:t>
            </w:r>
            <w:r>
              <w:rPr>
                <w:spacing w:val="46"/>
                <w:sz w:val="26"/>
              </w:rPr>
              <w:t xml:space="preserve">  </w:t>
            </w:r>
            <w:r>
              <w:rPr>
                <w:spacing w:val="-2"/>
                <w:sz w:val="26"/>
              </w:rPr>
              <w:t>общее</w:t>
            </w:r>
          </w:p>
          <w:p w:rsidR="00E2420B" w:rsidRDefault="00CD26DF">
            <w:pPr>
              <w:pStyle w:val="TableParagraph"/>
              <w:spacing w:line="298" w:lineRule="exact"/>
              <w:ind w:left="112" w:right="131"/>
              <w:jc w:val="both"/>
              <w:rPr>
                <w:sz w:val="26"/>
              </w:rPr>
            </w:pPr>
            <w:r>
              <w:rPr>
                <w:sz w:val="26"/>
              </w:rPr>
              <w:t>образование, полученное в иностранных организациях, осуществляющих образовательную деятельность</w:t>
            </w:r>
          </w:p>
        </w:tc>
      </w:tr>
      <w:tr w:rsidR="00E2420B">
        <w:trPr>
          <w:trHeight w:val="597"/>
        </w:trPr>
        <w:tc>
          <w:tcPr>
            <w:tcW w:w="2806" w:type="dxa"/>
          </w:tcPr>
          <w:p w:rsidR="00E2420B" w:rsidRDefault="00CD26DF">
            <w:pPr>
              <w:pStyle w:val="TableParagraph"/>
              <w:spacing w:line="298" w:lineRule="exact"/>
              <w:ind w:left="115"/>
              <w:rPr>
                <w:b/>
                <w:sz w:val="26"/>
              </w:rPr>
            </w:pPr>
            <w:r>
              <w:rPr>
                <w:b/>
                <w:spacing w:val="-5"/>
                <w:sz w:val="26"/>
              </w:rPr>
              <w:t>ГИА</w:t>
            </w:r>
          </w:p>
        </w:tc>
        <w:tc>
          <w:tcPr>
            <w:tcW w:w="7052" w:type="dxa"/>
          </w:tcPr>
          <w:p w:rsidR="00E2420B" w:rsidRDefault="00CD26DF">
            <w:pPr>
              <w:pStyle w:val="TableParagraph"/>
              <w:spacing w:line="291" w:lineRule="exact"/>
              <w:ind w:left="112"/>
              <w:rPr>
                <w:sz w:val="26"/>
              </w:rPr>
            </w:pPr>
            <w:r>
              <w:rPr>
                <w:sz w:val="26"/>
              </w:rPr>
              <w:t>Государственная</w:t>
            </w:r>
            <w:r>
              <w:rPr>
                <w:spacing w:val="5"/>
                <w:sz w:val="26"/>
              </w:rPr>
              <w:t xml:space="preserve"> </w:t>
            </w:r>
            <w:r>
              <w:rPr>
                <w:sz w:val="26"/>
              </w:rPr>
              <w:t>итоговая</w:t>
            </w:r>
            <w:r>
              <w:rPr>
                <w:spacing w:val="63"/>
                <w:sz w:val="26"/>
              </w:rPr>
              <w:t xml:space="preserve"> </w:t>
            </w:r>
            <w:r>
              <w:rPr>
                <w:sz w:val="26"/>
              </w:rPr>
              <w:t>аттестация</w:t>
            </w:r>
            <w:r>
              <w:rPr>
                <w:spacing w:val="62"/>
                <w:sz w:val="26"/>
              </w:rPr>
              <w:t xml:space="preserve"> </w:t>
            </w:r>
            <w:r>
              <w:rPr>
                <w:sz w:val="26"/>
              </w:rPr>
              <w:t>по</w:t>
            </w:r>
            <w:r>
              <w:rPr>
                <w:spacing w:val="63"/>
                <w:sz w:val="26"/>
              </w:rPr>
              <w:t xml:space="preserve"> </w:t>
            </w:r>
            <w:r>
              <w:rPr>
                <w:spacing w:val="-2"/>
                <w:sz w:val="26"/>
              </w:rPr>
              <w:t>образовательным</w:t>
            </w:r>
          </w:p>
          <w:p w:rsidR="00E2420B" w:rsidRDefault="00CD26DF">
            <w:pPr>
              <w:pStyle w:val="TableParagraph"/>
              <w:spacing w:line="287" w:lineRule="exact"/>
              <w:ind w:left="112"/>
              <w:rPr>
                <w:sz w:val="26"/>
              </w:rPr>
            </w:pPr>
            <w:r>
              <w:rPr>
                <w:sz w:val="26"/>
              </w:rPr>
              <w:t>программам</w:t>
            </w:r>
            <w:r>
              <w:rPr>
                <w:spacing w:val="-17"/>
                <w:sz w:val="26"/>
              </w:rPr>
              <w:t xml:space="preserve"> </w:t>
            </w:r>
            <w:r>
              <w:rPr>
                <w:sz w:val="26"/>
              </w:rPr>
              <w:t>среднего</w:t>
            </w:r>
            <w:r>
              <w:rPr>
                <w:spacing w:val="-14"/>
                <w:sz w:val="26"/>
              </w:rPr>
              <w:t xml:space="preserve"> </w:t>
            </w:r>
            <w:r>
              <w:rPr>
                <w:sz w:val="26"/>
              </w:rPr>
              <w:t>общего</w:t>
            </w:r>
            <w:r>
              <w:rPr>
                <w:spacing w:val="-15"/>
                <w:sz w:val="26"/>
              </w:rPr>
              <w:t xml:space="preserve"> </w:t>
            </w:r>
            <w:r>
              <w:rPr>
                <w:spacing w:val="-2"/>
                <w:sz w:val="26"/>
              </w:rPr>
              <w:t>образования</w:t>
            </w:r>
          </w:p>
        </w:tc>
      </w:tr>
      <w:tr w:rsidR="00E2420B">
        <w:trPr>
          <w:trHeight w:val="1794"/>
        </w:trPr>
        <w:tc>
          <w:tcPr>
            <w:tcW w:w="2806" w:type="dxa"/>
          </w:tcPr>
          <w:p w:rsidR="00E2420B" w:rsidRDefault="00CD26DF">
            <w:pPr>
              <w:pStyle w:val="TableParagraph"/>
              <w:ind w:left="115"/>
              <w:rPr>
                <w:b/>
                <w:sz w:val="26"/>
              </w:rPr>
            </w:pPr>
            <w:r>
              <w:rPr>
                <w:b/>
                <w:sz w:val="26"/>
              </w:rPr>
              <w:t>Лица</w:t>
            </w:r>
            <w:r>
              <w:rPr>
                <w:b/>
                <w:spacing w:val="-17"/>
                <w:sz w:val="26"/>
              </w:rPr>
              <w:t xml:space="preserve"> </w:t>
            </w:r>
            <w:r>
              <w:rPr>
                <w:b/>
                <w:sz w:val="26"/>
              </w:rPr>
              <w:t>со</w:t>
            </w:r>
            <w:r>
              <w:rPr>
                <w:b/>
                <w:spacing w:val="-16"/>
                <w:sz w:val="26"/>
              </w:rPr>
              <w:t xml:space="preserve"> </w:t>
            </w:r>
            <w:r>
              <w:rPr>
                <w:b/>
                <w:sz w:val="26"/>
              </w:rPr>
              <w:t>справкой</w:t>
            </w:r>
            <w:r>
              <w:rPr>
                <w:b/>
                <w:spacing w:val="-16"/>
                <w:sz w:val="26"/>
              </w:rPr>
              <w:t xml:space="preserve"> </w:t>
            </w:r>
            <w:r>
              <w:rPr>
                <w:b/>
                <w:sz w:val="26"/>
              </w:rPr>
              <w:t xml:space="preserve">об </w:t>
            </w:r>
            <w:r>
              <w:rPr>
                <w:b/>
                <w:spacing w:val="-2"/>
                <w:sz w:val="26"/>
              </w:rPr>
              <w:t>обучении</w:t>
            </w:r>
          </w:p>
        </w:tc>
        <w:tc>
          <w:tcPr>
            <w:tcW w:w="7052" w:type="dxa"/>
          </w:tcPr>
          <w:p w:rsidR="00E2420B" w:rsidRDefault="00CD26DF">
            <w:pPr>
              <w:pStyle w:val="TableParagraph"/>
              <w:ind w:left="112" w:right="127"/>
              <w:jc w:val="both"/>
              <w:rPr>
                <w:sz w:val="26"/>
              </w:rPr>
            </w:pPr>
            <w:proofErr w:type="gramStart"/>
            <w:r>
              <w:rPr>
                <w:sz w:val="26"/>
              </w:rPr>
              <w:t>Лица,</w:t>
            </w:r>
            <w:r>
              <w:rPr>
                <w:spacing w:val="40"/>
                <w:sz w:val="26"/>
              </w:rPr>
              <w:t xml:space="preserve">  </w:t>
            </w:r>
            <w:r>
              <w:rPr>
                <w:sz w:val="26"/>
              </w:rPr>
              <w:t>допущенные</w:t>
            </w:r>
            <w:proofErr w:type="gramEnd"/>
            <w:r>
              <w:rPr>
                <w:spacing w:val="40"/>
                <w:sz w:val="26"/>
              </w:rPr>
              <w:t xml:space="preserve">  </w:t>
            </w:r>
            <w:r>
              <w:rPr>
                <w:sz w:val="26"/>
              </w:rPr>
              <w:t>к</w:t>
            </w:r>
            <w:r>
              <w:rPr>
                <w:spacing w:val="40"/>
                <w:sz w:val="26"/>
              </w:rPr>
              <w:t xml:space="preserve">  </w:t>
            </w:r>
            <w:r>
              <w:rPr>
                <w:sz w:val="26"/>
              </w:rPr>
              <w:t>ГИА</w:t>
            </w:r>
            <w:r>
              <w:rPr>
                <w:spacing w:val="40"/>
                <w:sz w:val="26"/>
              </w:rPr>
              <w:t xml:space="preserve">  </w:t>
            </w:r>
            <w:r>
              <w:rPr>
                <w:sz w:val="26"/>
              </w:rPr>
              <w:t>в</w:t>
            </w:r>
            <w:r>
              <w:rPr>
                <w:spacing w:val="40"/>
                <w:sz w:val="26"/>
              </w:rPr>
              <w:t xml:space="preserve">  </w:t>
            </w:r>
            <w:r>
              <w:rPr>
                <w:sz w:val="26"/>
              </w:rPr>
              <w:t>предыдущие</w:t>
            </w:r>
            <w:r>
              <w:rPr>
                <w:spacing w:val="40"/>
                <w:sz w:val="26"/>
              </w:rPr>
              <w:t xml:space="preserve">  </w:t>
            </w:r>
            <w:r>
              <w:rPr>
                <w:sz w:val="26"/>
              </w:rPr>
              <w:t>годы,</w:t>
            </w:r>
            <w:r>
              <w:rPr>
                <w:spacing w:val="80"/>
                <w:sz w:val="26"/>
              </w:rPr>
              <w:t xml:space="preserve"> </w:t>
            </w:r>
            <w:r>
              <w:rPr>
                <w:sz w:val="26"/>
              </w:rPr>
              <w:t>но</w:t>
            </w:r>
            <w:r>
              <w:rPr>
                <w:spacing w:val="40"/>
                <w:sz w:val="26"/>
              </w:rPr>
              <w:t xml:space="preserve"> </w:t>
            </w:r>
            <w:r>
              <w:rPr>
                <w:sz w:val="26"/>
              </w:rPr>
              <w:t>не прошедшие ГИА или получившие на ГИА неудовлетворительные результаты более чем по одному обязательному учебному предмету, либо получившие повторно</w:t>
            </w:r>
            <w:r>
              <w:rPr>
                <w:spacing w:val="56"/>
                <w:sz w:val="26"/>
              </w:rPr>
              <w:t xml:space="preserve">  </w:t>
            </w:r>
            <w:r>
              <w:rPr>
                <w:sz w:val="26"/>
              </w:rPr>
              <w:t>неудовлетворительный</w:t>
            </w:r>
            <w:r>
              <w:rPr>
                <w:spacing w:val="58"/>
                <w:sz w:val="26"/>
              </w:rPr>
              <w:t xml:space="preserve">  </w:t>
            </w:r>
            <w:r>
              <w:rPr>
                <w:sz w:val="26"/>
              </w:rPr>
              <w:t>результат</w:t>
            </w:r>
            <w:r>
              <w:rPr>
                <w:spacing w:val="57"/>
                <w:sz w:val="26"/>
              </w:rPr>
              <w:t xml:space="preserve">  </w:t>
            </w:r>
            <w:r>
              <w:rPr>
                <w:sz w:val="26"/>
              </w:rPr>
              <w:t>по</w:t>
            </w:r>
            <w:r>
              <w:rPr>
                <w:spacing w:val="57"/>
                <w:sz w:val="26"/>
              </w:rPr>
              <w:t xml:space="preserve">  </w:t>
            </w:r>
            <w:r>
              <w:rPr>
                <w:spacing w:val="-2"/>
                <w:sz w:val="26"/>
              </w:rPr>
              <w:t>одному</w:t>
            </w:r>
          </w:p>
          <w:p w:rsidR="00E2420B" w:rsidRDefault="00CD26DF">
            <w:pPr>
              <w:pStyle w:val="TableParagraph"/>
              <w:spacing w:line="287" w:lineRule="exact"/>
              <w:ind w:left="112"/>
              <w:jc w:val="both"/>
              <w:rPr>
                <w:sz w:val="26"/>
              </w:rPr>
            </w:pPr>
            <w:r>
              <w:rPr>
                <w:sz w:val="26"/>
              </w:rPr>
              <w:t>из</w:t>
            </w:r>
            <w:r>
              <w:rPr>
                <w:spacing w:val="-9"/>
                <w:sz w:val="26"/>
              </w:rPr>
              <w:t xml:space="preserve"> </w:t>
            </w:r>
            <w:r>
              <w:rPr>
                <w:sz w:val="26"/>
              </w:rPr>
              <w:t>этих</w:t>
            </w:r>
            <w:r>
              <w:rPr>
                <w:spacing w:val="-12"/>
                <w:sz w:val="26"/>
              </w:rPr>
              <w:t xml:space="preserve"> </w:t>
            </w:r>
            <w:r>
              <w:rPr>
                <w:sz w:val="26"/>
              </w:rPr>
              <w:t>предметов</w:t>
            </w:r>
            <w:r>
              <w:rPr>
                <w:spacing w:val="-9"/>
                <w:sz w:val="26"/>
              </w:rPr>
              <w:t xml:space="preserve"> </w:t>
            </w:r>
            <w:r>
              <w:rPr>
                <w:sz w:val="26"/>
              </w:rPr>
              <w:t>на</w:t>
            </w:r>
            <w:r>
              <w:rPr>
                <w:spacing w:val="-8"/>
                <w:sz w:val="26"/>
              </w:rPr>
              <w:t xml:space="preserve"> </w:t>
            </w:r>
            <w:r>
              <w:rPr>
                <w:sz w:val="26"/>
              </w:rPr>
              <w:t>ГИА</w:t>
            </w:r>
            <w:r>
              <w:rPr>
                <w:spacing w:val="-9"/>
                <w:sz w:val="26"/>
              </w:rPr>
              <w:t xml:space="preserve"> </w:t>
            </w:r>
            <w:r>
              <w:rPr>
                <w:sz w:val="26"/>
              </w:rPr>
              <w:t>в</w:t>
            </w:r>
            <w:r>
              <w:rPr>
                <w:spacing w:val="-8"/>
                <w:sz w:val="26"/>
              </w:rPr>
              <w:t xml:space="preserve"> </w:t>
            </w:r>
            <w:r>
              <w:rPr>
                <w:sz w:val="26"/>
              </w:rPr>
              <w:t>дополнительный</w:t>
            </w:r>
            <w:r>
              <w:rPr>
                <w:spacing w:val="-8"/>
                <w:sz w:val="26"/>
              </w:rPr>
              <w:t xml:space="preserve"> </w:t>
            </w:r>
            <w:r>
              <w:rPr>
                <w:spacing w:val="-2"/>
                <w:sz w:val="26"/>
              </w:rPr>
              <w:t>период</w:t>
            </w:r>
          </w:p>
        </w:tc>
      </w:tr>
      <w:tr w:rsidR="00E2420B">
        <w:trPr>
          <w:trHeight w:val="894"/>
        </w:trPr>
        <w:tc>
          <w:tcPr>
            <w:tcW w:w="2806" w:type="dxa"/>
          </w:tcPr>
          <w:p w:rsidR="00E2420B" w:rsidRDefault="00CD26DF">
            <w:pPr>
              <w:pStyle w:val="TableParagraph"/>
              <w:spacing w:line="298" w:lineRule="exact"/>
              <w:ind w:left="115"/>
              <w:rPr>
                <w:b/>
                <w:sz w:val="26"/>
              </w:rPr>
            </w:pPr>
            <w:r>
              <w:rPr>
                <w:b/>
                <w:spacing w:val="-2"/>
                <w:sz w:val="26"/>
              </w:rPr>
              <w:t>Обучающиеся</w:t>
            </w:r>
          </w:p>
        </w:tc>
        <w:tc>
          <w:tcPr>
            <w:tcW w:w="7052" w:type="dxa"/>
          </w:tcPr>
          <w:p w:rsidR="00E2420B" w:rsidRDefault="00CD26DF">
            <w:pPr>
              <w:pStyle w:val="TableParagraph"/>
              <w:tabs>
                <w:tab w:val="left" w:pos="1521"/>
                <w:tab w:val="left" w:pos="3624"/>
                <w:tab w:val="left" w:pos="4908"/>
                <w:tab w:val="left" w:pos="6092"/>
              </w:tabs>
              <w:ind w:left="112" w:right="131"/>
              <w:rPr>
                <w:sz w:val="26"/>
              </w:rPr>
            </w:pPr>
            <w:r>
              <w:rPr>
                <w:sz w:val="26"/>
              </w:rPr>
              <w:t>Обучающиеся</w:t>
            </w:r>
            <w:r>
              <w:rPr>
                <w:spacing w:val="23"/>
                <w:sz w:val="26"/>
              </w:rPr>
              <w:t xml:space="preserve"> </w:t>
            </w:r>
            <w:r>
              <w:rPr>
                <w:sz w:val="26"/>
              </w:rPr>
              <w:t>образовательных</w:t>
            </w:r>
            <w:r>
              <w:rPr>
                <w:spacing w:val="25"/>
                <w:sz w:val="26"/>
              </w:rPr>
              <w:t xml:space="preserve"> </w:t>
            </w:r>
            <w:r>
              <w:rPr>
                <w:sz w:val="26"/>
              </w:rPr>
              <w:t>организаций,</w:t>
            </w:r>
            <w:r>
              <w:rPr>
                <w:spacing w:val="23"/>
                <w:sz w:val="26"/>
              </w:rPr>
              <w:t xml:space="preserve"> </w:t>
            </w:r>
            <w:r>
              <w:rPr>
                <w:sz w:val="26"/>
              </w:rPr>
              <w:t xml:space="preserve">завершающие </w:t>
            </w:r>
            <w:r>
              <w:rPr>
                <w:spacing w:val="-2"/>
                <w:sz w:val="26"/>
              </w:rPr>
              <w:t>освоение</w:t>
            </w:r>
            <w:r>
              <w:rPr>
                <w:sz w:val="26"/>
              </w:rPr>
              <w:tab/>
            </w:r>
            <w:r>
              <w:rPr>
                <w:spacing w:val="-2"/>
                <w:sz w:val="26"/>
              </w:rPr>
              <w:t>образовательных</w:t>
            </w:r>
            <w:r>
              <w:rPr>
                <w:sz w:val="26"/>
              </w:rPr>
              <w:tab/>
            </w:r>
            <w:r>
              <w:rPr>
                <w:spacing w:val="-2"/>
                <w:sz w:val="26"/>
              </w:rPr>
              <w:t>программ</w:t>
            </w:r>
            <w:r>
              <w:rPr>
                <w:sz w:val="26"/>
              </w:rPr>
              <w:tab/>
            </w:r>
            <w:r>
              <w:rPr>
                <w:spacing w:val="-2"/>
                <w:sz w:val="26"/>
              </w:rPr>
              <w:t>среднего</w:t>
            </w:r>
            <w:r>
              <w:rPr>
                <w:sz w:val="26"/>
              </w:rPr>
              <w:tab/>
            </w:r>
            <w:r>
              <w:rPr>
                <w:spacing w:val="-2"/>
                <w:sz w:val="26"/>
              </w:rPr>
              <w:t>общего</w:t>
            </w:r>
          </w:p>
          <w:p w:rsidR="00E2420B" w:rsidRDefault="00CD26DF">
            <w:pPr>
              <w:pStyle w:val="TableParagraph"/>
              <w:spacing w:line="285" w:lineRule="exact"/>
              <w:ind w:left="112"/>
              <w:rPr>
                <w:sz w:val="26"/>
              </w:rPr>
            </w:pPr>
            <w:r>
              <w:rPr>
                <w:sz w:val="26"/>
              </w:rPr>
              <w:t>образования</w:t>
            </w:r>
            <w:r>
              <w:rPr>
                <w:spacing w:val="-9"/>
                <w:sz w:val="26"/>
              </w:rPr>
              <w:t xml:space="preserve"> </w:t>
            </w:r>
            <w:r>
              <w:rPr>
                <w:sz w:val="26"/>
              </w:rPr>
              <w:t>в</w:t>
            </w:r>
            <w:r>
              <w:rPr>
                <w:spacing w:val="-11"/>
                <w:sz w:val="26"/>
              </w:rPr>
              <w:t xml:space="preserve"> </w:t>
            </w:r>
            <w:r>
              <w:rPr>
                <w:sz w:val="26"/>
              </w:rPr>
              <w:t>очной,</w:t>
            </w:r>
            <w:r>
              <w:rPr>
                <w:spacing w:val="-7"/>
                <w:sz w:val="26"/>
              </w:rPr>
              <w:t xml:space="preserve"> </w:t>
            </w:r>
            <w:r>
              <w:rPr>
                <w:sz w:val="26"/>
              </w:rPr>
              <w:t>очно-заочной</w:t>
            </w:r>
            <w:r>
              <w:rPr>
                <w:spacing w:val="-8"/>
                <w:sz w:val="26"/>
              </w:rPr>
              <w:t xml:space="preserve"> </w:t>
            </w:r>
            <w:r>
              <w:rPr>
                <w:sz w:val="26"/>
              </w:rPr>
              <w:t>или</w:t>
            </w:r>
            <w:r>
              <w:rPr>
                <w:spacing w:val="-10"/>
                <w:sz w:val="26"/>
              </w:rPr>
              <w:t xml:space="preserve"> </w:t>
            </w:r>
            <w:r>
              <w:rPr>
                <w:sz w:val="26"/>
              </w:rPr>
              <w:t>заочной</w:t>
            </w:r>
            <w:r>
              <w:rPr>
                <w:spacing w:val="-9"/>
                <w:sz w:val="26"/>
              </w:rPr>
              <w:t xml:space="preserve"> </w:t>
            </w:r>
            <w:r>
              <w:rPr>
                <w:spacing w:val="-2"/>
                <w:sz w:val="26"/>
              </w:rPr>
              <w:t>формах</w:t>
            </w:r>
          </w:p>
        </w:tc>
      </w:tr>
      <w:tr w:rsidR="00E2420B">
        <w:trPr>
          <w:trHeight w:val="600"/>
        </w:trPr>
        <w:tc>
          <w:tcPr>
            <w:tcW w:w="2806" w:type="dxa"/>
          </w:tcPr>
          <w:p w:rsidR="00E2420B" w:rsidRDefault="00CD26DF">
            <w:pPr>
              <w:pStyle w:val="TableParagraph"/>
              <w:spacing w:before="4"/>
              <w:ind w:left="115"/>
              <w:rPr>
                <w:b/>
                <w:sz w:val="26"/>
              </w:rPr>
            </w:pPr>
            <w:r>
              <w:rPr>
                <w:b/>
                <w:spacing w:val="-2"/>
                <w:sz w:val="26"/>
              </w:rPr>
              <w:t>Обучающиеся</w:t>
            </w:r>
            <w:r>
              <w:rPr>
                <w:b/>
                <w:spacing w:val="1"/>
                <w:sz w:val="26"/>
              </w:rPr>
              <w:t xml:space="preserve"> </w:t>
            </w:r>
            <w:r>
              <w:rPr>
                <w:b/>
                <w:spacing w:val="-5"/>
                <w:sz w:val="26"/>
              </w:rPr>
              <w:t>СПО</w:t>
            </w:r>
          </w:p>
        </w:tc>
        <w:tc>
          <w:tcPr>
            <w:tcW w:w="7052" w:type="dxa"/>
          </w:tcPr>
          <w:p w:rsidR="00E2420B" w:rsidRDefault="00CD26DF">
            <w:pPr>
              <w:pStyle w:val="TableParagraph"/>
              <w:tabs>
                <w:tab w:val="left" w:pos="1017"/>
                <w:tab w:val="left" w:pos="2813"/>
                <w:tab w:val="left" w:pos="3353"/>
                <w:tab w:val="left" w:pos="5559"/>
              </w:tabs>
              <w:spacing w:line="293" w:lineRule="exact"/>
              <w:ind w:left="112"/>
              <w:rPr>
                <w:sz w:val="26"/>
              </w:rPr>
            </w:pPr>
            <w:proofErr w:type="gramStart"/>
            <w:r>
              <w:rPr>
                <w:spacing w:val="-2"/>
                <w:sz w:val="26"/>
              </w:rPr>
              <w:t>Лица,</w:t>
            </w:r>
            <w:r>
              <w:rPr>
                <w:sz w:val="26"/>
              </w:rPr>
              <w:tab/>
            </w:r>
            <w:proofErr w:type="gramEnd"/>
            <w:r>
              <w:rPr>
                <w:spacing w:val="-2"/>
                <w:sz w:val="26"/>
              </w:rPr>
              <w:t>обучающиеся</w:t>
            </w:r>
            <w:r>
              <w:rPr>
                <w:sz w:val="26"/>
              </w:rPr>
              <w:tab/>
            </w:r>
            <w:r>
              <w:rPr>
                <w:spacing w:val="-5"/>
                <w:sz w:val="26"/>
              </w:rPr>
              <w:t>по</w:t>
            </w:r>
            <w:r>
              <w:rPr>
                <w:sz w:val="26"/>
              </w:rPr>
              <w:tab/>
            </w:r>
            <w:r>
              <w:rPr>
                <w:spacing w:val="-2"/>
                <w:sz w:val="26"/>
              </w:rPr>
              <w:t>образовательным</w:t>
            </w:r>
            <w:r>
              <w:rPr>
                <w:sz w:val="26"/>
              </w:rPr>
              <w:tab/>
            </w:r>
            <w:r>
              <w:rPr>
                <w:spacing w:val="-2"/>
                <w:sz w:val="26"/>
              </w:rPr>
              <w:t>программам</w:t>
            </w:r>
          </w:p>
          <w:p w:rsidR="00E2420B" w:rsidRDefault="00CD26DF">
            <w:pPr>
              <w:pStyle w:val="TableParagraph"/>
              <w:spacing w:line="287" w:lineRule="exact"/>
              <w:ind w:left="112"/>
              <w:rPr>
                <w:sz w:val="26"/>
              </w:rPr>
            </w:pPr>
            <w:r>
              <w:rPr>
                <w:sz w:val="26"/>
              </w:rPr>
              <w:t>среднего</w:t>
            </w:r>
            <w:r>
              <w:rPr>
                <w:spacing w:val="-17"/>
                <w:sz w:val="26"/>
              </w:rPr>
              <w:t xml:space="preserve"> </w:t>
            </w:r>
            <w:r>
              <w:rPr>
                <w:sz w:val="26"/>
              </w:rPr>
              <w:t xml:space="preserve">профессионального </w:t>
            </w:r>
            <w:r>
              <w:rPr>
                <w:spacing w:val="-2"/>
                <w:sz w:val="26"/>
              </w:rPr>
              <w:t>образования</w:t>
            </w:r>
          </w:p>
        </w:tc>
      </w:tr>
      <w:tr w:rsidR="00E2420B">
        <w:trPr>
          <w:trHeight w:val="299"/>
        </w:trPr>
        <w:tc>
          <w:tcPr>
            <w:tcW w:w="2806" w:type="dxa"/>
          </w:tcPr>
          <w:p w:rsidR="00E2420B" w:rsidRDefault="00CD26DF">
            <w:pPr>
              <w:pStyle w:val="TableParagraph"/>
              <w:spacing w:line="280" w:lineRule="exact"/>
              <w:ind w:left="115"/>
              <w:rPr>
                <w:b/>
                <w:sz w:val="26"/>
              </w:rPr>
            </w:pPr>
            <w:r>
              <w:rPr>
                <w:b/>
                <w:spacing w:val="-5"/>
                <w:sz w:val="26"/>
              </w:rPr>
              <w:t>ОВЗ</w:t>
            </w:r>
          </w:p>
        </w:tc>
        <w:tc>
          <w:tcPr>
            <w:tcW w:w="7052" w:type="dxa"/>
          </w:tcPr>
          <w:p w:rsidR="00E2420B" w:rsidRDefault="00CD26DF">
            <w:pPr>
              <w:pStyle w:val="TableParagraph"/>
              <w:spacing w:line="280" w:lineRule="exact"/>
              <w:ind w:left="112"/>
              <w:rPr>
                <w:sz w:val="26"/>
              </w:rPr>
            </w:pPr>
            <w:r>
              <w:rPr>
                <w:spacing w:val="-2"/>
                <w:sz w:val="26"/>
              </w:rPr>
              <w:t>Ограниченные возможности</w:t>
            </w:r>
            <w:r>
              <w:rPr>
                <w:spacing w:val="-5"/>
                <w:sz w:val="26"/>
              </w:rPr>
              <w:t xml:space="preserve"> </w:t>
            </w:r>
            <w:r>
              <w:rPr>
                <w:spacing w:val="-2"/>
                <w:sz w:val="26"/>
              </w:rPr>
              <w:t>здоровья</w:t>
            </w:r>
          </w:p>
        </w:tc>
      </w:tr>
      <w:tr w:rsidR="00E2420B">
        <w:trPr>
          <w:trHeight w:val="894"/>
        </w:trPr>
        <w:tc>
          <w:tcPr>
            <w:tcW w:w="2806" w:type="dxa"/>
          </w:tcPr>
          <w:p w:rsidR="00E2420B" w:rsidRDefault="00CD26DF">
            <w:pPr>
              <w:pStyle w:val="TableParagraph"/>
              <w:spacing w:line="298" w:lineRule="exact"/>
              <w:ind w:left="115"/>
              <w:rPr>
                <w:b/>
                <w:sz w:val="26"/>
              </w:rPr>
            </w:pPr>
            <w:r>
              <w:rPr>
                <w:b/>
                <w:spacing w:val="-5"/>
                <w:sz w:val="26"/>
              </w:rPr>
              <w:t>ОИВ</w:t>
            </w:r>
          </w:p>
        </w:tc>
        <w:tc>
          <w:tcPr>
            <w:tcW w:w="7052" w:type="dxa"/>
          </w:tcPr>
          <w:p w:rsidR="00E2420B" w:rsidRDefault="00CD26DF">
            <w:pPr>
              <w:pStyle w:val="TableParagraph"/>
              <w:tabs>
                <w:tab w:val="left" w:pos="1207"/>
                <w:tab w:val="left" w:pos="3269"/>
                <w:tab w:val="left" w:pos="4248"/>
                <w:tab w:val="left" w:pos="5614"/>
              </w:tabs>
              <w:ind w:left="112" w:right="133"/>
              <w:rPr>
                <w:sz w:val="26"/>
              </w:rPr>
            </w:pPr>
            <w:r>
              <w:rPr>
                <w:spacing w:val="-2"/>
                <w:sz w:val="26"/>
              </w:rPr>
              <w:t>Органы</w:t>
            </w:r>
            <w:r>
              <w:rPr>
                <w:sz w:val="26"/>
              </w:rPr>
              <w:tab/>
            </w:r>
            <w:r>
              <w:rPr>
                <w:spacing w:val="-2"/>
                <w:sz w:val="26"/>
              </w:rPr>
              <w:t>исполнительной</w:t>
            </w:r>
            <w:r>
              <w:rPr>
                <w:sz w:val="26"/>
              </w:rPr>
              <w:tab/>
            </w:r>
            <w:r>
              <w:rPr>
                <w:spacing w:val="-2"/>
                <w:sz w:val="26"/>
              </w:rPr>
              <w:t>власти</w:t>
            </w:r>
            <w:r>
              <w:rPr>
                <w:sz w:val="26"/>
              </w:rPr>
              <w:tab/>
            </w:r>
            <w:r>
              <w:rPr>
                <w:spacing w:val="-2"/>
                <w:sz w:val="26"/>
              </w:rPr>
              <w:t>субъектов</w:t>
            </w:r>
            <w:r>
              <w:rPr>
                <w:sz w:val="26"/>
              </w:rPr>
              <w:tab/>
            </w:r>
            <w:r>
              <w:rPr>
                <w:spacing w:val="-2"/>
                <w:sz w:val="26"/>
              </w:rPr>
              <w:t xml:space="preserve">Российской </w:t>
            </w:r>
            <w:r>
              <w:rPr>
                <w:sz w:val="26"/>
              </w:rPr>
              <w:t>Федерации,</w:t>
            </w:r>
            <w:r>
              <w:rPr>
                <w:spacing w:val="58"/>
                <w:sz w:val="26"/>
              </w:rPr>
              <w:t xml:space="preserve"> </w:t>
            </w:r>
            <w:r>
              <w:rPr>
                <w:sz w:val="26"/>
              </w:rPr>
              <w:t>осуществляющие</w:t>
            </w:r>
            <w:r>
              <w:rPr>
                <w:spacing w:val="60"/>
                <w:sz w:val="26"/>
              </w:rPr>
              <w:t xml:space="preserve"> </w:t>
            </w:r>
            <w:r>
              <w:rPr>
                <w:sz w:val="26"/>
              </w:rPr>
              <w:t>государственное</w:t>
            </w:r>
            <w:r>
              <w:rPr>
                <w:spacing w:val="64"/>
                <w:sz w:val="26"/>
              </w:rPr>
              <w:t xml:space="preserve"> </w:t>
            </w:r>
            <w:r>
              <w:rPr>
                <w:spacing w:val="-2"/>
                <w:sz w:val="26"/>
              </w:rPr>
              <w:t>управление</w:t>
            </w:r>
          </w:p>
          <w:p w:rsidR="00E2420B" w:rsidRDefault="00CD26DF">
            <w:pPr>
              <w:pStyle w:val="TableParagraph"/>
              <w:spacing w:line="285" w:lineRule="exact"/>
              <w:ind w:left="112"/>
              <w:rPr>
                <w:sz w:val="26"/>
              </w:rPr>
            </w:pPr>
            <w:r>
              <w:rPr>
                <w:sz w:val="26"/>
              </w:rPr>
              <w:t>в</w:t>
            </w:r>
            <w:r>
              <w:rPr>
                <w:spacing w:val="-7"/>
                <w:sz w:val="26"/>
              </w:rPr>
              <w:t xml:space="preserve"> </w:t>
            </w:r>
            <w:r>
              <w:rPr>
                <w:sz w:val="26"/>
              </w:rPr>
              <w:t>сфере</w:t>
            </w:r>
            <w:r>
              <w:rPr>
                <w:spacing w:val="-5"/>
                <w:sz w:val="26"/>
              </w:rPr>
              <w:t xml:space="preserve"> </w:t>
            </w:r>
            <w:r>
              <w:rPr>
                <w:spacing w:val="-2"/>
                <w:sz w:val="26"/>
              </w:rPr>
              <w:t>образования</w:t>
            </w:r>
          </w:p>
        </w:tc>
      </w:tr>
      <w:tr w:rsidR="00E2420B">
        <w:trPr>
          <w:trHeight w:val="299"/>
        </w:trPr>
        <w:tc>
          <w:tcPr>
            <w:tcW w:w="2806" w:type="dxa"/>
          </w:tcPr>
          <w:p w:rsidR="00E2420B" w:rsidRDefault="00CD26DF">
            <w:pPr>
              <w:pStyle w:val="TableParagraph"/>
              <w:spacing w:before="2" w:line="278" w:lineRule="exact"/>
              <w:ind w:left="115"/>
              <w:rPr>
                <w:b/>
                <w:sz w:val="26"/>
              </w:rPr>
            </w:pPr>
            <w:r>
              <w:rPr>
                <w:b/>
                <w:spacing w:val="-5"/>
                <w:sz w:val="26"/>
              </w:rPr>
              <w:t>ОО</w:t>
            </w:r>
          </w:p>
        </w:tc>
        <w:tc>
          <w:tcPr>
            <w:tcW w:w="7052" w:type="dxa"/>
          </w:tcPr>
          <w:p w:rsidR="00E2420B" w:rsidRDefault="00CD26DF">
            <w:pPr>
              <w:pStyle w:val="TableParagraph"/>
              <w:spacing w:line="280" w:lineRule="exact"/>
              <w:ind w:left="112"/>
              <w:rPr>
                <w:sz w:val="26"/>
              </w:rPr>
            </w:pPr>
            <w:r>
              <w:rPr>
                <w:spacing w:val="-2"/>
                <w:sz w:val="26"/>
              </w:rPr>
              <w:t>Образовательная</w:t>
            </w:r>
            <w:r>
              <w:rPr>
                <w:spacing w:val="9"/>
                <w:sz w:val="26"/>
              </w:rPr>
              <w:t xml:space="preserve"> </w:t>
            </w:r>
            <w:r>
              <w:rPr>
                <w:spacing w:val="-2"/>
                <w:sz w:val="26"/>
              </w:rPr>
              <w:t>организация</w:t>
            </w:r>
          </w:p>
        </w:tc>
      </w:tr>
      <w:tr w:rsidR="00E2420B">
        <w:trPr>
          <w:trHeight w:val="299"/>
        </w:trPr>
        <w:tc>
          <w:tcPr>
            <w:tcW w:w="2806" w:type="dxa"/>
          </w:tcPr>
          <w:p w:rsidR="00E2420B" w:rsidRDefault="00CD26DF">
            <w:pPr>
              <w:pStyle w:val="TableParagraph"/>
              <w:spacing w:line="280" w:lineRule="exact"/>
              <w:ind w:left="115"/>
              <w:rPr>
                <w:b/>
                <w:sz w:val="26"/>
              </w:rPr>
            </w:pPr>
            <w:r>
              <w:rPr>
                <w:b/>
                <w:spacing w:val="-4"/>
                <w:sz w:val="26"/>
              </w:rPr>
              <w:t>ПМПК</w:t>
            </w:r>
          </w:p>
        </w:tc>
        <w:tc>
          <w:tcPr>
            <w:tcW w:w="7052" w:type="dxa"/>
          </w:tcPr>
          <w:p w:rsidR="00E2420B" w:rsidRDefault="00CD26DF">
            <w:pPr>
              <w:pStyle w:val="TableParagraph"/>
              <w:spacing w:line="280" w:lineRule="exact"/>
              <w:ind w:left="112"/>
              <w:rPr>
                <w:sz w:val="26"/>
              </w:rPr>
            </w:pPr>
            <w:r>
              <w:rPr>
                <w:spacing w:val="-2"/>
                <w:sz w:val="26"/>
              </w:rPr>
              <w:t>Психолого-медико-педагогическая</w:t>
            </w:r>
            <w:r>
              <w:rPr>
                <w:spacing w:val="14"/>
                <w:sz w:val="26"/>
              </w:rPr>
              <w:t xml:space="preserve"> </w:t>
            </w:r>
            <w:r>
              <w:rPr>
                <w:spacing w:val="-2"/>
                <w:sz w:val="26"/>
              </w:rPr>
              <w:t>комиссия</w:t>
            </w:r>
          </w:p>
        </w:tc>
      </w:tr>
      <w:tr w:rsidR="00E2420B">
        <w:trPr>
          <w:trHeight w:val="299"/>
        </w:trPr>
        <w:tc>
          <w:tcPr>
            <w:tcW w:w="2806" w:type="dxa"/>
          </w:tcPr>
          <w:p w:rsidR="00E2420B" w:rsidRDefault="00CD26DF">
            <w:pPr>
              <w:pStyle w:val="TableParagraph"/>
              <w:spacing w:line="280" w:lineRule="exact"/>
              <w:ind w:left="115"/>
              <w:rPr>
                <w:b/>
                <w:sz w:val="26"/>
              </w:rPr>
            </w:pPr>
            <w:r>
              <w:rPr>
                <w:b/>
                <w:spacing w:val="-5"/>
                <w:sz w:val="26"/>
              </w:rPr>
              <w:t>ПО</w:t>
            </w:r>
          </w:p>
        </w:tc>
        <w:tc>
          <w:tcPr>
            <w:tcW w:w="7052" w:type="dxa"/>
          </w:tcPr>
          <w:p w:rsidR="00E2420B" w:rsidRDefault="00CD26DF">
            <w:pPr>
              <w:pStyle w:val="TableParagraph"/>
              <w:spacing w:line="280" w:lineRule="exact"/>
              <w:ind w:left="112"/>
              <w:rPr>
                <w:sz w:val="26"/>
              </w:rPr>
            </w:pPr>
            <w:r>
              <w:rPr>
                <w:spacing w:val="-2"/>
                <w:sz w:val="26"/>
              </w:rPr>
              <w:t>Программное</w:t>
            </w:r>
            <w:r>
              <w:rPr>
                <w:spacing w:val="-1"/>
                <w:sz w:val="26"/>
              </w:rPr>
              <w:t xml:space="preserve"> </w:t>
            </w:r>
            <w:r>
              <w:rPr>
                <w:spacing w:val="-2"/>
                <w:sz w:val="26"/>
              </w:rPr>
              <w:t>обеспечение</w:t>
            </w:r>
          </w:p>
        </w:tc>
      </w:tr>
    </w:tbl>
    <w:p w:rsidR="00E2420B" w:rsidRDefault="00E2420B">
      <w:pPr>
        <w:pStyle w:val="TableParagraph"/>
        <w:spacing w:line="280" w:lineRule="exact"/>
        <w:rPr>
          <w:sz w:val="26"/>
        </w:rPr>
        <w:sectPr w:rsidR="00E2420B">
          <w:pgSz w:w="11910" w:h="16840"/>
          <w:pgMar w:top="1040" w:right="283" w:bottom="820" w:left="992" w:header="0" w:footer="610" w:gutter="0"/>
          <w:cols w:space="720"/>
        </w:sectPr>
      </w:pPr>
    </w:p>
    <w:tbl>
      <w:tblPr>
        <w:tblStyle w:val="TableNormal"/>
        <w:tblW w:w="0" w:type="auto"/>
        <w:tblInd w:w="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06"/>
        <w:gridCol w:w="7052"/>
      </w:tblGrid>
      <w:tr w:rsidR="00E2420B">
        <w:trPr>
          <w:trHeight w:val="1795"/>
        </w:trPr>
        <w:tc>
          <w:tcPr>
            <w:tcW w:w="2806" w:type="dxa"/>
          </w:tcPr>
          <w:p w:rsidR="00E2420B" w:rsidRDefault="00CD26DF">
            <w:pPr>
              <w:pStyle w:val="TableParagraph"/>
              <w:spacing w:before="2"/>
              <w:ind w:left="115"/>
              <w:rPr>
                <w:b/>
                <w:sz w:val="26"/>
              </w:rPr>
            </w:pPr>
            <w:r>
              <w:rPr>
                <w:b/>
                <w:spacing w:val="-2"/>
                <w:sz w:val="26"/>
              </w:rPr>
              <w:lastRenderedPageBreak/>
              <w:t>Порядок</w:t>
            </w:r>
          </w:p>
        </w:tc>
        <w:tc>
          <w:tcPr>
            <w:tcW w:w="7052" w:type="dxa"/>
          </w:tcPr>
          <w:p w:rsidR="00E2420B" w:rsidRDefault="00CD26DF">
            <w:pPr>
              <w:pStyle w:val="TableParagraph"/>
              <w:ind w:left="112" w:right="131"/>
              <w:jc w:val="both"/>
              <w:rPr>
                <w:sz w:val="26"/>
              </w:rPr>
            </w:pPr>
            <w:r>
              <w:rPr>
                <w:sz w:val="26"/>
              </w:rPr>
              <w:t>Порядок проведения государственной итоговой аттестации по образовательным программам среднего общего образования, утвержденный приказом Министерства просвещения</w:t>
            </w:r>
            <w:r>
              <w:rPr>
                <w:spacing w:val="-6"/>
                <w:sz w:val="26"/>
              </w:rPr>
              <w:t xml:space="preserve"> </w:t>
            </w:r>
            <w:r>
              <w:rPr>
                <w:sz w:val="26"/>
              </w:rPr>
              <w:t>Российской</w:t>
            </w:r>
            <w:r>
              <w:rPr>
                <w:spacing w:val="-6"/>
                <w:sz w:val="26"/>
              </w:rPr>
              <w:t xml:space="preserve"> </w:t>
            </w:r>
            <w:r>
              <w:rPr>
                <w:sz w:val="26"/>
              </w:rPr>
              <w:t>Федерации</w:t>
            </w:r>
            <w:r>
              <w:rPr>
                <w:spacing w:val="-6"/>
                <w:sz w:val="26"/>
              </w:rPr>
              <w:t xml:space="preserve"> </w:t>
            </w:r>
            <w:r>
              <w:rPr>
                <w:sz w:val="26"/>
              </w:rPr>
              <w:t>и</w:t>
            </w:r>
            <w:r>
              <w:rPr>
                <w:spacing w:val="-7"/>
                <w:sz w:val="26"/>
              </w:rPr>
              <w:t xml:space="preserve"> </w:t>
            </w:r>
            <w:r>
              <w:rPr>
                <w:sz w:val="26"/>
              </w:rPr>
              <w:t>Федеральной</w:t>
            </w:r>
            <w:r>
              <w:rPr>
                <w:spacing w:val="-6"/>
                <w:sz w:val="26"/>
              </w:rPr>
              <w:t xml:space="preserve"> </w:t>
            </w:r>
            <w:r>
              <w:rPr>
                <w:sz w:val="26"/>
              </w:rPr>
              <w:t>службы по</w:t>
            </w:r>
            <w:r>
              <w:rPr>
                <w:spacing w:val="10"/>
                <w:sz w:val="26"/>
              </w:rPr>
              <w:t xml:space="preserve"> </w:t>
            </w:r>
            <w:r>
              <w:rPr>
                <w:sz w:val="26"/>
              </w:rPr>
              <w:t>надзору</w:t>
            </w:r>
            <w:r>
              <w:rPr>
                <w:spacing w:val="8"/>
                <w:sz w:val="26"/>
              </w:rPr>
              <w:t xml:space="preserve"> </w:t>
            </w:r>
            <w:r>
              <w:rPr>
                <w:sz w:val="26"/>
              </w:rPr>
              <w:t>в</w:t>
            </w:r>
            <w:r>
              <w:rPr>
                <w:spacing w:val="10"/>
                <w:sz w:val="26"/>
              </w:rPr>
              <w:t xml:space="preserve"> </w:t>
            </w:r>
            <w:r>
              <w:rPr>
                <w:sz w:val="26"/>
              </w:rPr>
              <w:t>сфере</w:t>
            </w:r>
            <w:r>
              <w:rPr>
                <w:spacing w:val="11"/>
                <w:sz w:val="26"/>
              </w:rPr>
              <w:t xml:space="preserve"> </w:t>
            </w:r>
            <w:r>
              <w:rPr>
                <w:sz w:val="26"/>
              </w:rPr>
              <w:t>образования</w:t>
            </w:r>
            <w:r>
              <w:rPr>
                <w:spacing w:val="10"/>
                <w:sz w:val="26"/>
              </w:rPr>
              <w:t xml:space="preserve"> </w:t>
            </w:r>
            <w:r>
              <w:rPr>
                <w:sz w:val="26"/>
              </w:rPr>
              <w:t>и</w:t>
            </w:r>
            <w:r>
              <w:rPr>
                <w:spacing w:val="10"/>
                <w:sz w:val="26"/>
              </w:rPr>
              <w:t xml:space="preserve"> </w:t>
            </w:r>
            <w:r>
              <w:rPr>
                <w:sz w:val="26"/>
              </w:rPr>
              <w:t>науки</w:t>
            </w:r>
            <w:r>
              <w:rPr>
                <w:spacing w:val="14"/>
                <w:sz w:val="26"/>
              </w:rPr>
              <w:t xml:space="preserve"> </w:t>
            </w:r>
            <w:r>
              <w:rPr>
                <w:sz w:val="26"/>
              </w:rPr>
              <w:t>от</w:t>
            </w:r>
            <w:r>
              <w:rPr>
                <w:spacing w:val="9"/>
                <w:sz w:val="26"/>
              </w:rPr>
              <w:t xml:space="preserve"> </w:t>
            </w:r>
            <w:r>
              <w:rPr>
                <w:sz w:val="26"/>
              </w:rPr>
              <w:t>4</w:t>
            </w:r>
            <w:r>
              <w:rPr>
                <w:spacing w:val="10"/>
                <w:sz w:val="26"/>
              </w:rPr>
              <w:t xml:space="preserve"> </w:t>
            </w:r>
            <w:r>
              <w:rPr>
                <w:sz w:val="26"/>
              </w:rPr>
              <w:t>апреля</w:t>
            </w:r>
            <w:r>
              <w:rPr>
                <w:spacing w:val="11"/>
                <w:sz w:val="26"/>
              </w:rPr>
              <w:t xml:space="preserve"> </w:t>
            </w:r>
            <w:r>
              <w:rPr>
                <w:sz w:val="26"/>
              </w:rPr>
              <w:t>2023</w:t>
            </w:r>
            <w:r>
              <w:rPr>
                <w:spacing w:val="28"/>
                <w:sz w:val="26"/>
              </w:rPr>
              <w:t xml:space="preserve"> </w:t>
            </w:r>
            <w:r>
              <w:rPr>
                <w:spacing w:val="-5"/>
                <w:sz w:val="26"/>
              </w:rPr>
              <w:t>г.</w:t>
            </w:r>
          </w:p>
          <w:p w:rsidR="00E2420B" w:rsidRDefault="00CD26DF">
            <w:pPr>
              <w:pStyle w:val="TableParagraph"/>
              <w:spacing w:line="285" w:lineRule="exact"/>
              <w:ind w:left="112"/>
              <w:jc w:val="both"/>
              <w:rPr>
                <w:sz w:val="26"/>
              </w:rPr>
            </w:pPr>
            <w:r>
              <w:rPr>
                <w:sz w:val="26"/>
              </w:rPr>
              <w:t>№</w:t>
            </w:r>
            <w:r>
              <w:rPr>
                <w:spacing w:val="-4"/>
                <w:sz w:val="26"/>
              </w:rPr>
              <w:t xml:space="preserve"> </w:t>
            </w:r>
            <w:r>
              <w:rPr>
                <w:spacing w:val="-2"/>
                <w:sz w:val="26"/>
              </w:rPr>
              <w:t>233/552</w:t>
            </w:r>
          </w:p>
        </w:tc>
      </w:tr>
      <w:tr w:rsidR="00E2420B">
        <w:trPr>
          <w:trHeight w:val="1794"/>
        </w:trPr>
        <w:tc>
          <w:tcPr>
            <w:tcW w:w="2806" w:type="dxa"/>
          </w:tcPr>
          <w:p w:rsidR="00E2420B" w:rsidRDefault="00CD26DF">
            <w:pPr>
              <w:pStyle w:val="TableParagraph"/>
              <w:spacing w:line="298" w:lineRule="exact"/>
              <w:ind w:left="115"/>
              <w:rPr>
                <w:b/>
                <w:sz w:val="26"/>
              </w:rPr>
            </w:pPr>
            <w:r>
              <w:rPr>
                <w:b/>
                <w:spacing w:val="-2"/>
                <w:sz w:val="26"/>
              </w:rPr>
              <w:t>Порядок</w:t>
            </w:r>
            <w:r>
              <w:rPr>
                <w:b/>
                <w:spacing w:val="-7"/>
                <w:sz w:val="26"/>
              </w:rPr>
              <w:t xml:space="preserve"> </w:t>
            </w:r>
            <w:r>
              <w:rPr>
                <w:b/>
                <w:spacing w:val="-2"/>
                <w:sz w:val="26"/>
              </w:rPr>
              <w:t>приема</w:t>
            </w:r>
          </w:p>
        </w:tc>
        <w:tc>
          <w:tcPr>
            <w:tcW w:w="7052" w:type="dxa"/>
          </w:tcPr>
          <w:p w:rsidR="00E2420B" w:rsidRDefault="00CD26DF">
            <w:pPr>
              <w:pStyle w:val="TableParagraph"/>
              <w:ind w:left="112" w:right="131"/>
              <w:jc w:val="both"/>
              <w:rPr>
                <w:sz w:val="26"/>
              </w:rPr>
            </w:pPr>
            <w:r>
              <w:rPr>
                <w:sz w:val="26"/>
              </w:rPr>
              <w:t xml:space="preserve">Порядок приема на обучение по образовательным программам высшего образования – программам </w:t>
            </w:r>
            <w:proofErr w:type="spellStart"/>
            <w:r>
              <w:rPr>
                <w:sz w:val="26"/>
              </w:rPr>
              <w:t>бакалавриата</w:t>
            </w:r>
            <w:proofErr w:type="spellEnd"/>
            <w:r>
              <w:rPr>
                <w:sz w:val="26"/>
              </w:rPr>
              <w:t xml:space="preserve">, программам </w:t>
            </w:r>
            <w:proofErr w:type="spellStart"/>
            <w:r>
              <w:rPr>
                <w:sz w:val="26"/>
              </w:rPr>
              <w:t>специалитета</w:t>
            </w:r>
            <w:proofErr w:type="spellEnd"/>
            <w:r>
              <w:rPr>
                <w:sz w:val="26"/>
              </w:rPr>
              <w:t xml:space="preserve">, программам </w:t>
            </w:r>
            <w:proofErr w:type="gramStart"/>
            <w:r>
              <w:rPr>
                <w:sz w:val="26"/>
              </w:rPr>
              <w:t>магистратуры,</w:t>
            </w:r>
            <w:r>
              <w:rPr>
                <w:spacing w:val="71"/>
                <w:sz w:val="26"/>
              </w:rPr>
              <w:t xml:space="preserve">  </w:t>
            </w:r>
            <w:r>
              <w:rPr>
                <w:sz w:val="26"/>
              </w:rPr>
              <w:t>утвержденный</w:t>
            </w:r>
            <w:proofErr w:type="gramEnd"/>
            <w:r>
              <w:rPr>
                <w:spacing w:val="69"/>
                <w:sz w:val="26"/>
              </w:rPr>
              <w:t xml:space="preserve">  </w:t>
            </w:r>
            <w:r>
              <w:rPr>
                <w:sz w:val="26"/>
              </w:rPr>
              <w:t>приказом</w:t>
            </w:r>
            <w:r>
              <w:rPr>
                <w:spacing w:val="68"/>
                <w:w w:val="150"/>
                <w:sz w:val="26"/>
              </w:rPr>
              <w:t xml:space="preserve">  </w:t>
            </w:r>
            <w:r>
              <w:rPr>
                <w:spacing w:val="-2"/>
                <w:sz w:val="26"/>
              </w:rPr>
              <w:t>Министерства</w:t>
            </w:r>
          </w:p>
          <w:p w:rsidR="00E2420B" w:rsidRDefault="00CD26DF">
            <w:pPr>
              <w:pStyle w:val="TableParagraph"/>
              <w:spacing w:line="298" w:lineRule="exact"/>
              <w:ind w:left="112" w:right="133"/>
              <w:jc w:val="both"/>
              <w:rPr>
                <w:sz w:val="26"/>
              </w:rPr>
            </w:pPr>
            <w:r>
              <w:rPr>
                <w:sz w:val="26"/>
              </w:rPr>
              <w:t>науки</w:t>
            </w:r>
            <w:r>
              <w:rPr>
                <w:spacing w:val="80"/>
                <w:w w:val="150"/>
                <w:sz w:val="26"/>
              </w:rPr>
              <w:t xml:space="preserve"> </w:t>
            </w:r>
            <w:r>
              <w:rPr>
                <w:sz w:val="26"/>
              </w:rPr>
              <w:t>и</w:t>
            </w:r>
            <w:r>
              <w:rPr>
                <w:spacing w:val="80"/>
                <w:w w:val="150"/>
                <w:sz w:val="26"/>
              </w:rPr>
              <w:t xml:space="preserve"> </w:t>
            </w:r>
            <w:r>
              <w:rPr>
                <w:sz w:val="26"/>
              </w:rPr>
              <w:t>высшего</w:t>
            </w:r>
            <w:r>
              <w:rPr>
                <w:spacing w:val="80"/>
                <w:w w:val="150"/>
                <w:sz w:val="26"/>
              </w:rPr>
              <w:t xml:space="preserve"> </w:t>
            </w:r>
            <w:r>
              <w:rPr>
                <w:sz w:val="26"/>
              </w:rPr>
              <w:t>образования</w:t>
            </w:r>
            <w:r>
              <w:rPr>
                <w:spacing w:val="80"/>
                <w:w w:val="150"/>
                <w:sz w:val="26"/>
              </w:rPr>
              <w:t xml:space="preserve"> </w:t>
            </w:r>
            <w:r>
              <w:rPr>
                <w:sz w:val="26"/>
              </w:rPr>
              <w:t>Российской</w:t>
            </w:r>
            <w:r>
              <w:rPr>
                <w:spacing w:val="80"/>
                <w:w w:val="150"/>
                <w:sz w:val="26"/>
              </w:rPr>
              <w:t xml:space="preserve"> </w:t>
            </w:r>
            <w:r>
              <w:rPr>
                <w:sz w:val="26"/>
              </w:rPr>
              <w:t>Федерации от</w:t>
            </w:r>
            <w:r>
              <w:rPr>
                <w:spacing w:val="40"/>
                <w:sz w:val="26"/>
              </w:rPr>
              <w:t xml:space="preserve"> </w:t>
            </w:r>
            <w:r>
              <w:rPr>
                <w:sz w:val="26"/>
              </w:rPr>
              <w:t>27 ноября 2024</w:t>
            </w:r>
            <w:r>
              <w:rPr>
                <w:spacing w:val="27"/>
                <w:sz w:val="26"/>
              </w:rPr>
              <w:t xml:space="preserve"> г.</w:t>
            </w:r>
            <w:r>
              <w:rPr>
                <w:spacing w:val="80"/>
                <w:sz w:val="26"/>
              </w:rPr>
              <w:t xml:space="preserve"> </w:t>
            </w:r>
            <w:r>
              <w:rPr>
                <w:sz w:val="26"/>
              </w:rPr>
              <w:t>№</w:t>
            </w:r>
            <w:r>
              <w:rPr>
                <w:spacing w:val="40"/>
                <w:sz w:val="26"/>
              </w:rPr>
              <w:t xml:space="preserve"> </w:t>
            </w:r>
            <w:r>
              <w:rPr>
                <w:sz w:val="26"/>
              </w:rPr>
              <w:t>821</w:t>
            </w:r>
          </w:p>
        </w:tc>
      </w:tr>
      <w:tr w:rsidR="00E2420B">
        <w:trPr>
          <w:trHeight w:val="4783"/>
        </w:trPr>
        <w:tc>
          <w:tcPr>
            <w:tcW w:w="2806" w:type="dxa"/>
          </w:tcPr>
          <w:p w:rsidR="00E2420B" w:rsidRDefault="00CD26DF">
            <w:pPr>
              <w:pStyle w:val="TableParagraph"/>
              <w:spacing w:line="298" w:lineRule="exact"/>
              <w:ind w:left="115"/>
              <w:rPr>
                <w:b/>
                <w:sz w:val="26"/>
              </w:rPr>
            </w:pPr>
            <w:r>
              <w:rPr>
                <w:b/>
                <w:spacing w:val="-2"/>
                <w:sz w:val="26"/>
              </w:rPr>
              <w:t>Приказ</w:t>
            </w:r>
          </w:p>
          <w:p w:rsidR="00E2420B" w:rsidRDefault="00CD26DF">
            <w:pPr>
              <w:pStyle w:val="TableParagraph"/>
              <w:spacing w:line="298" w:lineRule="exact"/>
              <w:ind w:left="115"/>
              <w:rPr>
                <w:b/>
                <w:sz w:val="26"/>
              </w:rPr>
            </w:pPr>
            <w:proofErr w:type="spellStart"/>
            <w:r>
              <w:rPr>
                <w:b/>
                <w:sz w:val="26"/>
              </w:rPr>
              <w:t>Рособрнадзора</w:t>
            </w:r>
            <w:proofErr w:type="spellEnd"/>
            <w:r>
              <w:rPr>
                <w:b/>
                <w:spacing w:val="-15"/>
                <w:sz w:val="26"/>
              </w:rPr>
              <w:t xml:space="preserve"> </w:t>
            </w:r>
            <w:r>
              <w:rPr>
                <w:b/>
                <w:sz w:val="26"/>
              </w:rPr>
              <w:t>№</w:t>
            </w:r>
            <w:r>
              <w:rPr>
                <w:b/>
                <w:spacing w:val="-12"/>
                <w:sz w:val="26"/>
              </w:rPr>
              <w:t xml:space="preserve"> </w:t>
            </w:r>
            <w:r>
              <w:rPr>
                <w:b/>
                <w:spacing w:val="-5"/>
                <w:sz w:val="26"/>
              </w:rPr>
              <w:t>805</w:t>
            </w:r>
          </w:p>
        </w:tc>
        <w:tc>
          <w:tcPr>
            <w:tcW w:w="7052" w:type="dxa"/>
          </w:tcPr>
          <w:p w:rsidR="00E2420B" w:rsidRDefault="00CD26DF">
            <w:pPr>
              <w:pStyle w:val="TableParagraph"/>
              <w:ind w:left="112" w:right="128"/>
              <w:jc w:val="both"/>
              <w:rPr>
                <w:sz w:val="26"/>
              </w:rPr>
            </w:pPr>
            <w:r>
              <w:rPr>
                <w:sz w:val="26"/>
              </w:rPr>
              <w:t xml:space="preserve">Приказ </w:t>
            </w:r>
            <w:proofErr w:type="spellStart"/>
            <w:r>
              <w:rPr>
                <w:sz w:val="26"/>
              </w:rPr>
              <w:t>Рособрнадзора</w:t>
            </w:r>
            <w:proofErr w:type="spellEnd"/>
            <w:r>
              <w:rPr>
                <w:sz w:val="26"/>
              </w:rPr>
              <w:t xml:space="preserve"> от 11 июня 2021 г. № 805 «Об утверждении требований к составу и формату сведений, вносимых</w:t>
            </w:r>
            <w:r>
              <w:rPr>
                <w:spacing w:val="80"/>
                <w:sz w:val="26"/>
              </w:rPr>
              <w:t xml:space="preserve">  </w:t>
            </w:r>
            <w:r>
              <w:rPr>
                <w:sz w:val="26"/>
              </w:rPr>
              <w:t>и</w:t>
            </w:r>
            <w:r>
              <w:rPr>
                <w:spacing w:val="80"/>
                <w:sz w:val="26"/>
              </w:rPr>
              <w:t xml:space="preserve">  </w:t>
            </w:r>
            <w:r>
              <w:rPr>
                <w:sz w:val="26"/>
              </w:rPr>
              <w:t>передаваемых</w:t>
            </w:r>
            <w:r>
              <w:rPr>
                <w:spacing w:val="80"/>
                <w:sz w:val="26"/>
              </w:rPr>
              <w:t xml:space="preserve">  </w:t>
            </w:r>
            <w:r>
              <w:rPr>
                <w:sz w:val="26"/>
              </w:rPr>
              <w:t>в</w:t>
            </w:r>
            <w:r>
              <w:rPr>
                <w:spacing w:val="80"/>
                <w:sz w:val="26"/>
              </w:rPr>
              <w:t xml:space="preserve">  </w:t>
            </w:r>
            <w:r>
              <w:rPr>
                <w:sz w:val="26"/>
              </w:rPr>
              <w:t>процессе</w:t>
            </w:r>
            <w:r>
              <w:rPr>
                <w:spacing w:val="80"/>
                <w:sz w:val="26"/>
              </w:rPr>
              <w:t xml:space="preserve">  </w:t>
            </w:r>
            <w:r>
              <w:rPr>
                <w:sz w:val="26"/>
              </w:rPr>
              <w:t>репликации в федеральную информационную систему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w:t>
            </w:r>
            <w:r>
              <w:rPr>
                <w:spacing w:val="40"/>
                <w:sz w:val="26"/>
              </w:rPr>
              <w:t xml:space="preserve"> </w:t>
            </w:r>
            <w:r>
              <w:rPr>
                <w:sz w:val="26"/>
              </w:rPr>
              <w:t>для</w:t>
            </w:r>
            <w:r>
              <w:rPr>
                <w:spacing w:val="80"/>
                <w:sz w:val="26"/>
              </w:rPr>
              <w:t xml:space="preserve"> </w:t>
            </w:r>
            <w:r>
              <w:rPr>
                <w:sz w:val="26"/>
              </w:rPr>
              <w:t>получения</w:t>
            </w:r>
            <w:r>
              <w:rPr>
                <w:spacing w:val="80"/>
                <w:sz w:val="26"/>
              </w:rPr>
              <w:t xml:space="preserve"> </w:t>
            </w:r>
            <w:r>
              <w:rPr>
                <w:sz w:val="26"/>
              </w:rPr>
              <w:t>среднего</w:t>
            </w:r>
            <w:r>
              <w:rPr>
                <w:spacing w:val="80"/>
                <w:sz w:val="26"/>
              </w:rPr>
              <w:t xml:space="preserve"> </w:t>
            </w:r>
            <w:r>
              <w:rPr>
                <w:sz w:val="26"/>
              </w:rPr>
              <w:t>профессионального и высшего образования и региональные информационные системы</w:t>
            </w:r>
            <w:r>
              <w:rPr>
                <w:spacing w:val="-1"/>
                <w:sz w:val="26"/>
              </w:rPr>
              <w:t xml:space="preserve"> </w:t>
            </w:r>
            <w:r>
              <w:rPr>
                <w:sz w:val="26"/>
              </w:rPr>
              <w:t>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а также к срокам внесения и передачи</w:t>
            </w:r>
            <w:r>
              <w:rPr>
                <w:spacing w:val="80"/>
                <w:sz w:val="26"/>
              </w:rPr>
              <w:t xml:space="preserve"> </w:t>
            </w:r>
            <w:r>
              <w:rPr>
                <w:sz w:val="26"/>
              </w:rPr>
              <w:t>в</w:t>
            </w:r>
            <w:r>
              <w:rPr>
                <w:spacing w:val="79"/>
                <w:w w:val="150"/>
                <w:sz w:val="26"/>
              </w:rPr>
              <w:t xml:space="preserve">  </w:t>
            </w:r>
            <w:r>
              <w:rPr>
                <w:sz w:val="26"/>
              </w:rPr>
              <w:t>процессе</w:t>
            </w:r>
            <w:r>
              <w:rPr>
                <w:spacing w:val="73"/>
                <w:sz w:val="26"/>
              </w:rPr>
              <w:t xml:space="preserve">   </w:t>
            </w:r>
            <w:r>
              <w:rPr>
                <w:sz w:val="26"/>
              </w:rPr>
              <w:t>репликации</w:t>
            </w:r>
            <w:r>
              <w:rPr>
                <w:spacing w:val="74"/>
                <w:sz w:val="26"/>
              </w:rPr>
              <w:t xml:space="preserve">   </w:t>
            </w:r>
            <w:r>
              <w:rPr>
                <w:sz w:val="26"/>
              </w:rPr>
              <w:t>сведений</w:t>
            </w:r>
            <w:r>
              <w:rPr>
                <w:spacing w:val="75"/>
                <w:sz w:val="26"/>
              </w:rPr>
              <w:t xml:space="preserve">   </w:t>
            </w:r>
            <w:r>
              <w:rPr>
                <w:sz w:val="26"/>
              </w:rPr>
              <w:t>в</w:t>
            </w:r>
            <w:r>
              <w:rPr>
                <w:spacing w:val="74"/>
                <w:sz w:val="26"/>
              </w:rPr>
              <w:t xml:space="preserve">   </w:t>
            </w:r>
            <w:r>
              <w:rPr>
                <w:spacing w:val="-2"/>
                <w:sz w:val="26"/>
              </w:rPr>
              <w:t>указанные</w:t>
            </w:r>
          </w:p>
          <w:p w:rsidR="00E2420B" w:rsidRDefault="00CD26DF">
            <w:pPr>
              <w:pStyle w:val="TableParagraph"/>
              <w:spacing w:line="287" w:lineRule="exact"/>
              <w:ind w:left="112"/>
              <w:jc w:val="both"/>
              <w:rPr>
                <w:sz w:val="26"/>
              </w:rPr>
            </w:pPr>
            <w:r>
              <w:rPr>
                <w:sz w:val="26"/>
              </w:rPr>
              <w:t>информационные</w:t>
            </w:r>
            <w:r>
              <w:rPr>
                <w:spacing w:val="-7"/>
                <w:sz w:val="26"/>
              </w:rPr>
              <w:t xml:space="preserve"> </w:t>
            </w:r>
            <w:r>
              <w:rPr>
                <w:spacing w:val="-2"/>
                <w:sz w:val="26"/>
              </w:rPr>
              <w:t>системы»</w:t>
            </w:r>
          </w:p>
        </w:tc>
      </w:tr>
      <w:tr w:rsidR="00E2420B">
        <w:trPr>
          <w:trHeight w:val="597"/>
        </w:trPr>
        <w:tc>
          <w:tcPr>
            <w:tcW w:w="2806" w:type="dxa"/>
          </w:tcPr>
          <w:p w:rsidR="00E2420B" w:rsidRDefault="00CD26DF">
            <w:pPr>
              <w:pStyle w:val="TableParagraph"/>
              <w:spacing w:line="298" w:lineRule="exact"/>
              <w:ind w:left="115"/>
              <w:rPr>
                <w:b/>
                <w:sz w:val="26"/>
              </w:rPr>
            </w:pPr>
            <w:r>
              <w:rPr>
                <w:b/>
                <w:spacing w:val="-2"/>
                <w:sz w:val="26"/>
              </w:rPr>
              <w:t>Рекомендации</w:t>
            </w:r>
            <w:r>
              <w:rPr>
                <w:b/>
                <w:spacing w:val="6"/>
                <w:sz w:val="26"/>
              </w:rPr>
              <w:t xml:space="preserve"> </w:t>
            </w:r>
            <w:r>
              <w:rPr>
                <w:b/>
                <w:spacing w:val="-4"/>
                <w:sz w:val="26"/>
              </w:rPr>
              <w:t>ПМПК</w:t>
            </w:r>
          </w:p>
        </w:tc>
        <w:tc>
          <w:tcPr>
            <w:tcW w:w="7052" w:type="dxa"/>
          </w:tcPr>
          <w:p w:rsidR="00E2420B" w:rsidRDefault="00CD26DF">
            <w:pPr>
              <w:pStyle w:val="TableParagraph"/>
              <w:tabs>
                <w:tab w:val="left" w:pos="1415"/>
                <w:tab w:val="left" w:pos="2044"/>
                <w:tab w:val="left" w:pos="3696"/>
                <w:tab w:val="left" w:pos="4820"/>
                <w:tab w:val="left" w:pos="6255"/>
              </w:tabs>
              <w:spacing w:line="291" w:lineRule="exact"/>
              <w:ind w:left="112"/>
              <w:rPr>
                <w:sz w:val="26"/>
              </w:rPr>
            </w:pPr>
            <w:r>
              <w:rPr>
                <w:spacing w:val="-2"/>
                <w:sz w:val="26"/>
              </w:rPr>
              <w:t>Оригинал</w:t>
            </w:r>
            <w:r>
              <w:rPr>
                <w:sz w:val="26"/>
              </w:rPr>
              <w:tab/>
            </w:r>
            <w:r>
              <w:rPr>
                <w:spacing w:val="-5"/>
                <w:sz w:val="26"/>
              </w:rPr>
              <w:t>или</w:t>
            </w:r>
            <w:r>
              <w:rPr>
                <w:sz w:val="26"/>
              </w:rPr>
              <w:tab/>
            </w:r>
            <w:r>
              <w:rPr>
                <w:spacing w:val="-2"/>
                <w:sz w:val="26"/>
              </w:rPr>
              <w:t>надлежащим</w:t>
            </w:r>
            <w:r>
              <w:rPr>
                <w:sz w:val="26"/>
              </w:rPr>
              <w:tab/>
            </w:r>
            <w:r>
              <w:rPr>
                <w:spacing w:val="-2"/>
                <w:sz w:val="26"/>
              </w:rPr>
              <w:t>образом</w:t>
            </w:r>
            <w:r>
              <w:rPr>
                <w:sz w:val="26"/>
              </w:rPr>
              <w:tab/>
            </w:r>
            <w:r>
              <w:rPr>
                <w:spacing w:val="-2"/>
                <w:sz w:val="26"/>
              </w:rPr>
              <w:t>заверенная</w:t>
            </w:r>
            <w:r>
              <w:rPr>
                <w:sz w:val="26"/>
              </w:rPr>
              <w:tab/>
            </w:r>
            <w:r>
              <w:rPr>
                <w:spacing w:val="-2"/>
                <w:sz w:val="26"/>
              </w:rPr>
              <w:t>копия</w:t>
            </w:r>
          </w:p>
          <w:p w:rsidR="00E2420B" w:rsidRDefault="00CD26DF">
            <w:pPr>
              <w:pStyle w:val="TableParagraph"/>
              <w:spacing w:before="1" w:line="285" w:lineRule="exact"/>
              <w:ind w:left="112"/>
              <w:rPr>
                <w:sz w:val="26"/>
              </w:rPr>
            </w:pPr>
            <w:r>
              <w:rPr>
                <w:spacing w:val="-2"/>
                <w:sz w:val="26"/>
              </w:rPr>
              <w:t>рекомендаций</w:t>
            </w:r>
            <w:r>
              <w:rPr>
                <w:spacing w:val="15"/>
                <w:sz w:val="26"/>
              </w:rPr>
              <w:t xml:space="preserve"> </w:t>
            </w:r>
            <w:r>
              <w:rPr>
                <w:spacing w:val="-2"/>
                <w:sz w:val="26"/>
              </w:rPr>
              <w:t>психолого-медико-педагогической</w:t>
            </w:r>
            <w:r>
              <w:rPr>
                <w:spacing w:val="21"/>
                <w:sz w:val="26"/>
              </w:rPr>
              <w:t xml:space="preserve"> </w:t>
            </w:r>
            <w:r>
              <w:rPr>
                <w:spacing w:val="-2"/>
                <w:sz w:val="26"/>
              </w:rPr>
              <w:t>комиссии</w:t>
            </w:r>
          </w:p>
        </w:tc>
      </w:tr>
      <w:tr w:rsidR="00E2420B">
        <w:trPr>
          <w:trHeight w:val="1494"/>
        </w:trPr>
        <w:tc>
          <w:tcPr>
            <w:tcW w:w="2806" w:type="dxa"/>
          </w:tcPr>
          <w:p w:rsidR="00E2420B" w:rsidRDefault="00CD26DF">
            <w:pPr>
              <w:pStyle w:val="TableParagraph"/>
              <w:spacing w:before="2"/>
              <w:ind w:left="115"/>
              <w:rPr>
                <w:b/>
                <w:sz w:val="26"/>
              </w:rPr>
            </w:pPr>
            <w:r>
              <w:rPr>
                <w:b/>
                <w:spacing w:val="-5"/>
                <w:sz w:val="26"/>
              </w:rPr>
              <w:t>РИС</w:t>
            </w:r>
          </w:p>
        </w:tc>
        <w:tc>
          <w:tcPr>
            <w:tcW w:w="7052" w:type="dxa"/>
          </w:tcPr>
          <w:p w:rsidR="00E2420B" w:rsidRDefault="00CD26DF">
            <w:pPr>
              <w:pStyle w:val="TableParagraph"/>
              <w:ind w:left="112" w:right="129"/>
              <w:jc w:val="both"/>
              <w:rPr>
                <w:sz w:val="26"/>
              </w:rPr>
            </w:pPr>
            <w:r>
              <w:rPr>
                <w:sz w:val="26"/>
              </w:rPr>
              <w:t xml:space="preserve">Региональные информационные системы обеспечения проведения государственной итоговой аттестации обучающихся, освоивших основные образовательные </w:t>
            </w:r>
            <w:proofErr w:type="gramStart"/>
            <w:r>
              <w:rPr>
                <w:sz w:val="26"/>
              </w:rPr>
              <w:t>программы</w:t>
            </w:r>
            <w:r>
              <w:rPr>
                <w:spacing w:val="64"/>
                <w:w w:val="150"/>
                <w:sz w:val="26"/>
              </w:rPr>
              <w:t xml:space="preserve">  </w:t>
            </w:r>
            <w:r>
              <w:rPr>
                <w:sz w:val="26"/>
              </w:rPr>
              <w:t>основного</w:t>
            </w:r>
            <w:proofErr w:type="gramEnd"/>
            <w:r>
              <w:rPr>
                <w:spacing w:val="62"/>
                <w:w w:val="150"/>
                <w:sz w:val="26"/>
              </w:rPr>
              <w:t xml:space="preserve">  </w:t>
            </w:r>
            <w:r>
              <w:rPr>
                <w:sz w:val="26"/>
              </w:rPr>
              <w:t>общего</w:t>
            </w:r>
            <w:r>
              <w:rPr>
                <w:spacing w:val="62"/>
                <w:w w:val="150"/>
                <w:sz w:val="26"/>
              </w:rPr>
              <w:t xml:space="preserve">  </w:t>
            </w:r>
            <w:r>
              <w:rPr>
                <w:sz w:val="26"/>
              </w:rPr>
              <w:t>и</w:t>
            </w:r>
            <w:r>
              <w:rPr>
                <w:spacing w:val="65"/>
                <w:w w:val="150"/>
                <w:sz w:val="26"/>
              </w:rPr>
              <w:t xml:space="preserve">  </w:t>
            </w:r>
            <w:r>
              <w:rPr>
                <w:sz w:val="26"/>
              </w:rPr>
              <w:t>среднего</w:t>
            </w:r>
            <w:r>
              <w:rPr>
                <w:spacing w:val="62"/>
                <w:w w:val="150"/>
                <w:sz w:val="26"/>
              </w:rPr>
              <w:t xml:space="preserve">  </w:t>
            </w:r>
            <w:r>
              <w:rPr>
                <w:spacing w:val="-2"/>
                <w:sz w:val="26"/>
              </w:rPr>
              <w:t>общего</w:t>
            </w:r>
          </w:p>
          <w:p w:rsidR="00E2420B" w:rsidRDefault="00CD26DF">
            <w:pPr>
              <w:pStyle w:val="TableParagraph"/>
              <w:spacing w:line="284" w:lineRule="exact"/>
              <w:ind w:left="112"/>
              <w:rPr>
                <w:sz w:val="26"/>
              </w:rPr>
            </w:pPr>
            <w:r>
              <w:rPr>
                <w:spacing w:val="-2"/>
                <w:sz w:val="26"/>
              </w:rPr>
              <w:t>образования</w:t>
            </w:r>
          </w:p>
        </w:tc>
      </w:tr>
      <w:tr w:rsidR="00E2420B">
        <w:trPr>
          <w:trHeight w:val="599"/>
        </w:trPr>
        <w:tc>
          <w:tcPr>
            <w:tcW w:w="2806" w:type="dxa"/>
          </w:tcPr>
          <w:p w:rsidR="00E2420B" w:rsidRDefault="00CD26DF">
            <w:pPr>
              <w:pStyle w:val="TableParagraph"/>
              <w:spacing w:before="2"/>
              <w:ind w:left="115"/>
              <w:rPr>
                <w:b/>
                <w:sz w:val="26"/>
              </w:rPr>
            </w:pPr>
            <w:proofErr w:type="spellStart"/>
            <w:r>
              <w:rPr>
                <w:b/>
                <w:spacing w:val="-2"/>
                <w:sz w:val="26"/>
              </w:rPr>
              <w:t>Рособрнадзор</w:t>
            </w:r>
            <w:proofErr w:type="spellEnd"/>
          </w:p>
        </w:tc>
        <w:tc>
          <w:tcPr>
            <w:tcW w:w="7052" w:type="dxa"/>
          </w:tcPr>
          <w:p w:rsidR="00E2420B" w:rsidRDefault="00CD26DF">
            <w:pPr>
              <w:pStyle w:val="TableParagraph"/>
              <w:tabs>
                <w:tab w:val="left" w:pos="1759"/>
                <w:tab w:val="left" w:pos="2774"/>
                <w:tab w:val="left" w:pos="3254"/>
                <w:tab w:val="left" w:pos="4341"/>
                <w:tab w:val="left" w:pos="4676"/>
                <w:tab w:val="left" w:pos="5532"/>
              </w:tabs>
              <w:spacing w:line="293" w:lineRule="exact"/>
              <w:ind w:left="112"/>
              <w:rPr>
                <w:sz w:val="26"/>
              </w:rPr>
            </w:pPr>
            <w:r>
              <w:rPr>
                <w:spacing w:val="-2"/>
                <w:sz w:val="26"/>
              </w:rPr>
              <w:t>Федеральная</w:t>
            </w:r>
            <w:r>
              <w:rPr>
                <w:sz w:val="26"/>
              </w:rPr>
              <w:tab/>
            </w:r>
            <w:r>
              <w:rPr>
                <w:spacing w:val="-2"/>
                <w:sz w:val="26"/>
              </w:rPr>
              <w:t>служба</w:t>
            </w:r>
            <w:r>
              <w:rPr>
                <w:sz w:val="26"/>
              </w:rPr>
              <w:tab/>
            </w:r>
            <w:r>
              <w:rPr>
                <w:spacing w:val="-5"/>
                <w:sz w:val="26"/>
              </w:rPr>
              <w:t>по</w:t>
            </w:r>
            <w:r>
              <w:rPr>
                <w:sz w:val="26"/>
              </w:rPr>
              <w:tab/>
            </w:r>
            <w:r>
              <w:rPr>
                <w:spacing w:val="-2"/>
                <w:sz w:val="26"/>
              </w:rPr>
              <w:t>надзору</w:t>
            </w:r>
            <w:r>
              <w:rPr>
                <w:sz w:val="26"/>
              </w:rPr>
              <w:tab/>
            </w:r>
            <w:r>
              <w:rPr>
                <w:spacing w:val="-10"/>
                <w:sz w:val="26"/>
              </w:rPr>
              <w:t>в</w:t>
            </w:r>
            <w:r>
              <w:rPr>
                <w:sz w:val="26"/>
              </w:rPr>
              <w:tab/>
            </w:r>
            <w:r>
              <w:rPr>
                <w:spacing w:val="-2"/>
                <w:sz w:val="26"/>
              </w:rPr>
              <w:t>сфере</w:t>
            </w:r>
            <w:r>
              <w:rPr>
                <w:sz w:val="26"/>
              </w:rPr>
              <w:tab/>
            </w:r>
            <w:r>
              <w:rPr>
                <w:spacing w:val="-2"/>
                <w:sz w:val="26"/>
              </w:rPr>
              <w:t>образования</w:t>
            </w:r>
          </w:p>
          <w:p w:rsidR="00E2420B" w:rsidRDefault="00CD26DF">
            <w:pPr>
              <w:pStyle w:val="TableParagraph"/>
              <w:spacing w:line="287" w:lineRule="exact"/>
              <w:ind w:left="112"/>
              <w:rPr>
                <w:sz w:val="26"/>
              </w:rPr>
            </w:pPr>
            <w:r>
              <w:rPr>
                <w:sz w:val="26"/>
              </w:rPr>
              <w:t>и</w:t>
            </w:r>
            <w:r>
              <w:rPr>
                <w:spacing w:val="-2"/>
                <w:sz w:val="26"/>
              </w:rPr>
              <w:t xml:space="preserve"> науки</w:t>
            </w:r>
          </w:p>
        </w:tc>
      </w:tr>
      <w:tr w:rsidR="00E2420B">
        <w:trPr>
          <w:trHeight w:val="297"/>
        </w:trPr>
        <w:tc>
          <w:tcPr>
            <w:tcW w:w="2806" w:type="dxa"/>
          </w:tcPr>
          <w:p w:rsidR="00E2420B" w:rsidRDefault="00CD26DF">
            <w:pPr>
              <w:pStyle w:val="TableParagraph"/>
              <w:spacing w:line="277" w:lineRule="exact"/>
              <w:ind w:left="115"/>
              <w:rPr>
                <w:b/>
                <w:sz w:val="26"/>
              </w:rPr>
            </w:pPr>
            <w:r>
              <w:rPr>
                <w:b/>
                <w:spacing w:val="-5"/>
                <w:sz w:val="26"/>
              </w:rPr>
              <w:t>РУ</w:t>
            </w:r>
          </w:p>
        </w:tc>
        <w:tc>
          <w:tcPr>
            <w:tcW w:w="7052" w:type="dxa"/>
          </w:tcPr>
          <w:p w:rsidR="00E2420B" w:rsidRDefault="00CD26DF">
            <w:pPr>
              <w:pStyle w:val="TableParagraph"/>
              <w:spacing w:line="277" w:lineRule="exact"/>
              <w:ind w:left="112"/>
              <w:rPr>
                <w:sz w:val="26"/>
              </w:rPr>
            </w:pPr>
            <w:r>
              <w:rPr>
                <w:sz w:val="26"/>
              </w:rPr>
              <w:t>Региональный</w:t>
            </w:r>
            <w:r>
              <w:rPr>
                <w:spacing w:val="-13"/>
                <w:sz w:val="26"/>
              </w:rPr>
              <w:t xml:space="preserve"> </w:t>
            </w:r>
            <w:r>
              <w:rPr>
                <w:spacing w:val="-2"/>
                <w:sz w:val="26"/>
              </w:rPr>
              <w:t>уровень</w:t>
            </w:r>
          </w:p>
        </w:tc>
      </w:tr>
      <w:tr w:rsidR="00E2420B">
        <w:trPr>
          <w:trHeight w:val="600"/>
        </w:trPr>
        <w:tc>
          <w:tcPr>
            <w:tcW w:w="2806" w:type="dxa"/>
          </w:tcPr>
          <w:p w:rsidR="00E2420B" w:rsidRDefault="00CD26DF">
            <w:pPr>
              <w:pStyle w:val="TableParagraph"/>
              <w:spacing w:before="2"/>
              <w:ind w:left="115"/>
              <w:rPr>
                <w:b/>
                <w:sz w:val="26"/>
              </w:rPr>
            </w:pPr>
            <w:r>
              <w:rPr>
                <w:b/>
                <w:spacing w:val="-4"/>
                <w:sz w:val="26"/>
              </w:rPr>
              <w:t>РЦОИ</w:t>
            </w:r>
          </w:p>
        </w:tc>
        <w:tc>
          <w:tcPr>
            <w:tcW w:w="7052" w:type="dxa"/>
          </w:tcPr>
          <w:p w:rsidR="00E2420B" w:rsidRDefault="00CD26DF">
            <w:pPr>
              <w:pStyle w:val="TableParagraph"/>
              <w:spacing w:line="293" w:lineRule="exact"/>
              <w:ind w:left="112"/>
              <w:rPr>
                <w:sz w:val="26"/>
              </w:rPr>
            </w:pPr>
            <w:r>
              <w:rPr>
                <w:sz w:val="26"/>
              </w:rPr>
              <w:t>Региональные</w:t>
            </w:r>
            <w:r>
              <w:rPr>
                <w:spacing w:val="52"/>
                <w:sz w:val="26"/>
              </w:rPr>
              <w:t xml:space="preserve"> </w:t>
            </w:r>
            <w:proofErr w:type="gramStart"/>
            <w:r>
              <w:rPr>
                <w:sz w:val="26"/>
              </w:rPr>
              <w:t>центры</w:t>
            </w:r>
            <w:r>
              <w:rPr>
                <w:spacing w:val="25"/>
                <w:sz w:val="26"/>
              </w:rPr>
              <w:t xml:space="preserve">  </w:t>
            </w:r>
            <w:r>
              <w:rPr>
                <w:sz w:val="26"/>
              </w:rPr>
              <w:t>обработки</w:t>
            </w:r>
            <w:proofErr w:type="gramEnd"/>
            <w:r>
              <w:rPr>
                <w:spacing w:val="24"/>
                <w:sz w:val="26"/>
              </w:rPr>
              <w:t xml:space="preserve">  </w:t>
            </w:r>
            <w:r>
              <w:rPr>
                <w:sz w:val="26"/>
              </w:rPr>
              <w:t>информации</w:t>
            </w:r>
            <w:r>
              <w:rPr>
                <w:spacing w:val="24"/>
                <w:sz w:val="26"/>
              </w:rPr>
              <w:t xml:space="preserve">  </w:t>
            </w:r>
            <w:r>
              <w:rPr>
                <w:spacing w:val="-2"/>
                <w:sz w:val="26"/>
              </w:rPr>
              <w:t>субъектов</w:t>
            </w:r>
          </w:p>
          <w:p w:rsidR="00E2420B" w:rsidRDefault="00CD26DF">
            <w:pPr>
              <w:pStyle w:val="TableParagraph"/>
              <w:spacing w:line="287" w:lineRule="exact"/>
              <w:ind w:left="112"/>
              <w:rPr>
                <w:sz w:val="26"/>
              </w:rPr>
            </w:pPr>
            <w:r>
              <w:rPr>
                <w:spacing w:val="-2"/>
                <w:sz w:val="26"/>
              </w:rPr>
              <w:t>Российской</w:t>
            </w:r>
            <w:r>
              <w:rPr>
                <w:spacing w:val="-1"/>
                <w:sz w:val="26"/>
              </w:rPr>
              <w:t xml:space="preserve"> </w:t>
            </w:r>
            <w:r>
              <w:rPr>
                <w:spacing w:val="-2"/>
                <w:sz w:val="26"/>
              </w:rPr>
              <w:t>Федерации</w:t>
            </w:r>
          </w:p>
        </w:tc>
      </w:tr>
      <w:tr w:rsidR="00E2420B">
        <w:trPr>
          <w:trHeight w:val="297"/>
        </w:trPr>
        <w:tc>
          <w:tcPr>
            <w:tcW w:w="2806" w:type="dxa"/>
          </w:tcPr>
          <w:p w:rsidR="00E2420B" w:rsidRDefault="00CD26DF">
            <w:pPr>
              <w:pStyle w:val="TableParagraph"/>
              <w:spacing w:line="277" w:lineRule="exact"/>
              <w:ind w:left="115"/>
              <w:rPr>
                <w:b/>
                <w:sz w:val="26"/>
              </w:rPr>
            </w:pPr>
            <w:r>
              <w:rPr>
                <w:b/>
                <w:sz w:val="26"/>
              </w:rPr>
              <w:t>Сеть</w:t>
            </w:r>
            <w:r>
              <w:rPr>
                <w:b/>
                <w:spacing w:val="-5"/>
                <w:sz w:val="26"/>
              </w:rPr>
              <w:t xml:space="preserve"> </w:t>
            </w:r>
            <w:r>
              <w:rPr>
                <w:b/>
                <w:spacing w:val="-2"/>
                <w:sz w:val="26"/>
              </w:rPr>
              <w:t>«Интернет»</w:t>
            </w:r>
          </w:p>
        </w:tc>
        <w:tc>
          <w:tcPr>
            <w:tcW w:w="7052" w:type="dxa"/>
          </w:tcPr>
          <w:p w:rsidR="00E2420B" w:rsidRDefault="00CD26DF">
            <w:pPr>
              <w:pStyle w:val="TableParagraph"/>
              <w:spacing w:line="277" w:lineRule="exact"/>
              <w:ind w:left="115"/>
              <w:rPr>
                <w:sz w:val="26"/>
              </w:rPr>
            </w:pPr>
            <w:r>
              <w:rPr>
                <w:spacing w:val="-2"/>
                <w:sz w:val="26"/>
              </w:rPr>
              <w:t>Информационно-телекоммуникационная</w:t>
            </w:r>
            <w:r>
              <w:rPr>
                <w:spacing w:val="10"/>
                <w:sz w:val="26"/>
              </w:rPr>
              <w:t xml:space="preserve"> </w:t>
            </w:r>
            <w:r>
              <w:rPr>
                <w:spacing w:val="-2"/>
                <w:sz w:val="26"/>
              </w:rPr>
              <w:t>сеть</w:t>
            </w:r>
            <w:r>
              <w:rPr>
                <w:spacing w:val="11"/>
                <w:sz w:val="26"/>
              </w:rPr>
              <w:t xml:space="preserve"> </w:t>
            </w:r>
            <w:r>
              <w:rPr>
                <w:spacing w:val="-2"/>
                <w:sz w:val="26"/>
              </w:rPr>
              <w:t>«Интернет»</w:t>
            </w:r>
          </w:p>
        </w:tc>
      </w:tr>
      <w:tr w:rsidR="00E2420B">
        <w:trPr>
          <w:trHeight w:val="1197"/>
        </w:trPr>
        <w:tc>
          <w:tcPr>
            <w:tcW w:w="2806" w:type="dxa"/>
          </w:tcPr>
          <w:p w:rsidR="00E2420B" w:rsidRDefault="00CD26DF">
            <w:pPr>
              <w:pStyle w:val="TableParagraph"/>
              <w:spacing w:before="2"/>
              <w:ind w:left="115" w:right="610"/>
              <w:rPr>
                <w:b/>
                <w:sz w:val="26"/>
              </w:rPr>
            </w:pPr>
            <w:r>
              <w:rPr>
                <w:b/>
                <w:spacing w:val="-2"/>
                <w:sz w:val="26"/>
              </w:rPr>
              <w:t>Справка, подтверждающая инвалидность</w:t>
            </w:r>
          </w:p>
        </w:tc>
        <w:tc>
          <w:tcPr>
            <w:tcW w:w="7052" w:type="dxa"/>
          </w:tcPr>
          <w:p w:rsidR="00E2420B" w:rsidRDefault="00CD26DF">
            <w:pPr>
              <w:pStyle w:val="TableParagraph"/>
              <w:tabs>
                <w:tab w:val="left" w:pos="1425"/>
                <w:tab w:val="left" w:pos="1720"/>
                <w:tab w:val="left" w:pos="2061"/>
                <w:tab w:val="left" w:pos="4233"/>
                <w:tab w:val="left" w:pos="4812"/>
                <w:tab w:val="left" w:pos="5403"/>
                <w:tab w:val="left" w:pos="6255"/>
              </w:tabs>
              <w:ind w:left="112" w:right="132"/>
              <w:rPr>
                <w:sz w:val="26"/>
              </w:rPr>
            </w:pPr>
            <w:r>
              <w:rPr>
                <w:spacing w:val="-2"/>
                <w:sz w:val="26"/>
              </w:rPr>
              <w:t>Оригинал</w:t>
            </w:r>
            <w:r>
              <w:rPr>
                <w:sz w:val="26"/>
              </w:rPr>
              <w:tab/>
            </w:r>
            <w:r>
              <w:rPr>
                <w:spacing w:val="-4"/>
                <w:sz w:val="26"/>
              </w:rPr>
              <w:t>или</w:t>
            </w:r>
            <w:r>
              <w:rPr>
                <w:sz w:val="26"/>
              </w:rPr>
              <w:tab/>
              <w:t>надлежащим</w:t>
            </w:r>
            <w:r>
              <w:rPr>
                <w:spacing w:val="80"/>
                <w:sz w:val="26"/>
              </w:rPr>
              <w:t xml:space="preserve"> </w:t>
            </w:r>
            <w:r>
              <w:rPr>
                <w:sz w:val="26"/>
              </w:rPr>
              <w:t>образом</w:t>
            </w:r>
            <w:r>
              <w:rPr>
                <w:sz w:val="26"/>
              </w:rPr>
              <w:tab/>
            </w:r>
            <w:r>
              <w:rPr>
                <w:spacing w:val="-2"/>
                <w:sz w:val="26"/>
              </w:rPr>
              <w:t>заверенная</w:t>
            </w:r>
            <w:r>
              <w:rPr>
                <w:sz w:val="26"/>
              </w:rPr>
              <w:tab/>
            </w:r>
            <w:r>
              <w:rPr>
                <w:spacing w:val="-2"/>
                <w:sz w:val="26"/>
              </w:rPr>
              <w:t xml:space="preserve">копия </w:t>
            </w:r>
            <w:proofErr w:type="gramStart"/>
            <w:r>
              <w:rPr>
                <w:spacing w:val="-2"/>
                <w:sz w:val="26"/>
              </w:rPr>
              <w:t>справки,</w:t>
            </w:r>
            <w:r>
              <w:rPr>
                <w:sz w:val="26"/>
              </w:rPr>
              <w:tab/>
            </w:r>
            <w:proofErr w:type="gramEnd"/>
            <w:r>
              <w:rPr>
                <w:sz w:val="26"/>
              </w:rPr>
              <w:tab/>
            </w:r>
            <w:r>
              <w:rPr>
                <w:spacing w:val="-2"/>
                <w:sz w:val="26"/>
              </w:rPr>
              <w:t>подтверждающей</w:t>
            </w:r>
            <w:r>
              <w:rPr>
                <w:sz w:val="26"/>
              </w:rPr>
              <w:tab/>
            </w:r>
            <w:r>
              <w:rPr>
                <w:spacing w:val="-4"/>
                <w:sz w:val="26"/>
              </w:rPr>
              <w:t>факт</w:t>
            </w:r>
            <w:r>
              <w:rPr>
                <w:sz w:val="26"/>
              </w:rPr>
              <w:tab/>
            </w:r>
            <w:r>
              <w:rPr>
                <w:sz w:val="26"/>
              </w:rPr>
              <w:tab/>
            </w:r>
            <w:r>
              <w:rPr>
                <w:spacing w:val="-2"/>
                <w:sz w:val="26"/>
              </w:rPr>
              <w:t>установления</w:t>
            </w:r>
          </w:p>
          <w:p w:rsidR="00E2420B" w:rsidRDefault="00CD26DF">
            <w:pPr>
              <w:pStyle w:val="TableParagraph"/>
              <w:tabs>
                <w:tab w:val="left" w:pos="1960"/>
                <w:tab w:val="left" w:pos="3252"/>
                <w:tab w:val="left" w:pos="4964"/>
              </w:tabs>
              <w:spacing w:line="298" w:lineRule="exact"/>
              <w:ind w:left="112" w:right="132"/>
              <w:rPr>
                <w:sz w:val="26"/>
              </w:rPr>
            </w:pPr>
            <w:proofErr w:type="gramStart"/>
            <w:r>
              <w:rPr>
                <w:spacing w:val="-2"/>
                <w:sz w:val="26"/>
              </w:rPr>
              <w:t>инвалидности,</w:t>
            </w:r>
            <w:r>
              <w:rPr>
                <w:sz w:val="26"/>
              </w:rPr>
              <w:tab/>
            </w:r>
            <w:proofErr w:type="gramEnd"/>
            <w:r>
              <w:rPr>
                <w:spacing w:val="-2"/>
                <w:sz w:val="26"/>
              </w:rPr>
              <w:t>выданная</w:t>
            </w:r>
            <w:r>
              <w:rPr>
                <w:sz w:val="26"/>
              </w:rPr>
              <w:tab/>
            </w:r>
            <w:r>
              <w:rPr>
                <w:spacing w:val="-2"/>
                <w:sz w:val="26"/>
              </w:rPr>
              <w:t>федеральным</w:t>
            </w:r>
            <w:r>
              <w:rPr>
                <w:sz w:val="26"/>
              </w:rPr>
              <w:tab/>
            </w:r>
            <w:r>
              <w:rPr>
                <w:spacing w:val="-2"/>
                <w:sz w:val="26"/>
              </w:rPr>
              <w:t xml:space="preserve">государственным </w:t>
            </w:r>
            <w:r>
              <w:rPr>
                <w:sz w:val="26"/>
              </w:rPr>
              <w:t>учреждением медико-социальной</w:t>
            </w:r>
            <w:r>
              <w:rPr>
                <w:spacing w:val="40"/>
                <w:sz w:val="26"/>
              </w:rPr>
              <w:t xml:space="preserve"> </w:t>
            </w:r>
            <w:r>
              <w:rPr>
                <w:sz w:val="26"/>
              </w:rPr>
              <w:t>экспертизы</w:t>
            </w:r>
          </w:p>
        </w:tc>
      </w:tr>
      <w:tr w:rsidR="00E2420B">
        <w:trPr>
          <w:trHeight w:val="897"/>
        </w:trPr>
        <w:tc>
          <w:tcPr>
            <w:tcW w:w="2806" w:type="dxa"/>
          </w:tcPr>
          <w:p w:rsidR="00E2420B" w:rsidRDefault="00CD26DF">
            <w:pPr>
              <w:pStyle w:val="TableParagraph"/>
              <w:ind w:left="115" w:right="129"/>
              <w:rPr>
                <w:b/>
                <w:sz w:val="26"/>
              </w:rPr>
            </w:pPr>
            <w:r>
              <w:rPr>
                <w:b/>
                <w:sz w:val="26"/>
              </w:rPr>
              <w:t>Участники</w:t>
            </w:r>
            <w:r>
              <w:rPr>
                <w:b/>
                <w:spacing w:val="-17"/>
                <w:sz w:val="26"/>
              </w:rPr>
              <w:t xml:space="preserve"> </w:t>
            </w:r>
            <w:r>
              <w:rPr>
                <w:b/>
                <w:sz w:val="26"/>
              </w:rPr>
              <w:t xml:space="preserve">итогового </w:t>
            </w:r>
            <w:r>
              <w:rPr>
                <w:b/>
                <w:spacing w:val="-2"/>
                <w:sz w:val="26"/>
              </w:rPr>
              <w:t>сочинения</w:t>
            </w:r>
          </w:p>
          <w:p w:rsidR="00E2420B" w:rsidRDefault="00CD26DF">
            <w:pPr>
              <w:pStyle w:val="TableParagraph"/>
              <w:spacing w:line="280" w:lineRule="exact"/>
              <w:ind w:left="115"/>
              <w:rPr>
                <w:b/>
                <w:sz w:val="26"/>
              </w:rPr>
            </w:pPr>
            <w:r>
              <w:rPr>
                <w:b/>
                <w:spacing w:val="-2"/>
                <w:sz w:val="26"/>
              </w:rPr>
              <w:t>(изложения)</w:t>
            </w:r>
          </w:p>
        </w:tc>
        <w:tc>
          <w:tcPr>
            <w:tcW w:w="7052" w:type="dxa"/>
          </w:tcPr>
          <w:p w:rsidR="00E2420B" w:rsidRDefault="00CD26DF">
            <w:pPr>
              <w:pStyle w:val="TableParagraph"/>
              <w:tabs>
                <w:tab w:val="left" w:pos="2068"/>
                <w:tab w:val="left" w:pos="3473"/>
                <w:tab w:val="left" w:pos="5139"/>
                <w:tab w:val="left" w:pos="6483"/>
              </w:tabs>
              <w:spacing w:line="291" w:lineRule="exact"/>
              <w:ind w:left="112"/>
              <w:rPr>
                <w:sz w:val="26"/>
              </w:rPr>
            </w:pPr>
            <w:proofErr w:type="gramStart"/>
            <w:r>
              <w:rPr>
                <w:spacing w:val="-2"/>
                <w:sz w:val="26"/>
              </w:rPr>
              <w:t>Обучающиеся,</w:t>
            </w:r>
            <w:r>
              <w:rPr>
                <w:sz w:val="26"/>
              </w:rPr>
              <w:tab/>
            </w:r>
            <w:proofErr w:type="gramEnd"/>
            <w:r>
              <w:rPr>
                <w:spacing w:val="-2"/>
                <w:sz w:val="26"/>
              </w:rPr>
              <w:t>экстерны,</w:t>
            </w:r>
            <w:r>
              <w:rPr>
                <w:sz w:val="26"/>
              </w:rPr>
              <w:tab/>
            </w:r>
            <w:r>
              <w:rPr>
                <w:spacing w:val="-2"/>
                <w:sz w:val="26"/>
              </w:rPr>
              <w:t>выпускники</w:t>
            </w:r>
            <w:r>
              <w:rPr>
                <w:sz w:val="26"/>
              </w:rPr>
              <w:tab/>
            </w:r>
            <w:r>
              <w:rPr>
                <w:spacing w:val="-2"/>
                <w:sz w:val="26"/>
              </w:rPr>
              <w:t>прошлых</w:t>
            </w:r>
            <w:r>
              <w:rPr>
                <w:sz w:val="26"/>
              </w:rPr>
              <w:tab/>
            </w:r>
            <w:r>
              <w:rPr>
                <w:spacing w:val="-4"/>
                <w:sz w:val="26"/>
              </w:rPr>
              <w:t>лет,</w:t>
            </w:r>
          </w:p>
          <w:p w:rsidR="00E2420B" w:rsidRDefault="00CD26DF">
            <w:pPr>
              <w:pStyle w:val="TableParagraph"/>
              <w:tabs>
                <w:tab w:val="left" w:pos="1197"/>
                <w:tab w:val="left" w:pos="2964"/>
                <w:tab w:val="left" w:pos="3480"/>
                <w:tab w:val="left" w:pos="5338"/>
              </w:tabs>
              <w:spacing w:line="298" w:lineRule="exact"/>
              <w:ind w:left="112" w:right="132"/>
              <w:rPr>
                <w:sz w:val="26"/>
              </w:rPr>
            </w:pPr>
            <w:r>
              <w:rPr>
                <w:sz w:val="26"/>
              </w:rPr>
              <w:t>обучающиеся</w:t>
            </w:r>
            <w:r>
              <w:rPr>
                <w:spacing w:val="80"/>
                <w:sz w:val="26"/>
              </w:rPr>
              <w:t xml:space="preserve"> </w:t>
            </w:r>
            <w:r>
              <w:rPr>
                <w:sz w:val="26"/>
              </w:rPr>
              <w:t>СПО,</w:t>
            </w:r>
            <w:r>
              <w:rPr>
                <w:spacing w:val="80"/>
                <w:sz w:val="26"/>
              </w:rPr>
              <w:t xml:space="preserve"> </w:t>
            </w:r>
            <w:r>
              <w:rPr>
                <w:sz w:val="26"/>
              </w:rPr>
              <w:t>обучающиеся,</w:t>
            </w:r>
            <w:r>
              <w:rPr>
                <w:spacing w:val="80"/>
                <w:sz w:val="26"/>
              </w:rPr>
              <w:t xml:space="preserve"> </w:t>
            </w:r>
            <w:r>
              <w:rPr>
                <w:sz w:val="26"/>
              </w:rPr>
              <w:t>получающие</w:t>
            </w:r>
            <w:r>
              <w:rPr>
                <w:spacing w:val="80"/>
                <w:sz w:val="26"/>
              </w:rPr>
              <w:t xml:space="preserve"> </w:t>
            </w:r>
            <w:r>
              <w:rPr>
                <w:sz w:val="26"/>
              </w:rPr>
              <w:t xml:space="preserve">среднее </w:t>
            </w:r>
            <w:r>
              <w:rPr>
                <w:spacing w:val="-2"/>
                <w:sz w:val="26"/>
              </w:rPr>
              <w:t>общее</w:t>
            </w:r>
            <w:r>
              <w:rPr>
                <w:sz w:val="26"/>
              </w:rPr>
              <w:tab/>
            </w:r>
            <w:r>
              <w:rPr>
                <w:spacing w:val="-2"/>
                <w:sz w:val="26"/>
              </w:rPr>
              <w:t>образование</w:t>
            </w:r>
            <w:r>
              <w:rPr>
                <w:sz w:val="26"/>
              </w:rPr>
              <w:tab/>
            </w:r>
            <w:r>
              <w:rPr>
                <w:spacing w:val="-10"/>
                <w:sz w:val="26"/>
              </w:rPr>
              <w:t>в</w:t>
            </w:r>
            <w:r>
              <w:rPr>
                <w:sz w:val="26"/>
              </w:rPr>
              <w:tab/>
            </w:r>
            <w:r>
              <w:rPr>
                <w:spacing w:val="-2"/>
                <w:sz w:val="26"/>
              </w:rPr>
              <w:t>иностранных</w:t>
            </w:r>
            <w:r>
              <w:rPr>
                <w:sz w:val="26"/>
              </w:rPr>
              <w:tab/>
            </w:r>
            <w:r>
              <w:rPr>
                <w:spacing w:val="-2"/>
                <w:sz w:val="26"/>
              </w:rPr>
              <w:t>организациях,</w:t>
            </w:r>
          </w:p>
        </w:tc>
      </w:tr>
    </w:tbl>
    <w:p w:rsidR="00E2420B" w:rsidRDefault="00E2420B">
      <w:pPr>
        <w:pStyle w:val="TableParagraph"/>
        <w:spacing w:line="298" w:lineRule="exact"/>
        <w:rPr>
          <w:sz w:val="26"/>
        </w:rPr>
        <w:sectPr w:rsidR="00E2420B">
          <w:type w:val="continuous"/>
          <w:pgSz w:w="11910" w:h="16840"/>
          <w:pgMar w:top="1100" w:right="283" w:bottom="1062" w:left="992" w:header="0" w:footer="610" w:gutter="0"/>
          <w:cols w:space="720"/>
        </w:sectPr>
      </w:pPr>
    </w:p>
    <w:tbl>
      <w:tblPr>
        <w:tblStyle w:val="TableNormal"/>
        <w:tblW w:w="0" w:type="auto"/>
        <w:tblInd w:w="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06"/>
        <w:gridCol w:w="7052"/>
      </w:tblGrid>
      <w:tr w:rsidR="00E2420B">
        <w:trPr>
          <w:trHeight w:val="414"/>
        </w:trPr>
        <w:tc>
          <w:tcPr>
            <w:tcW w:w="2806" w:type="dxa"/>
          </w:tcPr>
          <w:p w:rsidR="00E2420B" w:rsidRDefault="00E2420B">
            <w:pPr>
              <w:pStyle w:val="TableParagraph"/>
              <w:rPr>
                <w:sz w:val="24"/>
              </w:rPr>
            </w:pPr>
          </w:p>
        </w:tc>
        <w:tc>
          <w:tcPr>
            <w:tcW w:w="7052" w:type="dxa"/>
          </w:tcPr>
          <w:p w:rsidR="00E2420B" w:rsidRDefault="00CD26DF">
            <w:pPr>
              <w:pStyle w:val="TableParagraph"/>
              <w:spacing w:line="294" w:lineRule="exact"/>
              <w:ind w:left="112"/>
              <w:rPr>
                <w:sz w:val="26"/>
              </w:rPr>
            </w:pPr>
            <w:r>
              <w:rPr>
                <w:spacing w:val="-2"/>
                <w:sz w:val="26"/>
              </w:rPr>
              <w:t>осуществляющих</w:t>
            </w:r>
            <w:r>
              <w:rPr>
                <w:spacing w:val="6"/>
                <w:sz w:val="26"/>
              </w:rPr>
              <w:t xml:space="preserve"> </w:t>
            </w:r>
            <w:r>
              <w:rPr>
                <w:spacing w:val="-2"/>
                <w:sz w:val="26"/>
              </w:rPr>
              <w:t>образовательную</w:t>
            </w:r>
            <w:r>
              <w:rPr>
                <w:spacing w:val="8"/>
                <w:sz w:val="26"/>
              </w:rPr>
              <w:t xml:space="preserve"> </w:t>
            </w:r>
            <w:r>
              <w:rPr>
                <w:spacing w:val="-2"/>
                <w:sz w:val="26"/>
              </w:rPr>
              <w:t>деятельность</w:t>
            </w:r>
          </w:p>
        </w:tc>
      </w:tr>
      <w:tr w:rsidR="00E2420B">
        <w:trPr>
          <w:trHeight w:val="988"/>
        </w:trPr>
        <w:tc>
          <w:tcPr>
            <w:tcW w:w="2806" w:type="dxa"/>
          </w:tcPr>
          <w:p w:rsidR="00E2420B" w:rsidRDefault="00CD26DF">
            <w:pPr>
              <w:pStyle w:val="TableParagraph"/>
              <w:ind w:left="115"/>
              <w:rPr>
                <w:b/>
                <w:sz w:val="26"/>
              </w:rPr>
            </w:pPr>
            <w:r>
              <w:rPr>
                <w:b/>
                <w:sz w:val="26"/>
              </w:rPr>
              <w:t>ФГБНУ</w:t>
            </w:r>
            <w:r>
              <w:rPr>
                <w:b/>
                <w:spacing w:val="-12"/>
                <w:sz w:val="26"/>
              </w:rPr>
              <w:t xml:space="preserve"> </w:t>
            </w:r>
            <w:r>
              <w:rPr>
                <w:b/>
                <w:spacing w:val="-2"/>
                <w:sz w:val="26"/>
              </w:rPr>
              <w:t>«ФИПИ»</w:t>
            </w:r>
          </w:p>
        </w:tc>
        <w:tc>
          <w:tcPr>
            <w:tcW w:w="7052" w:type="dxa"/>
          </w:tcPr>
          <w:p w:rsidR="00E2420B" w:rsidRDefault="00CD26DF">
            <w:pPr>
              <w:pStyle w:val="TableParagraph"/>
              <w:ind w:left="112" w:right="135"/>
              <w:jc w:val="both"/>
              <w:rPr>
                <w:sz w:val="26"/>
              </w:rPr>
            </w:pPr>
            <w:r>
              <w:rPr>
                <w:sz w:val="26"/>
              </w:rPr>
              <w:t xml:space="preserve">Федеральное государственное бюджетное научное учреждение «Федеральный институт педагогических </w:t>
            </w:r>
            <w:r>
              <w:rPr>
                <w:spacing w:val="-2"/>
                <w:sz w:val="26"/>
              </w:rPr>
              <w:t>измерений»</w:t>
            </w:r>
          </w:p>
        </w:tc>
      </w:tr>
      <w:tr w:rsidR="00E2420B">
        <w:trPr>
          <w:trHeight w:val="688"/>
        </w:trPr>
        <w:tc>
          <w:tcPr>
            <w:tcW w:w="2806" w:type="dxa"/>
          </w:tcPr>
          <w:p w:rsidR="00E2420B" w:rsidRDefault="00CD26DF">
            <w:pPr>
              <w:pStyle w:val="TableParagraph"/>
              <w:spacing w:line="298" w:lineRule="exact"/>
              <w:ind w:left="115"/>
              <w:rPr>
                <w:b/>
                <w:sz w:val="26"/>
              </w:rPr>
            </w:pPr>
            <w:r>
              <w:rPr>
                <w:b/>
                <w:sz w:val="26"/>
              </w:rPr>
              <w:t>ФГБУ</w:t>
            </w:r>
            <w:r>
              <w:rPr>
                <w:b/>
                <w:spacing w:val="-14"/>
                <w:sz w:val="26"/>
              </w:rPr>
              <w:t xml:space="preserve"> </w:t>
            </w:r>
            <w:r>
              <w:rPr>
                <w:b/>
                <w:spacing w:val="-2"/>
                <w:sz w:val="26"/>
              </w:rPr>
              <w:t>«ФЦТ»</w:t>
            </w:r>
          </w:p>
        </w:tc>
        <w:tc>
          <w:tcPr>
            <w:tcW w:w="7052" w:type="dxa"/>
          </w:tcPr>
          <w:p w:rsidR="00E2420B" w:rsidRDefault="00CD26DF">
            <w:pPr>
              <w:pStyle w:val="TableParagraph"/>
              <w:tabs>
                <w:tab w:val="left" w:pos="1864"/>
                <w:tab w:val="left" w:pos="4022"/>
                <w:tab w:val="left" w:pos="5585"/>
              </w:tabs>
              <w:spacing w:line="291" w:lineRule="exact"/>
              <w:ind w:left="112"/>
              <w:rPr>
                <w:sz w:val="26"/>
              </w:rPr>
            </w:pPr>
            <w:r>
              <w:rPr>
                <w:spacing w:val="-2"/>
                <w:sz w:val="26"/>
              </w:rPr>
              <w:t>Федеральное</w:t>
            </w:r>
            <w:r>
              <w:rPr>
                <w:sz w:val="26"/>
              </w:rPr>
              <w:tab/>
            </w:r>
            <w:r>
              <w:rPr>
                <w:spacing w:val="-2"/>
                <w:sz w:val="26"/>
              </w:rPr>
              <w:t>государственное</w:t>
            </w:r>
            <w:r>
              <w:rPr>
                <w:sz w:val="26"/>
              </w:rPr>
              <w:tab/>
            </w:r>
            <w:r>
              <w:rPr>
                <w:spacing w:val="-2"/>
                <w:sz w:val="26"/>
              </w:rPr>
              <w:t>бюджетное</w:t>
            </w:r>
            <w:r>
              <w:rPr>
                <w:sz w:val="26"/>
              </w:rPr>
              <w:tab/>
            </w:r>
            <w:r>
              <w:rPr>
                <w:spacing w:val="-2"/>
                <w:sz w:val="26"/>
              </w:rPr>
              <w:t>учреждение</w:t>
            </w:r>
          </w:p>
          <w:p w:rsidR="00E2420B" w:rsidRDefault="00CD26DF">
            <w:pPr>
              <w:pStyle w:val="TableParagraph"/>
              <w:spacing w:before="1"/>
              <w:ind w:left="112"/>
              <w:rPr>
                <w:sz w:val="26"/>
              </w:rPr>
            </w:pPr>
            <w:r>
              <w:rPr>
                <w:sz w:val="26"/>
              </w:rPr>
              <w:t>«Федеральный</w:t>
            </w:r>
            <w:r>
              <w:rPr>
                <w:spacing w:val="-15"/>
                <w:sz w:val="26"/>
              </w:rPr>
              <w:t xml:space="preserve"> </w:t>
            </w:r>
            <w:r>
              <w:rPr>
                <w:sz w:val="26"/>
              </w:rPr>
              <w:t>центр</w:t>
            </w:r>
            <w:r>
              <w:rPr>
                <w:spacing w:val="-11"/>
                <w:sz w:val="26"/>
              </w:rPr>
              <w:t xml:space="preserve"> </w:t>
            </w:r>
            <w:r>
              <w:rPr>
                <w:spacing w:val="-2"/>
                <w:sz w:val="26"/>
              </w:rPr>
              <w:t>тестирования»</w:t>
            </w:r>
          </w:p>
        </w:tc>
      </w:tr>
      <w:tr w:rsidR="00E2420B">
        <w:trPr>
          <w:trHeight w:val="2409"/>
        </w:trPr>
        <w:tc>
          <w:tcPr>
            <w:tcW w:w="2806" w:type="dxa"/>
          </w:tcPr>
          <w:p w:rsidR="00E2420B" w:rsidRDefault="00CD26DF">
            <w:pPr>
              <w:pStyle w:val="TableParagraph"/>
              <w:spacing w:line="298" w:lineRule="exact"/>
              <w:ind w:left="115"/>
              <w:rPr>
                <w:b/>
                <w:sz w:val="26"/>
              </w:rPr>
            </w:pPr>
            <w:r>
              <w:rPr>
                <w:b/>
                <w:spacing w:val="-5"/>
                <w:sz w:val="26"/>
              </w:rPr>
              <w:t>ФИС</w:t>
            </w:r>
          </w:p>
        </w:tc>
        <w:tc>
          <w:tcPr>
            <w:tcW w:w="7052" w:type="dxa"/>
          </w:tcPr>
          <w:p w:rsidR="00E2420B" w:rsidRDefault="00CD26DF">
            <w:pPr>
              <w:pStyle w:val="TableParagraph"/>
              <w:ind w:left="112" w:right="129"/>
              <w:jc w:val="both"/>
              <w:rPr>
                <w:sz w:val="26"/>
              </w:rPr>
            </w:pPr>
            <w:r>
              <w:rPr>
                <w:sz w:val="26"/>
              </w:rPr>
              <w:t>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w:t>
            </w:r>
          </w:p>
        </w:tc>
      </w:tr>
      <w:tr w:rsidR="00E2420B">
        <w:trPr>
          <w:trHeight w:val="455"/>
        </w:trPr>
        <w:tc>
          <w:tcPr>
            <w:tcW w:w="2806" w:type="dxa"/>
          </w:tcPr>
          <w:p w:rsidR="00E2420B" w:rsidRDefault="00CD26DF">
            <w:pPr>
              <w:pStyle w:val="TableParagraph"/>
              <w:spacing w:before="78"/>
              <w:ind w:left="115"/>
              <w:rPr>
                <w:b/>
                <w:sz w:val="26"/>
              </w:rPr>
            </w:pPr>
            <w:r>
              <w:rPr>
                <w:b/>
                <w:spacing w:val="-5"/>
                <w:sz w:val="26"/>
              </w:rPr>
              <w:t>ФУ</w:t>
            </w:r>
          </w:p>
        </w:tc>
        <w:tc>
          <w:tcPr>
            <w:tcW w:w="7052" w:type="dxa"/>
          </w:tcPr>
          <w:p w:rsidR="00E2420B" w:rsidRDefault="00CD26DF">
            <w:pPr>
              <w:pStyle w:val="TableParagraph"/>
              <w:spacing w:line="291" w:lineRule="exact"/>
              <w:ind w:left="112"/>
              <w:rPr>
                <w:sz w:val="26"/>
              </w:rPr>
            </w:pPr>
            <w:r>
              <w:rPr>
                <w:sz w:val="26"/>
              </w:rPr>
              <w:t>Федеральный</w:t>
            </w:r>
            <w:r>
              <w:rPr>
                <w:spacing w:val="-14"/>
                <w:sz w:val="26"/>
              </w:rPr>
              <w:t xml:space="preserve"> </w:t>
            </w:r>
            <w:r>
              <w:rPr>
                <w:spacing w:val="-2"/>
                <w:sz w:val="26"/>
              </w:rPr>
              <w:t>уровень</w:t>
            </w:r>
          </w:p>
        </w:tc>
      </w:tr>
      <w:tr w:rsidR="00E2420B">
        <w:trPr>
          <w:trHeight w:val="796"/>
        </w:trPr>
        <w:tc>
          <w:tcPr>
            <w:tcW w:w="2806" w:type="dxa"/>
          </w:tcPr>
          <w:p w:rsidR="00E2420B" w:rsidRDefault="00CD26DF">
            <w:pPr>
              <w:pStyle w:val="TableParagraph"/>
              <w:spacing w:line="298" w:lineRule="exact"/>
              <w:ind w:left="115"/>
              <w:rPr>
                <w:b/>
                <w:sz w:val="26"/>
              </w:rPr>
            </w:pPr>
            <w:r>
              <w:rPr>
                <w:b/>
                <w:spacing w:val="-2"/>
                <w:sz w:val="26"/>
              </w:rPr>
              <w:t>Черновики</w:t>
            </w:r>
          </w:p>
        </w:tc>
        <w:tc>
          <w:tcPr>
            <w:tcW w:w="7052" w:type="dxa"/>
          </w:tcPr>
          <w:p w:rsidR="00E2420B" w:rsidRDefault="00CD26DF">
            <w:pPr>
              <w:pStyle w:val="TableParagraph"/>
              <w:tabs>
                <w:tab w:val="left" w:pos="1087"/>
                <w:tab w:val="left" w:pos="2131"/>
                <w:tab w:val="left" w:pos="2769"/>
                <w:tab w:val="left" w:pos="4375"/>
                <w:tab w:val="left" w:pos="5746"/>
                <w:tab w:val="left" w:pos="6269"/>
              </w:tabs>
              <w:ind w:left="115" w:right="127"/>
              <w:rPr>
                <w:sz w:val="26"/>
              </w:rPr>
            </w:pPr>
            <w:r>
              <w:rPr>
                <w:spacing w:val="-2"/>
                <w:sz w:val="26"/>
              </w:rPr>
              <w:t>Листы</w:t>
            </w:r>
            <w:r>
              <w:rPr>
                <w:sz w:val="26"/>
              </w:rPr>
              <w:tab/>
            </w:r>
            <w:r>
              <w:rPr>
                <w:spacing w:val="-2"/>
                <w:sz w:val="26"/>
              </w:rPr>
              <w:t>бумаги</w:t>
            </w:r>
            <w:r>
              <w:rPr>
                <w:sz w:val="26"/>
              </w:rPr>
              <w:tab/>
            </w:r>
            <w:r>
              <w:rPr>
                <w:spacing w:val="-4"/>
                <w:sz w:val="26"/>
              </w:rPr>
              <w:t>для</w:t>
            </w:r>
            <w:r>
              <w:rPr>
                <w:sz w:val="26"/>
              </w:rPr>
              <w:tab/>
            </w:r>
            <w:proofErr w:type="gramStart"/>
            <w:r>
              <w:rPr>
                <w:spacing w:val="-2"/>
                <w:sz w:val="26"/>
              </w:rPr>
              <w:t>черновиков,</w:t>
            </w:r>
            <w:r>
              <w:rPr>
                <w:sz w:val="26"/>
              </w:rPr>
              <w:tab/>
            </w:r>
            <w:proofErr w:type="gramEnd"/>
            <w:r>
              <w:rPr>
                <w:spacing w:val="-2"/>
                <w:sz w:val="26"/>
              </w:rPr>
              <w:t>выданные</w:t>
            </w:r>
            <w:r>
              <w:rPr>
                <w:sz w:val="26"/>
              </w:rPr>
              <w:tab/>
            </w:r>
            <w:r>
              <w:rPr>
                <w:spacing w:val="-6"/>
                <w:sz w:val="26"/>
              </w:rPr>
              <w:t>по</w:t>
            </w:r>
            <w:r>
              <w:rPr>
                <w:sz w:val="26"/>
              </w:rPr>
              <w:tab/>
            </w:r>
            <w:r>
              <w:rPr>
                <w:spacing w:val="-2"/>
                <w:sz w:val="26"/>
              </w:rPr>
              <w:t xml:space="preserve">месту </w:t>
            </w:r>
            <w:r>
              <w:rPr>
                <w:sz w:val="26"/>
              </w:rPr>
              <w:t>проведения итогового сочинения (изложения)</w:t>
            </w:r>
          </w:p>
        </w:tc>
      </w:tr>
      <w:tr w:rsidR="00E2420B">
        <w:trPr>
          <w:trHeight w:val="4485"/>
        </w:trPr>
        <w:tc>
          <w:tcPr>
            <w:tcW w:w="2806" w:type="dxa"/>
          </w:tcPr>
          <w:p w:rsidR="00E2420B" w:rsidRDefault="00CD26DF">
            <w:pPr>
              <w:pStyle w:val="TableParagraph"/>
              <w:spacing w:line="298" w:lineRule="exact"/>
              <w:ind w:left="115"/>
              <w:rPr>
                <w:b/>
                <w:sz w:val="26"/>
              </w:rPr>
            </w:pPr>
            <w:r>
              <w:rPr>
                <w:b/>
                <w:spacing w:val="-2"/>
                <w:sz w:val="26"/>
              </w:rPr>
              <w:t>Экстерны</w:t>
            </w:r>
          </w:p>
        </w:tc>
        <w:tc>
          <w:tcPr>
            <w:tcW w:w="7052" w:type="dxa"/>
          </w:tcPr>
          <w:p w:rsidR="00E2420B" w:rsidRDefault="00CD26DF">
            <w:pPr>
              <w:pStyle w:val="TableParagraph"/>
              <w:tabs>
                <w:tab w:val="left" w:pos="1142"/>
                <w:tab w:val="left" w:pos="3837"/>
                <w:tab w:val="left" w:pos="5962"/>
              </w:tabs>
              <w:ind w:left="112" w:right="91"/>
              <w:jc w:val="both"/>
              <w:rPr>
                <w:sz w:val="26"/>
              </w:rPr>
            </w:pPr>
            <w:r>
              <w:rPr>
                <w:sz w:val="26"/>
              </w:rPr>
              <w:t>Лица, осваивающие образовательные программы среднего общего</w:t>
            </w:r>
            <w:r>
              <w:rPr>
                <w:spacing w:val="80"/>
                <w:w w:val="150"/>
                <w:sz w:val="26"/>
              </w:rPr>
              <w:t xml:space="preserve">  </w:t>
            </w:r>
            <w:r>
              <w:rPr>
                <w:sz w:val="26"/>
              </w:rPr>
              <w:t>образования</w:t>
            </w:r>
            <w:r>
              <w:rPr>
                <w:spacing w:val="80"/>
                <w:w w:val="150"/>
                <w:sz w:val="26"/>
              </w:rPr>
              <w:t xml:space="preserve">  </w:t>
            </w:r>
            <w:r>
              <w:rPr>
                <w:sz w:val="26"/>
              </w:rPr>
              <w:t>в</w:t>
            </w:r>
            <w:r>
              <w:rPr>
                <w:spacing w:val="80"/>
                <w:w w:val="150"/>
                <w:sz w:val="26"/>
              </w:rPr>
              <w:t xml:space="preserve">  </w:t>
            </w:r>
            <w:r>
              <w:rPr>
                <w:sz w:val="26"/>
              </w:rPr>
              <w:t>форме</w:t>
            </w:r>
            <w:r>
              <w:rPr>
                <w:spacing w:val="80"/>
                <w:w w:val="150"/>
                <w:sz w:val="26"/>
              </w:rPr>
              <w:t xml:space="preserve">  </w:t>
            </w:r>
            <w:r>
              <w:rPr>
                <w:sz w:val="26"/>
              </w:rPr>
              <w:t>самообразования</w:t>
            </w:r>
            <w:r>
              <w:rPr>
                <w:spacing w:val="80"/>
                <w:sz w:val="26"/>
              </w:rPr>
              <w:t xml:space="preserve"> </w:t>
            </w:r>
            <w:r>
              <w:rPr>
                <w:sz w:val="26"/>
              </w:rPr>
              <w:t>или</w:t>
            </w:r>
            <w:r>
              <w:rPr>
                <w:spacing w:val="80"/>
                <w:sz w:val="26"/>
              </w:rPr>
              <w:t xml:space="preserve">  </w:t>
            </w:r>
            <w:r>
              <w:rPr>
                <w:sz w:val="26"/>
              </w:rPr>
              <w:t>семейного</w:t>
            </w:r>
            <w:r>
              <w:rPr>
                <w:spacing w:val="80"/>
                <w:sz w:val="26"/>
              </w:rPr>
              <w:t xml:space="preserve">  </w:t>
            </w:r>
            <w:r>
              <w:rPr>
                <w:sz w:val="26"/>
              </w:rPr>
              <w:t>образования,</w:t>
            </w:r>
            <w:r>
              <w:rPr>
                <w:spacing w:val="80"/>
                <w:sz w:val="26"/>
              </w:rPr>
              <w:t xml:space="preserve">  </w:t>
            </w:r>
            <w:r>
              <w:rPr>
                <w:sz w:val="26"/>
              </w:rPr>
              <w:t>либо</w:t>
            </w:r>
            <w:r>
              <w:rPr>
                <w:spacing w:val="80"/>
                <w:sz w:val="26"/>
              </w:rPr>
              <w:t xml:space="preserve">  </w:t>
            </w:r>
            <w:r>
              <w:rPr>
                <w:sz w:val="26"/>
              </w:rPr>
              <w:t>лица,</w:t>
            </w:r>
            <w:r>
              <w:rPr>
                <w:spacing w:val="40"/>
                <w:sz w:val="26"/>
              </w:rPr>
              <w:t xml:space="preserve"> </w:t>
            </w:r>
            <w:r>
              <w:rPr>
                <w:sz w:val="26"/>
              </w:rPr>
              <w:t>обучающиеся по не имеющим государственной аккредитации образовательным программам среднего общего</w:t>
            </w:r>
            <w:r>
              <w:rPr>
                <w:spacing w:val="80"/>
                <w:w w:val="150"/>
                <w:sz w:val="26"/>
              </w:rPr>
              <w:t xml:space="preserve">  </w:t>
            </w:r>
            <w:r>
              <w:rPr>
                <w:sz w:val="26"/>
              </w:rPr>
              <w:t>образования,</w:t>
            </w:r>
            <w:r>
              <w:rPr>
                <w:spacing w:val="80"/>
                <w:w w:val="150"/>
                <w:sz w:val="26"/>
              </w:rPr>
              <w:t xml:space="preserve">  </w:t>
            </w:r>
            <w:r>
              <w:rPr>
                <w:sz w:val="26"/>
              </w:rPr>
              <w:t>в</w:t>
            </w:r>
            <w:r>
              <w:rPr>
                <w:spacing w:val="80"/>
                <w:w w:val="150"/>
                <w:sz w:val="26"/>
              </w:rPr>
              <w:t xml:space="preserve">  </w:t>
            </w:r>
            <w:r>
              <w:rPr>
                <w:sz w:val="26"/>
              </w:rPr>
              <w:t>том</w:t>
            </w:r>
            <w:r>
              <w:rPr>
                <w:spacing w:val="80"/>
                <w:w w:val="150"/>
                <w:sz w:val="26"/>
              </w:rPr>
              <w:t xml:space="preserve">  </w:t>
            </w:r>
            <w:r>
              <w:rPr>
                <w:sz w:val="26"/>
              </w:rPr>
              <w:t>числе</w:t>
            </w:r>
            <w:r>
              <w:rPr>
                <w:spacing w:val="80"/>
                <w:w w:val="150"/>
                <w:sz w:val="26"/>
              </w:rPr>
              <w:t xml:space="preserve">  </w:t>
            </w:r>
            <w:r>
              <w:rPr>
                <w:sz w:val="26"/>
              </w:rPr>
              <w:t xml:space="preserve">обучающиеся </w:t>
            </w:r>
            <w:r>
              <w:rPr>
                <w:spacing w:val="-6"/>
                <w:sz w:val="26"/>
              </w:rPr>
              <w:t>по</w:t>
            </w:r>
            <w:r>
              <w:rPr>
                <w:sz w:val="26"/>
              </w:rPr>
              <w:tab/>
            </w:r>
            <w:r>
              <w:rPr>
                <w:spacing w:val="-2"/>
                <w:sz w:val="26"/>
              </w:rPr>
              <w:t>образовательным</w:t>
            </w:r>
            <w:r>
              <w:rPr>
                <w:sz w:val="26"/>
              </w:rPr>
              <w:tab/>
            </w:r>
            <w:r>
              <w:rPr>
                <w:spacing w:val="-2"/>
                <w:sz w:val="26"/>
              </w:rPr>
              <w:t>программам</w:t>
            </w:r>
            <w:r>
              <w:rPr>
                <w:sz w:val="26"/>
              </w:rPr>
              <w:tab/>
            </w:r>
            <w:r>
              <w:rPr>
                <w:spacing w:val="-2"/>
                <w:sz w:val="26"/>
              </w:rPr>
              <w:t xml:space="preserve">среднего </w:t>
            </w:r>
            <w:r>
              <w:rPr>
                <w:sz w:val="26"/>
              </w:rPr>
              <w:t>профессионального образования, получающие среднее</w:t>
            </w:r>
            <w:r>
              <w:rPr>
                <w:spacing w:val="40"/>
                <w:sz w:val="26"/>
              </w:rPr>
              <w:t xml:space="preserve"> </w:t>
            </w:r>
            <w:r>
              <w:rPr>
                <w:sz w:val="26"/>
              </w:rPr>
              <w:t>общее образование по не имеющим государственной аккредитации образовательным программам среднего общего</w:t>
            </w:r>
            <w:r>
              <w:rPr>
                <w:spacing w:val="80"/>
                <w:w w:val="150"/>
                <w:sz w:val="26"/>
              </w:rPr>
              <w:t xml:space="preserve">  </w:t>
            </w:r>
            <w:r>
              <w:rPr>
                <w:sz w:val="26"/>
              </w:rPr>
              <w:t>образования,</w:t>
            </w:r>
            <w:r>
              <w:rPr>
                <w:spacing w:val="80"/>
                <w:w w:val="150"/>
                <w:sz w:val="26"/>
              </w:rPr>
              <w:t xml:space="preserve">  </w:t>
            </w:r>
            <w:r>
              <w:rPr>
                <w:sz w:val="26"/>
              </w:rPr>
              <w:t>проходящие</w:t>
            </w:r>
            <w:r>
              <w:rPr>
                <w:spacing w:val="80"/>
                <w:w w:val="150"/>
                <w:sz w:val="26"/>
              </w:rPr>
              <w:t xml:space="preserve">  </w:t>
            </w:r>
            <w:r>
              <w:rPr>
                <w:sz w:val="26"/>
              </w:rPr>
              <w:t>ГИА</w:t>
            </w:r>
            <w:r>
              <w:rPr>
                <w:spacing w:val="80"/>
                <w:sz w:val="26"/>
              </w:rPr>
              <w:t xml:space="preserve">  </w:t>
            </w:r>
            <w:r>
              <w:rPr>
                <w:sz w:val="26"/>
              </w:rPr>
              <w:t>экстерном</w:t>
            </w:r>
            <w:r>
              <w:rPr>
                <w:spacing w:val="80"/>
                <w:sz w:val="26"/>
              </w:rPr>
              <w:t xml:space="preserve"> </w:t>
            </w:r>
            <w:r>
              <w:rPr>
                <w:sz w:val="26"/>
              </w:rPr>
              <w:t>в организации, осуществляющей образовательную деятельность по имеющим государственную аккредитацию образовательным</w:t>
            </w:r>
            <w:r>
              <w:rPr>
                <w:spacing w:val="67"/>
                <w:w w:val="150"/>
                <w:sz w:val="26"/>
              </w:rPr>
              <w:t xml:space="preserve">   </w:t>
            </w:r>
            <w:r>
              <w:rPr>
                <w:sz w:val="26"/>
              </w:rPr>
              <w:t>программам</w:t>
            </w:r>
            <w:r>
              <w:rPr>
                <w:spacing w:val="53"/>
                <w:w w:val="150"/>
                <w:sz w:val="26"/>
              </w:rPr>
              <w:t xml:space="preserve">    </w:t>
            </w:r>
            <w:r>
              <w:rPr>
                <w:sz w:val="26"/>
              </w:rPr>
              <w:t>среднего</w:t>
            </w:r>
            <w:r>
              <w:rPr>
                <w:spacing w:val="53"/>
                <w:w w:val="150"/>
                <w:sz w:val="26"/>
              </w:rPr>
              <w:t xml:space="preserve">    </w:t>
            </w:r>
            <w:r>
              <w:rPr>
                <w:spacing w:val="-2"/>
                <w:sz w:val="26"/>
              </w:rPr>
              <w:t>общего</w:t>
            </w:r>
          </w:p>
          <w:p w:rsidR="00E2420B" w:rsidRDefault="00CD26DF">
            <w:pPr>
              <w:pStyle w:val="TableParagraph"/>
              <w:spacing w:line="287" w:lineRule="exact"/>
              <w:ind w:left="112"/>
              <w:jc w:val="both"/>
              <w:rPr>
                <w:sz w:val="26"/>
              </w:rPr>
            </w:pPr>
            <w:r>
              <w:rPr>
                <w:sz w:val="26"/>
              </w:rPr>
              <w:t>образования,</w:t>
            </w:r>
            <w:r>
              <w:rPr>
                <w:spacing w:val="31"/>
                <w:sz w:val="26"/>
              </w:rPr>
              <w:t xml:space="preserve"> </w:t>
            </w:r>
            <w:r>
              <w:rPr>
                <w:sz w:val="26"/>
              </w:rPr>
              <w:t>в</w:t>
            </w:r>
            <w:r>
              <w:rPr>
                <w:spacing w:val="31"/>
                <w:sz w:val="26"/>
              </w:rPr>
              <w:t xml:space="preserve"> </w:t>
            </w:r>
            <w:r>
              <w:rPr>
                <w:sz w:val="26"/>
              </w:rPr>
              <w:t>формах,</w:t>
            </w:r>
            <w:r>
              <w:rPr>
                <w:spacing w:val="-4"/>
                <w:sz w:val="26"/>
              </w:rPr>
              <w:t xml:space="preserve"> </w:t>
            </w:r>
            <w:r>
              <w:rPr>
                <w:sz w:val="26"/>
              </w:rPr>
              <w:t>установленных</w:t>
            </w:r>
            <w:r>
              <w:rPr>
                <w:spacing w:val="-13"/>
                <w:sz w:val="26"/>
              </w:rPr>
              <w:t xml:space="preserve"> </w:t>
            </w:r>
            <w:r>
              <w:rPr>
                <w:spacing w:val="-2"/>
                <w:sz w:val="26"/>
              </w:rPr>
              <w:t>Порядком</w:t>
            </w:r>
          </w:p>
        </w:tc>
      </w:tr>
    </w:tbl>
    <w:p w:rsidR="00E2420B" w:rsidRDefault="00E2420B">
      <w:pPr>
        <w:pStyle w:val="a3"/>
        <w:spacing w:before="15"/>
        <w:ind w:left="0" w:firstLine="0"/>
        <w:jc w:val="left"/>
        <w:rPr>
          <w:b/>
          <w:sz w:val="28"/>
        </w:rPr>
      </w:pPr>
    </w:p>
    <w:p w:rsidR="00E2420B" w:rsidRDefault="00CD26DF">
      <w:pPr>
        <w:pStyle w:val="1"/>
        <w:numPr>
          <w:ilvl w:val="0"/>
          <w:numId w:val="8"/>
        </w:numPr>
        <w:tabs>
          <w:tab w:val="left" w:pos="1128"/>
        </w:tabs>
        <w:spacing w:before="1"/>
        <w:ind w:left="1128" w:hanging="279"/>
      </w:pPr>
      <w:bookmarkStart w:id="0" w:name="_bookmark0"/>
      <w:bookmarkEnd w:id="0"/>
      <w:r>
        <w:t>Особенности</w:t>
      </w:r>
      <w:r>
        <w:rPr>
          <w:spacing w:val="-10"/>
        </w:rPr>
        <w:t xml:space="preserve"> </w:t>
      </w:r>
      <w:r>
        <w:t>итогового</w:t>
      </w:r>
      <w:r>
        <w:rPr>
          <w:spacing w:val="-8"/>
        </w:rPr>
        <w:t xml:space="preserve"> </w:t>
      </w:r>
      <w:r>
        <w:t>сочинения</w:t>
      </w:r>
      <w:r>
        <w:rPr>
          <w:spacing w:val="-10"/>
        </w:rPr>
        <w:t xml:space="preserve"> </w:t>
      </w:r>
      <w:r>
        <w:rPr>
          <w:spacing w:val="-2"/>
        </w:rPr>
        <w:t>(изложения)</w:t>
      </w:r>
    </w:p>
    <w:p w:rsidR="00E2420B" w:rsidRDefault="00CD26DF">
      <w:pPr>
        <w:pStyle w:val="2"/>
        <w:numPr>
          <w:ilvl w:val="1"/>
          <w:numId w:val="8"/>
        </w:numPr>
        <w:tabs>
          <w:tab w:val="left" w:pos="1301"/>
        </w:tabs>
        <w:spacing w:before="272"/>
        <w:ind w:left="1301" w:hanging="452"/>
      </w:pPr>
      <w:bookmarkStart w:id="1" w:name="_bookmark1"/>
      <w:bookmarkEnd w:id="1"/>
      <w:r>
        <w:t>Итоговое</w:t>
      </w:r>
      <w:r>
        <w:rPr>
          <w:spacing w:val="-11"/>
        </w:rPr>
        <w:t xml:space="preserve"> </w:t>
      </w:r>
      <w:r>
        <w:rPr>
          <w:spacing w:val="-2"/>
        </w:rPr>
        <w:t>сочинение</w:t>
      </w:r>
    </w:p>
    <w:p w:rsidR="00E2420B" w:rsidRDefault="00CD26DF">
      <w:pPr>
        <w:pStyle w:val="a3"/>
        <w:spacing w:before="266"/>
        <w:ind w:right="281"/>
      </w:pPr>
      <w:r>
        <w:t xml:space="preserve">Итоговое сочинение, с одной стороны, носит </w:t>
      </w:r>
      <w:proofErr w:type="spellStart"/>
      <w:r>
        <w:t>надпредметный</w:t>
      </w:r>
      <w:proofErr w:type="spellEnd"/>
      <w:r>
        <w:t xml:space="preserve"> характер, то есть нацелено на проверку общих речевых компетенций обучающегося, выявление уровня его речевой культуры, оценку умения выпускника рассуждать по избранной теме, аргументировать свою позицию. С другой стороны, оно является </w:t>
      </w:r>
      <w:proofErr w:type="spellStart"/>
      <w:r>
        <w:t>литературоцентричным</w:t>
      </w:r>
      <w:proofErr w:type="spellEnd"/>
      <w:r>
        <w:t>, так как содержит требование построения аргументации с обязательным привлечением примера(</w:t>
      </w:r>
      <w:proofErr w:type="spellStart"/>
      <w:r>
        <w:t>ов</w:t>
      </w:r>
      <w:proofErr w:type="spellEnd"/>
      <w:r>
        <w:t>) из литературного материала.</w:t>
      </w:r>
    </w:p>
    <w:p w:rsidR="00E2420B" w:rsidRDefault="00CD26DF">
      <w:pPr>
        <w:pStyle w:val="a3"/>
        <w:spacing w:before="1"/>
        <w:ind w:right="285"/>
      </w:pPr>
      <w:r>
        <w:t>Ниже</w:t>
      </w:r>
      <w:r>
        <w:rPr>
          <w:spacing w:val="40"/>
        </w:rPr>
        <w:t xml:space="preserve"> </w:t>
      </w:r>
      <w:r>
        <w:t>представлена</w:t>
      </w:r>
      <w:r>
        <w:rPr>
          <w:spacing w:val="40"/>
        </w:rPr>
        <w:t xml:space="preserve"> </w:t>
      </w:r>
      <w:r>
        <w:t>структура</w:t>
      </w:r>
      <w:r>
        <w:rPr>
          <w:spacing w:val="40"/>
        </w:rPr>
        <w:t xml:space="preserve"> </w:t>
      </w:r>
      <w:r>
        <w:t>(названия</w:t>
      </w:r>
      <w:r>
        <w:rPr>
          <w:spacing w:val="40"/>
        </w:rPr>
        <w:t xml:space="preserve"> </w:t>
      </w:r>
      <w:r>
        <w:t>разделов</w:t>
      </w:r>
      <w:r>
        <w:rPr>
          <w:spacing w:val="40"/>
        </w:rPr>
        <w:t xml:space="preserve"> </w:t>
      </w:r>
      <w:r>
        <w:t>и</w:t>
      </w:r>
      <w:r>
        <w:rPr>
          <w:spacing w:val="40"/>
        </w:rPr>
        <w:t xml:space="preserve"> </w:t>
      </w:r>
      <w:r>
        <w:t>подразделов)</w:t>
      </w:r>
      <w:r>
        <w:rPr>
          <w:spacing w:val="40"/>
        </w:rPr>
        <w:t xml:space="preserve"> </w:t>
      </w:r>
      <w:r>
        <w:t>и</w:t>
      </w:r>
      <w:r>
        <w:rPr>
          <w:spacing w:val="40"/>
        </w:rPr>
        <w:t xml:space="preserve"> </w:t>
      </w:r>
      <w:r>
        <w:t>комментарии</w:t>
      </w:r>
      <w:r>
        <w:rPr>
          <w:spacing w:val="40"/>
        </w:rPr>
        <w:t xml:space="preserve"> </w:t>
      </w:r>
      <w:r>
        <w:t>к разделам закрытого банка тем итогового сочинения.</w:t>
      </w:r>
    </w:p>
    <w:p w:rsidR="00E2420B" w:rsidRDefault="00E2420B">
      <w:pPr>
        <w:pStyle w:val="a3"/>
        <w:sectPr w:rsidR="00E2420B">
          <w:type w:val="continuous"/>
          <w:pgSz w:w="11910" w:h="16840"/>
          <w:pgMar w:top="1100" w:right="283" w:bottom="820" w:left="992" w:header="0" w:footer="610" w:gutter="0"/>
          <w:cols w:space="720"/>
        </w:sectPr>
      </w:pPr>
    </w:p>
    <w:p w:rsidR="00E2420B" w:rsidRDefault="00CD26DF">
      <w:pPr>
        <w:spacing w:before="74"/>
        <w:ind w:left="706" w:right="143"/>
        <w:jc w:val="center"/>
        <w:rPr>
          <w:b/>
          <w:sz w:val="26"/>
        </w:rPr>
      </w:pPr>
      <w:r>
        <w:rPr>
          <w:b/>
          <w:sz w:val="26"/>
        </w:rPr>
        <w:lastRenderedPageBreak/>
        <w:t>Структура</w:t>
      </w:r>
      <w:r>
        <w:rPr>
          <w:b/>
          <w:spacing w:val="-9"/>
          <w:sz w:val="26"/>
        </w:rPr>
        <w:t xml:space="preserve"> </w:t>
      </w:r>
      <w:r>
        <w:rPr>
          <w:b/>
          <w:sz w:val="26"/>
        </w:rPr>
        <w:t>закрытого</w:t>
      </w:r>
      <w:r>
        <w:rPr>
          <w:b/>
          <w:spacing w:val="-9"/>
          <w:sz w:val="26"/>
        </w:rPr>
        <w:t xml:space="preserve"> </w:t>
      </w:r>
      <w:r>
        <w:rPr>
          <w:b/>
          <w:sz w:val="26"/>
        </w:rPr>
        <w:t>банка</w:t>
      </w:r>
      <w:r>
        <w:rPr>
          <w:b/>
          <w:spacing w:val="-9"/>
          <w:sz w:val="26"/>
        </w:rPr>
        <w:t xml:space="preserve"> </w:t>
      </w:r>
      <w:r>
        <w:rPr>
          <w:b/>
          <w:sz w:val="26"/>
        </w:rPr>
        <w:t>тем</w:t>
      </w:r>
      <w:r>
        <w:rPr>
          <w:b/>
          <w:spacing w:val="-8"/>
          <w:sz w:val="26"/>
        </w:rPr>
        <w:t xml:space="preserve"> </w:t>
      </w:r>
      <w:r>
        <w:rPr>
          <w:b/>
          <w:sz w:val="26"/>
        </w:rPr>
        <w:t>итогового</w:t>
      </w:r>
      <w:r>
        <w:rPr>
          <w:b/>
          <w:spacing w:val="-8"/>
          <w:sz w:val="26"/>
        </w:rPr>
        <w:t xml:space="preserve"> </w:t>
      </w:r>
      <w:r>
        <w:rPr>
          <w:b/>
          <w:spacing w:val="-2"/>
          <w:sz w:val="26"/>
        </w:rPr>
        <w:t>сочинения</w:t>
      </w:r>
    </w:p>
    <w:p w:rsidR="00E2420B" w:rsidRDefault="00E2420B">
      <w:pPr>
        <w:pStyle w:val="a3"/>
        <w:spacing w:before="71"/>
        <w:ind w:left="0" w:firstLine="0"/>
        <w:jc w:val="left"/>
        <w:rPr>
          <w:b/>
          <w:sz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5"/>
        <w:gridCol w:w="9578"/>
      </w:tblGrid>
      <w:tr w:rsidR="00E2420B">
        <w:trPr>
          <w:trHeight w:val="381"/>
        </w:trPr>
        <w:tc>
          <w:tcPr>
            <w:tcW w:w="845" w:type="dxa"/>
          </w:tcPr>
          <w:p w:rsidR="00E2420B" w:rsidRDefault="00CD26DF">
            <w:pPr>
              <w:pStyle w:val="TableParagraph"/>
              <w:spacing w:before="40"/>
              <w:ind w:left="107"/>
              <w:rPr>
                <w:b/>
                <w:sz w:val="26"/>
              </w:rPr>
            </w:pPr>
            <w:r>
              <w:rPr>
                <w:b/>
                <w:spacing w:val="-10"/>
                <w:sz w:val="26"/>
              </w:rPr>
              <w:t>№</w:t>
            </w:r>
          </w:p>
        </w:tc>
        <w:tc>
          <w:tcPr>
            <w:tcW w:w="9578" w:type="dxa"/>
          </w:tcPr>
          <w:p w:rsidR="00E2420B" w:rsidRDefault="00CD26DF">
            <w:pPr>
              <w:pStyle w:val="TableParagraph"/>
              <w:spacing w:before="40"/>
              <w:ind w:left="3814"/>
              <w:rPr>
                <w:b/>
                <w:sz w:val="26"/>
              </w:rPr>
            </w:pPr>
            <w:r>
              <w:rPr>
                <w:b/>
                <w:sz w:val="26"/>
              </w:rPr>
              <w:t>Разделы</w:t>
            </w:r>
            <w:r>
              <w:rPr>
                <w:b/>
                <w:spacing w:val="-5"/>
                <w:sz w:val="26"/>
              </w:rPr>
              <w:t xml:space="preserve"> </w:t>
            </w:r>
            <w:r>
              <w:rPr>
                <w:b/>
                <w:sz w:val="26"/>
              </w:rPr>
              <w:t>и</w:t>
            </w:r>
            <w:r>
              <w:rPr>
                <w:b/>
                <w:spacing w:val="-7"/>
                <w:sz w:val="26"/>
              </w:rPr>
              <w:t xml:space="preserve"> </w:t>
            </w:r>
            <w:r>
              <w:rPr>
                <w:b/>
                <w:spacing w:val="-2"/>
                <w:sz w:val="26"/>
              </w:rPr>
              <w:t>подразделы</w:t>
            </w:r>
          </w:p>
        </w:tc>
      </w:tr>
      <w:tr w:rsidR="00E2420B">
        <w:trPr>
          <w:trHeight w:val="297"/>
        </w:trPr>
        <w:tc>
          <w:tcPr>
            <w:tcW w:w="845" w:type="dxa"/>
          </w:tcPr>
          <w:p w:rsidR="00E2420B" w:rsidRDefault="00CD26DF">
            <w:pPr>
              <w:pStyle w:val="TableParagraph"/>
              <w:spacing w:line="277" w:lineRule="exact"/>
              <w:ind w:left="107"/>
              <w:rPr>
                <w:b/>
                <w:sz w:val="26"/>
              </w:rPr>
            </w:pPr>
            <w:r>
              <w:rPr>
                <w:b/>
                <w:spacing w:val="-10"/>
                <w:sz w:val="26"/>
              </w:rPr>
              <w:t>1</w:t>
            </w:r>
          </w:p>
        </w:tc>
        <w:tc>
          <w:tcPr>
            <w:tcW w:w="9578" w:type="dxa"/>
          </w:tcPr>
          <w:p w:rsidR="00E2420B" w:rsidRDefault="00CD26DF">
            <w:pPr>
              <w:pStyle w:val="TableParagraph"/>
              <w:spacing w:line="277" w:lineRule="exact"/>
              <w:ind w:left="712"/>
              <w:rPr>
                <w:b/>
                <w:sz w:val="26"/>
              </w:rPr>
            </w:pPr>
            <w:r>
              <w:rPr>
                <w:b/>
                <w:sz w:val="26"/>
              </w:rPr>
              <w:t>Духовно-нравственные</w:t>
            </w:r>
            <w:r>
              <w:rPr>
                <w:b/>
                <w:spacing w:val="-13"/>
                <w:sz w:val="26"/>
              </w:rPr>
              <w:t xml:space="preserve"> </w:t>
            </w:r>
            <w:r>
              <w:rPr>
                <w:b/>
                <w:sz w:val="26"/>
              </w:rPr>
              <w:t>ориентиры</w:t>
            </w:r>
            <w:r>
              <w:rPr>
                <w:b/>
                <w:spacing w:val="-13"/>
                <w:sz w:val="26"/>
              </w:rPr>
              <w:t xml:space="preserve"> </w:t>
            </w:r>
            <w:r>
              <w:rPr>
                <w:b/>
                <w:sz w:val="26"/>
              </w:rPr>
              <w:t>в</w:t>
            </w:r>
            <w:r>
              <w:rPr>
                <w:b/>
                <w:spacing w:val="-13"/>
                <w:sz w:val="26"/>
              </w:rPr>
              <w:t xml:space="preserve"> </w:t>
            </w:r>
            <w:r>
              <w:rPr>
                <w:b/>
                <w:sz w:val="26"/>
              </w:rPr>
              <w:t>жизни</w:t>
            </w:r>
            <w:r>
              <w:rPr>
                <w:b/>
                <w:spacing w:val="-14"/>
                <w:sz w:val="26"/>
              </w:rPr>
              <w:t xml:space="preserve"> </w:t>
            </w:r>
            <w:r>
              <w:rPr>
                <w:b/>
                <w:spacing w:val="-2"/>
                <w:sz w:val="26"/>
              </w:rPr>
              <w:t>человека</w:t>
            </w:r>
          </w:p>
        </w:tc>
      </w:tr>
      <w:tr w:rsidR="00E2420B">
        <w:trPr>
          <w:trHeight w:val="299"/>
        </w:trPr>
        <w:tc>
          <w:tcPr>
            <w:tcW w:w="845" w:type="dxa"/>
          </w:tcPr>
          <w:p w:rsidR="00E2420B" w:rsidRDefault="00CD26DF">
            <w:pPr>
              <w:pStyle w:val="TableParagraph"/>
              <w:spacing w:line="280" w:lineRule="exact"/>
              <w:ind w:left="107"/>
              <w:rPr>
                <w:sz w:val="26"/>
              </w:rPr>
            </w:pPr>
            <w:r>
              <w:rPr>
                <w:spacing w:val="-4"/>
                <w:sz w:val="26"/>
              </w:rPr>
              <w:t>1.1.</w:t>
            </w:r>
          </w:p>
        </w:tc>
        <w:tc>
          <w:tcPr>
            <w:tcW w:w="9578" w:type="dxa"/>
          </w:tcPr>
          <w:p w:rsidR="00E2420B" w:rsidRDefault="00CD26DF">
            <w:pPr>
              <w:pStyle w:val="TableParagraph"/>
              <w:spacing w:line="280" w:lineRule="exact"/>
              <w:ind w:left="108"/>
              <w:rPr>
                <w:sz w:val="26"/>
              </w:rPr>
            </w:pPr>
            <w:r>
              <w:rPr>
                <w:sz w:val="26"/>
              </w:rPr>
              <w:t>Внутренний</w:t>
            </w:r>
            <w:r>
              <w:rPr>
                <w:spacing w:val="-5"/>
                <w:sz w:val="26"/>
              </w:rPr>
              <w:t xml:space="preserve"> </w:t>
            </w:r>
            <w:r>
              <w:rPr>
                <w:sz w:val="26"/>
              </w:rPr>
              <w:t>мир</w:t>
            </w:r>
            <w:r>
              <w:rPr>
                <w:spacing w:val="-7"/>
                <w:sz w:val="26"/>
              </w:rPr>
              <w:t xml:space="preserve"> </w:t>
            </w:r>
            <w:r>
              <w:rPr>
                <w:sz w:val="26"/>
              </w:rPr>
              <w:t>человека</w:t>
            </w:r>
            <w:r>
              <w:rPr>
                <w:spacing w:val="-8"/>
                <w:sz w:val="26"/>
              </w:rPr>
              <w:t xml:space="preserve"> </w:t>
            </w:r>
            <w:r>
              <w:rPr>
                <w:sz w:val="26"/>
              </w:rPr>
              <w:t>и</w:t>
            </w:r>
            <w:r>
              <w:rPr>
                <w:spacing w:val="-7"/>
                <w:sz w:val="26"/>
              </w:rPr>
              <w:t xml:space="preserve"> </w:t>
            </w:r>
            <w:r>
              <w:rPr>
                <w:sz w:val="26"/>
              </w:rPr>
              <w:t>его</w:t>
            </w:r>
            <w:r>
              <w:rPr>
                <w:spacing w:val="-9"/>
                <w:sz w:val="26"/>
              </w:rPr>
              <w:t xml:space="preserve"> </w:t>
            </w:r>
            <w:r>
              <w:rPr>
                <w:sz w:val="26"/>
              </w:rPr>
              <w:t>личностные</w:t>
            </w:r>
            <w:r>
              <w:rPr>
                <w:spacing w:val="-6"/>
                <w:sz w:val="26"/>
              </w:rPr>
              <w:t xml:space="preserve"> </w:t>
            </w:r>
            <w:r>
              <w:rPr>
                <w:spacing w:val="-2"/>
                <w:sz w:val="26"/>
              </w:rPr>
              <w:t>качества</w:t>
            </w:r>
          </w:p>
        </w:tc>
      </w:tr>
      <w:tr w:rsidR="00E2420B">
        <w:trPr>
          <w:trHeight w:val="597"/>
        </w:trPr>
        <w:tc>
          <w:tcPr>
            <w:tcW w:w="845" w:type="dxa"/>
          </w:tcPr>
          <w:p w:rsidR="00E2420B" w:rsidRDefault="00CD26DF">
            <w:pPr>
              <w:pStyle w:val="TableParagraph"/>
              <w:spacing w:line="291" w:lineRule="exact"/>
              <w:ind w:left="107"/>
              <w:rPr>
                <w:sz w:val="26"/>
              </w:rPr>
            </w:pPr>
            <w:r>
              <w:rPr>
                <w:spacing w:val="-4"/>
                <w:sz w:val="26"/>
              </w:rPr>
              <w:t>1.2.</w:t>
            </w:r>
          </w:p>
        </w:tc>
        <w:tc>
          <w:tcPr>
            <w:tcW w:w="9578" w:type="dxa"/>
          </w:tcPr>
          <w:p w:rsidR="00E2420B" w:rsidRDefault="00CD26DF">
            <w:pPr>
              <w:pStyle w:val="TableParagraph"/>
              <w:spacing w:line="291" w:lineRule="exact"/>
              <w:ind w:left="108"/>
              <w:rPr>
                <w:sz w:val="26"/>
              </w:rPr>
            </w:pPr>
            <w:r>
              <w:rPr>
                <w:sz w:val="26"/>
              </w:rPr>
              <w:t>Отношение</w:t>
            </w:r>
            <w:r>
              <w:rPr>
                <w:spacing w:val="-10"/>
                <w:sz w:val="26"/>
              </w:rPr>
              <w:t xml:space="preserve"> </w:t>
            </w:r>
            <w:r>
              <w:rPr>
                <w:sz w:val="26"/>
              </w:rPr>
              <w:t>человека</w:t>
            </w:r>
            <w:r>
              <w:rPr>
                <w:spacing w:val="-9"/>
                <w:sz w:val="26"/>
              </w:rPr>
              <w:t xml:space="preserve"> </w:t>
            </w:r>
            <w:r>
              <w:rPr>
                <w:sz w:val="26"/>
              </w:rPr>
              <w:t>к</w:t>
            </w:r>
            <w:r>
              <w:rPr>
                <w:spacing w:val="-12"/>
                <w:sz w:val="26"/>
              </w:rPr>
              <w:t xml:space="preserve"> </w:t>
            </w:r>
            <w:r>
              <w:rPr>
                <w:sz w:val="26"/>
              </w:rPr>
              <w:t>другому</w:t>
            </w:r>
            <w:r>
              <w:rPr>
                <w:spacing w:val="-13"/>
                <w:sz w:val="26"/>
              </w:rPr>
              <w:t xml:space="preserve"> </w:t>
            </w:r>
            <w:r>
              <w:rPr>
                <w:sz w:val="26"/>
              </w:rPr>
              <w:t>человеку</w:t>
            </w:r>
            <w:r>
              <w:rPr>
                <w:spacing w:val="-13"/>
                <w:sz w:val="26"/>
              </w:rPr>
              <w:t xml:space="preserve"> </w:t>
            </w:r>
            <w:r>
              <w:rPr>
                <w:sz w:val="26"/>
              </w:rPr>
              <w:t>(окружению),</w:t>
            </w:r>
            <w:r>
              <w:rPr>
                <w:spacing w:val="-10"/>
                <w:sz w:val="26"/>
              </w:rPr>
              <w:t xml:space="preserve"> </w:t>
            </w:r>
            <w:r>
              <w:rPr>
                <w:sz w:val="26"/>
              </w:rPr>
              <w:t>нравственные</w:t>
            </w:r>
            <w:r>
              <w:rPr>
                <w:spacing w:val="-10"/>
                <w:sz w:val="26"/>
              </w:rPr>
              <w:t xml:space="preserve"> </w:t>
            </w:r>
            <w:r>
              <w:rPr>
                <w:spacing w:val="-2"/>
                <w:sz w:val="26"/>
              </w:rPr>
              <w:t>идеалы</w:t>
            </w:r>
          </w:p>
          <w:p w:rsidR="00E2420B" w:rsidRDefault="00CD26DF">
            <w:pPr>
              <w:pStyle w:val="TableParagraph"/>
              <w:spacing w:before="1" w:line="285" w:lineRule="exact"/>
              <w:ind w:left="108"/>
              <w:rPr>
                <w:sz w:val="26"/>
              </w:rPr>
            </w:pPr>
            <w:r>
              <w:rPr>
                <w:sz w:val="26"/>
              </w:rPr>
              <w:t>и</w:t>
            </w:r>
            <w:r>
              <w:rPr>
                <w:spacing w:val="-5"/>
                <w:sz w:val="26"/>
              </w:rPr>
              <w:t xml:space="preserve"> </w:t>
            </w:r>
            <w:r>
              <w:rPr>
                <w:sz w:val="26"/>
              </w:rPr>
              <w:t>выбор</w:t>
            </w:r>
            <w:r>
              <w:rPr>
                <w:spacing w:val="-4"/>
                <w:sz w:val="26"/>
              </w:rPr>
              <w:t xml:space="preserve"> </w:t>
            </w:r>
            <w:r>
              <w:rPr>
                <w:sz w:val="26"/>
              </w:rPr>
              <w:t>между</w:t>
            </w:r>
            <w:r>
              <w:rPr>
                <w:spacing w:val="-7"/>
                <w:sz w:val="26"/>
              </w:rPr>
              <w:t xml:space="preserve"> </w:t>
            </w:r>
            <w:r>
              <w:rPr>
                <w:sz w:val="26"/>
              </w:rPr>
              <w:t>добром</w:t>
            </w:r>
            <w:r>
              <w:rPr>
                <w:spacing w:val="-5"/>
                <w:sz w:val="26"/>
              </w:rPr>
              <w:t xml:space="preserve"> </w:t>
            </w:r>
            <w:r>
              <w:rPr>
                <w:sz w:val="26"/>
              </w:rPr>
              <w:t>и</w:t>
            </w:r>
            <w:r>
              <w:rPr>
                <w:spacing w:val="-4"/>
                <w:sz w:val="26"/>
              </w:rPr>
              <w:t xml:space="preserve"> злом</w:t>
            </w:r>
          </w:p>
        </w:tc>
      </w:tr>
      <w:tr w:rsidR="00E2420B">
        <w:trPr>
          <w:trHeight w:val="299"/>
        </w:trPr>
        <w:tc>
          <w:tcPr>
            <w:tcW w:w="845" w:type="dxa"/>
          </w:tcPr>
          <w:p w:rsidR="00E2420B" w:rsidRDefault="00CD26DF">
            <w:pPr>
              <w:pStyle w:val="TableParagraph"/>
              <w:spacing w:line="280" w:lineRule="exact"/>
              <w:ind w:left="107"/>
              <w:rPr>
                <w:sz w:val="26"/>
              </w:rPr>
            </w:pPr>
            <w:r>
              <w:rPr>
                <w:spacing w:val="-4"/>
                <w:sz w:val="26"/>
              </w:rPr>
              <w:t>1.3.</w:t>
            </w:r>
          </w:p>
        </w:tc>
        <w:tc>
          <w:tcPr>
            <w:tcW w:w="9578" w:type="dxa"/>
          </w:tcPr>
          <w:p w:rsidR="00E2420B" w:rsidRDefault="00CD26DF">
            <w:pPr>
              <w:pStyle w:val="TableParagraph"/>
              <w:spacing w:line="280" w:lineRule="exact"/>
              <w:ind w:left="108"/>
              <w:rPr>
                <w:sz w:val="26"/>
              </w:rPr>
            </w:pPr>
            <w:r>
              <w:rPr>
                <w:sz w:val="26"/>
              </w:rPr>
              <w:t>Познание</w:t>
            </w:r>
            <w:r>
              <w:rPr>
                <w:spacing w:val="-12"/>
                <w:sz w:val="26"/>
              </w:rPr>
              <w:t xml:space="preserve"> </w:t>
            </w:r>
            <w:r>
              <w:rPr>
                <w:sz w:val="26"/>
              </w:rPr>
              <w:t>человеком</w:t>
            </w:r>
            <w:r>
              <w:rPr>
                <w:spacing w:val="-9"/>
                <w:sz w:val="26"/>
              </w:rPr>
              <w:t xml:space="preserve"> </w:t>
            </w:r>
            <w:r>
              <w:rPr>
                <w:sz w:val="26"/>
              </w:rPr>
              <w:t>самого</w:t>
            </w:r>
            <w:r>
              <w:rPr>
                <w:spacing w:val="-11"/>
                <w:sz w:val="26"/>
              </w:rPr>
              <w:t xml:space="preserve"> </w:t>
            </w:r>
            <w:r>
              <w:rPr>
                <w:spacing w:val="-4"/>
                <w:sz w:val="26"/>
              </w:rPr>
              <w:t>себя</w:t>
            </w:r>
          </w:p>
        </w:tc>
      </w:tr>
      <w:tr w:rsidR="00E2420B">
        <w:trPr>
          <w:trHeight w:val="299"/>
        </w:trPr>
        <w:tc>
          <w:tcPr>
            <w:tcW w:w="845" w:type="dxa"/>
          </w:tcPr>
          <w:p w:rsidR="00E2420B" w:rsidRDefault="00CD26DF">
            <w:pPr>
              <w:pStyle w:val="TableParagraph"/>
              <w:spacing w:line="280" w:lineRule="exact"/>
              <w:ind w:left="107"/>
              <w:rPr>
                <w:sz w:val="26"/>
              </w:rPr>
            </w:pPr>
            <w:r>
              <w:rPr>
                <w:spacing w:val="-4"/>
                <w:sz w:val="26"/>
              </w:rPr>
              <w:t>1.4.</w:t>
            </w:r>
          </w:p>
        </w:tc>
        <w:tc>
          <w:tcPr>
            <w:tcW w:w="9578" w:type="dxa"/>
          </w:tcPr>
          <w:p w:rsidR="00E2420B" w:rsidRDefault="00CD26DF">
            <w:pPr>
              <w:pStyle w:val="TableParagraph"/>
              <w:spacing w:line="280" w:lineRule="exact"/>
              <w:ind w:left="108"/>
              <w:rPr>
                <w:sz w:val="26"/>
              </w:rPr>
            </w:pPr>
            <w:r>
              <w:rPr>
                <w:sz w:val="26"/>
              </w:rPr>
              <w:t>Свобода</w:t>
            </w:r>
            <w:r>
              <w:rPr>
                <w:spacing w:val="-6"/>
                <w:sz w:val="26"/>
              </w:rPr>
              <w:t xml:space="preserve"> </w:t>
            </w:r>
            <w:r>
              <w:rPr>
                <w:sz w:val="26"/>
              </w:rPr>
              <w:t>человека</w:t>
            </w:r>
            <w:r>
              <w:rPr>
                <w:spacing w:val="-7"/>
                <w:sz w:val="26"/>
              </w:rPr>
              <w:t xml:space="preserve"> </w:t>
            </w:r>
            <w:r>
              <w:rPr>
                <w:sz w:val="26"/>
              </w:rPr>
              <w:t>и</w:t>
            </w:r>
            <w:r>
              <w:rPr>
                <w:spacing w:val="-7"/>
                <w:sz w:val="26"/>
              </w:rPr>
              <w:t xml:space="preserve"> </w:t>
            </w:r>
            <w:r>
              <w:rPr>
                <w:sz w:val="26"/>
              </w:rPr>
              <w:t>ее</w:t>
            </w:r>
            <w:r>
              <w:rPr>
                <w:spacing w:val="-7"/>
                <w:sz w:val="26"/>
              </w:rPr>
              <w:t xml:space="preserve"> </w:t>
            </w:r>
            <w:r>
              <w:rPr>
                <w:spacing w:val="-2"/>
                <w:sz w:val="26"/>
              </w:rPr>
              <w:t>ограничения</w:t>
            </w:r>
          </w:p>
        </w:tc>
      </w:tr>
      <w:tr w:rsidR="00E2420B">
        <w:trPr>
          <w:trHeight w:val="359"/>
        </w:trPr>
        <w:tc>
          <w:tcPr>
            <w:tcW w:w="845" w:type="dxa"/>
          </w:tcPr>
          <w:p w:rsidR="00E2420B" w:rsidRDefault="00CD26DF">
            <w:pPr>
              <w:pStyle w:val="TableParagraph"/>
              <w:spacing w:before="30"/>
              <w:ind w:left="107"/>
              <w:rPr>
                <w:b/>
                <w:sz w:val="26"/>
              </w:rPr>
            </w:pPr>
            <w:r>
              <w:rPr>
                <w:b/>
                <w:spacing w:val="-10"/>
                <w:sz w:val="26"/>
              </w:rPr>
              <w:t>2</w:t>
            </w:r>
          </w:p>
        </w:tc>
        <w:tc>
          <w:tcPr>
            <w:tcW w:w="9578" w:type="dxa"/>
          </w:tcPr>
          <w:p w:rsidR="00E2420B" w:rsidRDefault="00CD26DF">
            <w:pPr>
              <w:pStyle w:val="TableParagraph"/>
              <w:spacing w:before="30"/>
              <w:ind w:left="712"/>
              <w:rPr>
                <w:b/>
                <w:sz w:val="26"/>
              </w:rPr>
            </w:pPr>
            <w:r>
              <w:rPr>
                <w:b/>
                <w:sz w:val="26"/>
              </w:rPr>
              <w:t>Семья,</w:t>
            </w:r>
            <w:r>
              <w:rPr>
                <w:b/>
                <w:spacing w:val="-11"/>
                <w:sz w:val="26"/>
              </w:rPr>
              <w:t xml:space="preserve"> </w:t>
            </w:r>
            <w:r>
              <w:rPr>
                <w:b/>
                <w:sz w:val="26"/>
              </w:rPr>
              <w:t>общество,</w:t>
            </w:r>
            <w:r>
              <w:rPr>
                <w:b/>
                <w:spacing w:val="-7"/>
                <w:sz w:val="26"/>
              </w:rPr>
              <w:t xml:space="preserve"> </w:t>
            </w:r>
            <w:r>
              <w:rPr>
                <w:b/>
                <w:sz w:val="26"/>
              </w:rPr>
              <w:t>Отечество</w:t>
            </w:r>
            <w:r>
              <w:rPr>
                <w:b/>
                <w:spacing w:val="-8"/>
                <w:sz w:val="26"/>
              </w:rPr>
              <w:t xml:space="preserve"> </w:t>
            </w:r>
            <w:r>
              <w:rPr>
                <w:b/>
                <w:sz w:val="26"/>
              </w:rPr>
              <w:t>в</w:t>
            </w:r>
            <w:r>
              <w:rPr>
                <w:b/>
                <w:spacing w:val="-8"/>
                <w:sz w:val="26"/>
              </w:rPr>
              <w:t xml:space="preserve"> </w:t>
            </w:r>
            <w:r>
              <w:rPr>
                <w:b/>
                <w:sz w:val="26"/>
              </w:rPr>
              <w:t>жизни</w:t>
            </w:r>
            <w:r>
              <w:rPr>
                <w:b/>
                <w:spacing w:val="-8"/>
                <w:sz w:val="26"/>
              </w:rPr>
              <w:t xml:space="preserve"> </w:t>
            </w:r>
            <w:r>
              <w:rPr>
                <w:b/>
                <w:spacing w:val="-2"/>
                <w:sz w:val="26"/>
              </w:rPr>
              <w:t>человека</w:t>
            </w:r>
          </w:p>
        </w:tc>
      </w:tr>
      <w:tr w:rsidR="00E2420B">
        <w:trPr>
          <w:trHeight w:val="299"/>
        </w:trPr>
        <w:tc>
          <w:tcPr>
            <w:tcW w:w="845" w:type="dxa"/>
          </w:tcPr>
          <w:p w:rsidR="00E2420B" w:rsidRDefault="00CD26DF">
            <w:pPr>
              <w:pStyle w:val="TableParagraph"/>
              <w:spacing w:line="280" w:lineRule="exact"/>
              <w:ind w:left="107"/>
              <w:rPr>
                <w:sz w:val="26"/>
              </w:rPr>
            </w:pPr>
            <w:r>
              <w:rPr>
                <w:spacing w:val="-4"/>
                <w:sz w:val="26"/>
              </w:rPr>
              <w:t>2.1.</w:t>
            </w:r>
          </w:p>
        </w:tc>
        <w:tc>
          <w:tcPr>
            <w:tcW w:w="9578" w:type="dxa"/>
          </w:tcPr>
          <w:p w:rsidR="00E2420B" w:rsidRDefault="00CD26DF">
            <w:pPr>
              <w:pStyle w:val="TableParagraph"/>
              <w:spacing w:line="280" w:lineRule="exact"/>
              <w:ind w:left="108"/>
              <w:rPr>
                <w:sz w:val="26"/>
              </w:rPr>
            </w:pPr>
            <w:r>
              <w:rPr>
                <w:sz w:val="26"/>
              </w:rPr>
              <w:t>Семья,</w:t>
            </w:r>
            <w:r>
              <w:rPr>
                <w:spacing w:val="-9"/>
                <w:sz w:val="26"/>
              </w:rPr>
              <w:t xml:space="preserve"> </w:t>
            </w:r>
            <w:r>
              <w:rPr>
                <w:sz w:val="26"/>
              </w:rPr>
              <w:t>род;</w:t>
            </w:r>
            <w:r>
              <w:rPr>
                <w:spacing w:val="-8"/>
                <w:sz w:val="26"/>
              </w:rPr>
              <w:t xml:space="preserve"> </w:t>
            </w:r>
            <w:r>
              <w:rPr>
                <w:sz w:val="26"/>
              </w:rPr>
              <w:t>семейные</w:t>
            </w:r>
            <w:r>
              <w:rPr>
                <w:spacing w:val="-5"/>
                <w:sz w:val="26"/>
              </w:rPr>
              <w:t xml:space="preserve"> </w:t>
            </w:r>
            <w:r>
              <w:rPr>
                <w:sz w:val="26"/>
              </w:rPr>
              <w:t>ценности</w:t>
            </w:r>
            <w:r>
              <w:rPr>
                <w:spacing w:val="-7"/>
                <w:sz w:val="26"/>
              </w:rPr>
              <w:t xml:space="preserve"> </w:t>
            </w:r>
            <w:r>
              <w:rPr>
                <w:sz w:val="26"/>
              </w:rPr>
              <w:t>и</w:t>
            </w:r>
            <w:r>
              <w:rPr>
                <w:spacing w:val="-8"/>
                <w:sz w:val="26"/>
              </w:rPr>
              <w:t xml:space="preserve"> </w:t>
            </w:r>
            <w:r>
              <w:rPr>
                <w:spacing w:val="-2"/>
                <w:sz w:val="26"/>
              </w:rPr>
              <w:t>традиции</w:t>
            </w:r>
          </w:p>
        </w:tc>
      </w:tr>
      <w:tr w:rsidR="00E2420B">
        <w:trPr>
          <w:trHeight w:val="299"/>
        </w:trPr>
        <w:tc>
          <w:tcPr>
            <w:tcW w:w="845" w:type="dxa"/>
          </w:tcPr>
          <w:p w:rsidR="00E2420B" w:rsidRDefault="00CD26DF">
            <w:pPr>
              <w:pStyle w:val="TableParagraph"/>
              <w:spacing w:line="280" w:lineRule="exact"/>
              <w:ind w:left="107"/>
              <w:rPr>
                <w:sz w:val="26"/>
              </w:rPr>
            </w:pPr>
            <w:r>
              <w:rPr>
                <w:spacing w:val="-4"/>
                <w:sz w:val="26"/>
              </w:rPr>
              <w:t>2.2.</w:t>
            </w:r>
          </w:p>
        </w:tc>
        <w:tc>
          <w:tcPr>
            <w:tcW w:w="9578" w:type="dxa"/>
          </w:tcPr>
          <w:p w:rsidR="00E2420B" w:rsidRDefault="00CD26DF">
            <w:pPr>
              <w:pStyle w:val="TableParagraph"/>
              <w:spacing w:line="280" w:lineRule="exact"/>
              <w:ind w:left="108"/>
              <w:rPr>
                <w:sz w:val="26"/>
              </w:rPr>
            </w:pPr>
            <w:r>
              <w:rPr>
                <w:sz w:val="26"/>
              </w:rPr>
              <w:t>Человек</w:t>
            </w:r>
            <w:r>
              <w:rPr>
                <w:spacing w:val="-7"/>
                <w:sz w:val="26"/>
              </w:rPr>
              <w:t xml:space="preserve"> </w:t>
            </w:r>
            <w:r>
              <w:rPr>
                <w:sz w:val="26"/>
              </w:rPr>
              <w:t>и</w:t>
            </w:r>
            <w:r>
              <w:rPr>
                <w:spacing w:val="-4"/>
                <w:sz w:val="26"/>
              </w:rPr>
              <w:t xml:space="preserve"> </w:t>
            </w:r>
            <w:r>
              <w:rPr>
                <w:spacing w:val="-2"/>
                <w:sz w:val="26"/>
              </w:rPr>
              <w:t>общество</w:t>
            </w:r>
          </w:p>
        </w:tc>
      </w:tr>
      <w:tr w:rsidR="00E2420B">
        <w:trPr>
          <w:trHeight w:val="299"/>
        </w:trPr>
        <w:tc>
          <w:tcPr>
            <w:tcW w:w="845" w:type="dxa"/>
          </w:tcPr>
          <w:p w:rsidR="00E2420B" w:rsidRDefault="00CD26DF">
            <w:pPr>
              <w:pStyle w:val="TableParagraph"/>
              <w:spacing w:line="280" w:lineRule="exact"/>
              <w:ind w:left="107"/>
              <w:rPr>
                <w:sz w:val="26"/>
              </w:rPr>
            </w:pPr>
            <w:r>
              <w:rPr>
                <w:spacing w:val="-4"/>
                <w:sz w:val="26"/>
              </w:rPr>
              <w:t>2.3.</w:t>
            </w:r>
          </w:p>
        </w:tc>
        <w:tc>
          <w:tcPr>
            <w:tcW w:w="9578" w:type="dxa"/>
          </w:tcPr>
          <w:p w:rsidR="00E2420B" w:rsidRDefault="00CD26DF">
            <w:pPr>
              <w:pStyle w:val="TableParagraph"/>
              <w:spacing w:line="280" w:lineRule="exact"/>
              <w:ind w:left="108"/>
              <w:rPr>
                <w:sz w:val="26"/>
              </w:rPr>
            </w:pPr>
            <w:r>
              <w:rPr>
                <w:sz w:val="26"/>
              </w:rPr>
              <w:t>Родина,</w:t>
            </w:r>
            <w:r>
              <w:rPr>
                <w:spacing w:val="-14"/>
                <w:sz w:val="26"/>
              </w:rPr>
              <w:t xml:space="preserve"> </w:t>
            </w:r>
            <w:r>
              <w:rPr>
                <w:sz w:val="26"/>
              </w:rPr>
              <w:t>государство,</w:t>
            </w:r>
            <w:r>
              <w:rPr>
                <w:spacing w:val="-10"/>
                <w:sz w:val="26"/>
              </w:rPr>
              <w:t xml:space="preserve"> </w:t>
            </w:r>
            <w:r>
              <w:rPr>
                <w:sz w:val="26"/>
              </w:rPr>
              <w:t>гражданская</w:t>
            </w:r>
            <w:r>
              <w:rPr>
                <w:spacing w:val="-13"/>
                <w:sz w:val="26"/>
              </w:rPr>
              <w:t xml:space="preserve"> </w:t>
            </w:r>
            <w:r>
              <w:rPr>
                <w:sz w:val="26"/>
              </w:rPr>
              <w:t>позиция</w:t>
            </w:r>
            <w:r>
              <w:rPr>
                <w:spacing w:val="-11"/>
                <w:sz w:val="26"/>
              </w:rPr>
              <w:t xml:space="preserve"> </w:t>
            </w:r>
            <w:r>
              <w:rPr>
                <w:spacing w:val="-2"/>
                <w:sz w:val="26"/>
              </w:rPr>
              <w:t>человека</w:t>
            </w:r>
          </w:p>
        </w:tc>
      </w:tr>
      <w:tr w:rsidR="00E2420B">
        <w:trPr>
          <w:trHeight w:val="297"/>
        </w:trPr>
        <w:tc>
          <w:tcPr>
            <w:tcW w:w="845" w:type="dxa"/>
          </w:tcPr>
          <w:p w:rsidR="00E2420B" w:rsidRDefault="00CD26DF">
            <w:pPr>
              <w:pStyle w:val="TableParagraph"/>
              <w:spacing w:line="278" w:lineRule="exact"/>
              <w:ind w:left="107"/>
              <w:rPr>
                <w:b/>
                <w:sz w:val="26"/>
              </w:rPr>
            </w:pPr>
            <w:r>
              <w:rPr>
                <w:b/>
                <w:spacing w:val="-10"/>
                <w:sz w:val="26"/>
              </w:rPr>
              <w:t>3</w:t>
            </w:r>
          </w:p>
        </w:tc>
        <w:tc>
          <w:tcPr>
            <w:tcW w:w="9578" w:type="dxa"/>
          </w:tcPr>
          <w:p w:rsidR="00E2420B" w:rsidRDefault="00CD26DF">
            <w:pPr>
              <w:pStyle w:val="TableParagraph"/>
              <w:spacing w:line="278" w:lineRule="exact"/>
              <w:ind w:left="712"/>
              <w:rPr>
                <w:b/>
                <w:sz w:val="26"/>
              </w:rPr>
            </w:pPr>
            <w:r>
              <w:rPr>
                <w:b/>
                <w:sz w:val="26"/>
              </w:rPr>
              <w:t>Природа</w:t>
            </w:r>
            <w:r>
              <w:rPr>
                <w:b/>
                <w:spacing w:val="-6"/>
                <w:sz w:val="26"/>
              </w:rPr>
              <w:t xml:space="preserve"> </w:t>
            </w:r>
            <w:r>
              <w:rPr>
                <w:b/>
                <w:sz w:val="26"/>
              </w:rPr>
              <w:t>и</w:t>
            </w:r>
            <w:r>
              <w:rPr>
                <w:b/>
                <w:spacing w:val="-7"/>
                <w:sz w:val="26"/>
              </w:rPr>
              <w:t xml:space="preserve"> </w:t>
            </w:r>
            <w:r>
              <w:rPr>
                <w:b/>
                <w:sz w:val="26"/>
              </w:rPr>
              <w:t>культура</w:t>
            </w:r>
            <w:r>
              <w:rPr>
                <w:b/>
                <w:spacing w:val="-9"/>
                <w:sz w:val="26"/>
              </w:rPr>
              <w:t xml:space="preserve"> </w:t>
            </w:r>
            <w:r>
              <w:rPr>
                <w:b/>
                <w:sz w:val="26"/>
              </w:rPr>
              <w:t>в</w:t>
            </w:r>
            <w:r>
              <w:rPr>
                <w:b/>
                <w:spacing w:val="-6"/>
                <w:sz w:val="26"/>
              </w:rPr>
              <w:t xml:space="preserve"> </w:t>
            </w:r>
            <w:r>
              <w:rPr>
                <w:b/>
                <w:sz w:val="26"/>
              </w:rPr>
              <w:t>жизни</w:t>
            </w:r>
            <w:r>
              <w:rPr>
                <w:b/>
                <w:spacing w:val="-8"/>
                <w:sz w:val="26"/>
              </w:rPr>
              <w:t xml:space="preserve"> </w:t>
            </w:r>
            <w:r>
              <w:rPr>
                <w:b/>
                <w:spacing w:val="-2"/>
                <w:sz w:val="26"/>
              </w:rPr>
              <w:t>человека</w:t>
            </w:r>
          </w:p>
        </w:tc>
      </w:tr>
      <w:tr w:rsidR="00E2420B">
        <w:trPr>
          <w:trHeight w:val="299"/>
        </w:trPr>
        <w:tc>
          <w:tcPr>
            <w:tcW w:w="845" w:type="dxa"/>
          </w:tcPr>
          <w:p w:rsidR="00E2420B" w:rsidRDefault="00CD26DF">
            <w:pPr>
              <w:pStyle w:val="TableParagraph"/>
              <w:spacing w:line="280" w:lineRule="exact"/>
              <w:ind w:left="107"/>
              <w:rPr>
                <w:sz w:val="26"/>
              </w:rPr>
            </w:pPr>
            <w:r>
              <w:rPr>
                <w:spacing w:val="-4"/>
                <w:sz w:val="26"/>
              </w:rPr>
              <w:t>3.1.</w:t>
            </w:r>
          </w:p>
        </w:tc>
        <w:tc>
          <w:tcPr>
            <w:tcW w:w="9578" w:type="dxa"/>
          </w:tcPr>
          <w:p w:rsidR="00E2420B" w:rsidRDefault="00CD26DF">
            <w:pPr>
              <w:pStyle w:val="TableParagraph"/>
              <w:spacing w:line="280" w:lineRule="exact"/>
              <w:ind w:left="108"/>
              <w:rPr>
                <w:sz w:val="26"/>
              </w:rPr>
            </w:pPr>
            <w:r>
              <w:rPr>
                <w:sz w:val="26"/>
              </w:rPr>
              <w:t>Природа</w:t>
            </w:r>
            <w:r>
              <w:rPr>
                <w:spacing w:val="-6"/>
                <w:sz w:val="26"/>
              </w:rPr>
              <w:t xml:space="preserve"> </w:t>
            </w:r>
            <w:r>
              <w:rPr>
                <w:sz w:val="26"/>
              </w:rPr>
              <w:t>и</w:t>
            </w:r>
            <w:r>
              <w:rPr>
                <w:spacing w:val="-4"/>
                <w:sz w:val="26"/>
              </w:rPr>
              <w:t xml:space="preserve"> </w:t>
            </w:r>
            <w:r>
              <w:rPr>
                <w:spacing w:val="-2"/>
                <w:sz w:val="26"/>
              </w:rPr>
              <w:t>человек</w:t>
            </w:r>
          </w:p>
        </w:tc>
      </w:tr>
      <w:tr w:rsidR="00E2420B">
        <w:trPr>
          <w:trHeight w:val="299"/>
        </w:trPr>
        <w:tc>
          <w:tcPr>
            <w:tcW w:w="845" w:type="dxa"/>
          </w:tcPr>
          <w:p w:rsidR="00E2420B" w:rsidRDefault="00CD26DF">
            <w:pPr>
              <w:pStyle w:val="TableParagraph"/>
              <w:spacing w:line="280" w:lineRule="exact"/>
              <w:ind w:left="107"/>
              <w:rPr>
                <w:sz w:val="26"/>
              </w:rPr>
            </w:pPr>
            <w:r>
              <w:rPr>
                <w:spacing w:val="-4"/>
                <w:sz w:val="26"/>
              </w:rPr>
              <w:t>3.2.</w:t>
            </w:r>
          </w:p>
        </w:tc>
        <w:tc>
          <w:tcPr>
            <w:tcW w:w="9578" w:type="dxa"/>
          </w:tcPr>
          <w:p w:rsidR="00E2420B" w:rsidRDefault="00CD26DF">
            <w:pPr>
              <w:pStyle w:val="TableParagraph"/>
              <w:spacing w:line="280" w:lineRule="exact"/>
              <w:ind w:left="108"/>
              <w:rPr>
                <w:sz w:val="26"/>
              </w:rPr>
            </w:pPr>
            <w:r>
              <w:rPr>
                <w:sz w:val="26"/>
              </w:rPr>
              <w:t>Наука</w:t>
            </w:r>
            <w:r>
              <w:rPr>
                <w:spacing w:val="-5"/>
                <w:sz w:val="26"/>
              </w:rPr>
              <w:t xml:space="preserve"> </w:t>
            </w:r>
            <w:r>
              <w:rPr>
                <w:sz w:val="26"/>
              </w:rPr>
              <w:t>и</w:t>
            </w:r>
            <w:r>
              <w:rPr>
                <w:spacing w:val="-4"/>
                <w:sz w:val="26"/>
              </w:rPr>
              <w:t xml:space="preserve"> </w:t>
            </w:r>
            <w:r>
              <w:rPr>
                <w:spacing w:val="-2"/>
                <w:sz w:val="26"/>
              </w:rPr>
              <w:t>человек</w:t>
            </w:r>
          </w:p>
        </w:tc>
      </w:tr>
      <w:tr w:rsidR="00E2420B">
        <w:trPr>
          <w:trHeight w:val="299"/>
        </w:trPr>
        <w:tc>
          <w:tcPr>
            <w:tcW w:w="845" w:type="dxa"/>
          </w:tcPr>
          <w:p w:rsidR="00E2420B" w:rsidRDefault="00CD26DF">
            <w:pPr>
              <w:pStyle w:val="TableParagraph"/>
              <w:spacing w:line="280" w:lineRule="exact"/>
              <w:ind w:left="107"/>
              <w:rPr>
                <w:sz w:val="26"/>
              </w:rPr>
            </w:pPr>
            <w:r>
              <w:rPr>
                <w:spacing w:val="-4"/>
                <w:sz w:val="26"/>
              </w:rPr>
              <w:t>3.3.</w:t>
            </w:r>
          </w:p>
        </w:tc>
        <w:tc>
          <w:tcPr>
            <w:tcW w:w="9578" w:type="dxa"/>
          </w:tcPr>
          <w:p w:rsidR="00E2420B" w:rsidRDefault="00CD26DF">
            <w:pPr>
              <w:pStyle w:val="TableParagraph"/>
              <w:spacing w:line="280" w:lineRule="exact"/>
              <w:ind w:left="108"/>
              <w:rPr>
                <w:sz w:val="26"/>
              </w:rPr>
            </w:pPr>
            <w:r>
              <w:rPr>
                <w:sz w:val="26"/>
              </w:rPr>
              <w:t>Искусство</w:t>
            </w:r>
            <w:r>
              <w:rPr>
                <w:spacing w:val="-8"/>
                <w:sz w:val="26"/>
              </w:rPr>
              <w:t xml:space="preserve"> </w:t>
            </w:r>
            <w:r>
              <w:rPr>
                <w:sz w:val="26"/>
              </w:rPr>
              <w:t>и</w:t>
            </w:r>
            <w:r>
              <w:rPr>
                <w:spacing w:val="-4"/>
                <w:sz w:val="26"/>
              </w:rPr>
              <w:t xml:space="preserve"> </w:t>
            </w:r>
            <w:r>
              <w:rPr>
                <w:spacing w:val="-2"/>
                <w:sz w:val="26"/>
              </w:rPr>
              <w:t>человек</w:t>
            </w:r>
          </w:p>
        </w:tc>
      </w:tr>
      <w:tr w:rsidR="00E2420B">
        <w:trPr>
          <w:trHeight w:val="297"/>
        </w:trPr>
        <w:tc>
          <w:tcPr>
            <w:tcW w:w="845" w:type="dxa"/>
          </w:tcPr>
          <w:p w:rsidR="00E2420B" w:rsidRDefault="00CD26DF">
            <w:pPr>
              <w:pStyle w:val="TableParagraph"/>
              <w:spacing w:line="277" w:lineRule="exact"/>
              <w:ind w:left="107"/>
              <w:rPr>
                <w:sz w:val="26"/>
              </w:rPr>
            </w:pPr>
            <w:r>
              <w:rPr>
                <w:spacing w:val="-4"/>
                <w:sz w:val="26"/>
              </w:rPr>
              <w:t>3.4.</w:t>
            </w:r>
          </w:p>
        </w:tc>
        <w:tc>
          <w:tcPr>
            <w:tcW w:w="9578" w:type="dxa"/>
          </w:tcPr>
          <w:p w:rsidR="00E2420B" w:rsidRDefault="00CD26DF">
            <w:pPr>
              <w:pStyle w:val="TableParagraph"/>
              <w:spacing w:line="277" w:lineRule="exact"/>
              <w:ind w:left="108"/>
              <w:rPr>
                <w:sz w:val="26"/>
              </w:rPr>
            </w:pPr>
            <w:r>
              <w:rPr>
                <w:sz w:val="26"/>
              </w:rPr>
              <w:t>Язык</w:t>
            </w:r>
            <w:r>
              <w:rPr>
                <w:spacing w:val="-8"/>
                <w:sz w:val="26"/>
              </w:rPr>
              <w:t xml:space="preserve"> </w:t>
            </w:r>
            <w:r>
              <w:rPr>
                <w:sz w:val="26"/>
              </w:rPr>
              <w:t>и</w:t>
            </w:r>
            <w:r>
              <w:rPr>
                <w:spacing w:val="-6"/>
                <w:sz w:val="26"/>
              </w:rPr>
              <w:t xml:space="preserve"> </w:t>
            </w:r>
            <w:r>
              <w:rPr>
                <w:sz w:val="26"/>
              </w:rPr>
              <w:t>языковая</w:t>
            </w:r>
            <w:r>
              <w:rPr>
                <w:spacing w:val="-5"/>
                <w:sz w:val="26"/>
              </w:rPr>
              <w:t xml:space="preserve"> </w:t>
            </w:r>
            <w:r>
              <w:rPr>
                <w:spacing w:val="-2"/>
                <w:sz w:val="26"/>
              </w:rPr>
              <w:t>личность</w:t>
            </w:r>
          </w:p>
        </w:tc>
      </w:tr>
    </w:tbl>
    <w:p w:rsidR="00E2420B" w:rsidRDefault="00CD26DF">
      <w:pPr>
        <w:spacing w:before="16" w:line="590" w:lineRule="atLeast"/>
        <w:ind w:left="849" w:right="616" w:firstLine="347"/>
        <w:rPr>
          <w:b/>
          <w:sz w:val="26"/>
        </w:rPr>
      </w:pPr>
      <w:r>
        <w:rPr>
          <w:b/>
          <w:sz w:val="26"/>
        </w:rPr>
        <w:t>Комментарии</w:t>
      </w:r>
      <w:r>
        <w:rPr>
          <w:b/>
          <w:spacing w:val="-4"/>
          <w:sz w:val="26"/>
        </w:rPr>
        <w:t xml:space="preserve"> </w:t>
      </w:r>
      <w:r>
        <w:rPr>
          <w:b/>
          <w:sz w:val="26"/>
        </w:rPr>
        <w:t>к</w:t>
      </w:r>
      <w:r>
        <w:rPr>
          <w:b/>
          <w:spacing w:val="-6"/>
          <w:sz w:val="26"/>
        </w:rPr>
        <w:t xml:space="preserve"> </w:t>
      </w:r>
      <w:r>
        <w:rPr>
          <w:b/>
          <w:sz w:val="26"/>
        </w:rPr>
        <w:t>разделам</w:t>
      </w:r>
      <w:r>
        <w:rPr>
          <w:b/>
          <w:spacing w:val="-5"/>
          <w:sz w:val="26"/>
        </w:rPr>
        <w:t xml:space="preserve"> </w:t>
      </w:r>
      <w:r>
        <w:rPr>
          <w:b/>
          <w:sz w:val="26"/>
        </w:rPr>
        <w:t>закрытого</w:t>
      </w:r>
      <w:r>
        <w:rPr>
          <w:b/>
          <w:spacing w:val="-5"/>
          <w:sz w:val="26"/>
        </w:rPr>
        <w:t xml:space="preserve"> </w:t>
      </w:r>
      <w:r>
        <w:rPr>
          <w:b/>
          <w:sz w:val="26"/>
        </w:rPr>
        <w:t>банка</w:t>
      </w:r>
      <w:r>
        <w:rPr>
          <w:b/>
          <w:spacing w:val="-6"/>
          <w:sz w:val="26"/>
        </w:rPr>
        <w:t xml:space="preserve"> </w:t>
      </w:r>
      <w:r>
        <w:rPr>
          <w:b/>
          <w:sz w:val="26"/>
        </w:rPr>
        <w:t>тем</w:t>
      </w:r>
      <w:r>
        <w:rPr>
          <w:b/>
          <w:spacing w:val="-5"/>
          <w:sz w:val="26"/>
        </w:rPr>
        <w:t xml:space="preserve"> </w:t>
      </w:r>
      <w:r>
        <w:rPr>
          <w:b/>
          <w:sz w:val="26"/>
        </w:rPr>
        <w:t>итогового</w:t>
      </w:r>
      <w:r>
        <w:rPr>
          <w:b/>
          <w:spacing w:val="-5"/>
          <w:sz w:val="26"/>
        </w:rPr>
        <w:t xml:space="preserve"> </w:t>
      </w:r>
      <w:r>
        <w:rPr>
          <w:b/>
          <w:sz w:val="26"/>
        </w:rPr>
        <w:t>сочинения Раздел 1. Духовно-нравственные ориентиры в жизни человека</w:t>
      </w:r>
    </w:p>
    <w:p w:rsidR="00E2420B" w:rsidRDefault="00CD26DF">
      <w:pPr>
        <w:spacing w:before="9" w:line="295" w:lineRule="exact"/>
        <w:ind w:left="849"/>
        <w:rPr>
          <w:b/>
          <w:sz w:val="26"/>
        </w:rPr>
      </w:pPr>
      <w:r>
        <w:rPr>
          <w:b/>
          <w:sz w:val="26"/>
        </w:rPr>
        <w:t>Темы</w:t>
      </w:r>
      <w:r>
        <w:rPr>
          <w:b/>
          <w:spacing w:val="-10"/>
          <w:sz w:val="26"/>
        </w:rPr>
        <w:t xml:space="preserve"> </w:t>
      </w:r>
      <w:r>
        <w:rPr>
          <w:b/>
          <w:spacing w:val="-2"/>
          <w:sz w:val="26"/>
        </w:rPr>
        <w:t>раздела:</w:t>
      </w:r>
    </w:p>
    <w:p w:rsidR="00E2420B" w:rsidRDefault="00CD26DF">
      <w:pPr>
        <w:pStyle w:val="a3"/>
        <w:jc w:val="left"/>
      </w:pPr>
      <w:r>
        <w:t>связаны</w:t>
      </w:r>
      <w:r>
        <w:rPr>
          <w:spacing w:val="40"/>
        </w:rPr>
        <w:t xml:space="preserve"> </w:t>
      </w:r>
      <w:r>
        <w:t>с</w:t>
      </w:r>
      <w:r>
        <w:rPr>
          <w:spacing w:val="40"/>
        </w:rPr>
        <w:t xml:space="preserve"> </w:t>
      </w:r>
      <w:r>
        <w:t>вопросами,</w:t>
      </w:r>
      <w:r>
        <w:rPr>
          <w:spacing w:val="40"/>
        </w:rPr>
        <w:t xml:space="preserve"> </w:t>
      </w:r>
      <w:r>
        <w:t>которые</w:t>
      </w:r>
      <w:r>
        <w:rPr>
          <w:spacing w:val="40"/>
        </w:rPr>
        <w:t xml:space="preserve"> </w:t>
      </w:r>
      <w:r>
        <w:t>человек</w:t>
      </w:r>
      <w:r>
        <w:rPr>
          <w:spacing w:val="40"/>
        </w:rPr>
        <w:t xml:space="preserve"> </w:t>
      </w:r>
      <w:r>
        <w:t>задает</w:t>
      </w:r>
      <w:r>
        <w:rPr>
          <w:spacing w:val="40"/>
        </w:rPr>
        <w:t xml:space="preserve"> </w:t>
      </w:r>
      <w:r>
        <w:t>себе</w:t>
      </w:r>
      <w:r>
        <w:rPr>
          <w:spacing w:val="40"/>
        </w:rPr>
        <w:t xml:space="preserve"> </w:t>
      </w:r>
      <w:r>
        <w:t>сам,</w:t>
      </w:r>
      <w:r>
        <w:rPr>
          <w:spacing w:val="40"/>
        </w:rPr>
        <w:t xml:space="preserve"> </w:t>
      </w:r>
      <w:r>
        <w:t>в</w:t>
      </w:r>
      <w:r>
        <w:rPr>
          <w:spacing w:val="40"/>
        </w:rPr>
        <w:t xml:space="preserve"> </w:t>
      </w:r>
      <w:r>
        <w:t>том</w:t>
      </w:r>
      <w:r>
        <w:rPr>
          <w:spacing w:val="40"/>
        </w:rPr>
        <w:t xml:space="preserve"> </w:t>
      </w:r>
      <w:r>
        <w:t>числе</w:t>
      </w:r>
      <w:r>
        <w:rPr>
          <w:spacing w:val="40"/>
        </w:rPr>
        <w:t xml:space="preserve"> </w:t>
      </w:r>
      <w:r>
        <w:t>в</w:t>
      </w:r>
      <w:r>
        <w:rPr>
          <w:spacing w:val="40"/>
        </w:rPr>
        <w:t xml:space="preserve"> </w:t>
      </w:r>
      <w:r>
        <w:t>ситуации нравственного выбора;</w:t>
      </w:r>
    </w:p>
    <w:p w:rsidR="00E2420B" w:rsidRDefault="00CD26DF">
      <w:pPr>
        <w:pStyle w:val="a3"/>
        <w:tabs>
          <w:tab w:val="left" w:pos="2382"/>
          <w:tab w:val="left" w:pos="2848"/>
          <w:tab w:val="left" w:pos="4483"/>
          <w:tab w:val="left" w:pos="4824"/>
          <w:tab w:val="left" w:pos="6593"/>
          <w:tab w:val="left" w:pos="7680"/>
          <w:tab w:val="left" w:pos="8031"/>
          <w:tab w:val="left" w:pos="9471"/>
        </w:tabs>
        <w:ind w:right="284"/>
        <w:jc w:val="left"/>
      </w:pPr>
      <w:r>
        <w:rPr>
          <w:spacing w:val="-2"/>
        </w:rPr>
        <w:t>нацеливают</w:t>
      </w:r>
      <w:r>
        <w:tab/>
      </w:r>
      <w:r>
        <w:rPr>
          <w:spacing w:val="-6"/>
        </w:rPr>
        <w:t>на</w:t>
      </w:r>
      <w:r>
        <w:tab/>
      </w:r>
      <w:r>
        <w:rPr>
          <w:spacing w:val="-2"/>
        </w:rPr>
        <w:t>рассуждение</w:t>
      </w:r>
      <w:r>
        <w:tab/>
      </w:r>
      <w:r>
        <w:rPr>
          <w:spacing w:val="-10"/>
        </w:rPr>
        <w:t>о</w:t>
      </w:r>
      <w:r>
        <w:tab/>
      </w:r>
      <w:r>
        <w:rPr>
          <w:spacing w:val="-2"/>
        </w:rPr>
        <w:t>нравственных</w:t>
      </w:r>
      <w:r>
        <w:tab/>
      </w:r>
      <w:r>
        <w:rPr>
          <w:spacing w:val="-2"/>
        </w:rPr>
        <w:t>идеалах</w:t>
      </w:r>
      <w:r>
        <w:tab/>
      </w:r>
      <w:r>
        <w:rPr>
          <w:spacing w:val="-10"/>
        </w:rPr>
        <w:t>и</w:t>
      </w:r>
      <w:r>
        <w:tab/>
      </w:r>
      <w:r>
        <w:rPr>
          <w:spacing w:val="-2"/>
        </w:rPr>
        <w:t>моральных</w:t>
      </w:r>
      <w:r>
        <w:tab/>
      </w:r>
      <w:r>
        <w:rPr>
          <w:spacing w:val="-2"/>
        </w:rPr>
        <w:t xml:space="preserve">нормах, </w:t>
      </w:r>
      <w:r>
        <w:t>сиюминутном и вечном, добре и зле, о свободе и ответственности;</w:t>
      </w:r>
    </w:p>
    <w:p w:rsidR="00E2420B" w:rsidRDefault="00CD26DF">
      <w:pPr>
        <w:pStyle w:val="a3"/>
        <w:ind w:right="333"/>
        <w:jc w:val="left"/>
      </w:pPr>
      <w:r>
        <w:t>касаются</w:t>
      </w:r>
      <w:r>
        <w:rPr>
          <w:spacing w:val="40"/>
        </w:rPr>
        <w:t xml:space="preserve"> </w:t>
      </w:r>
      <w:r>
        <w:t>размышлений</w:t>
      </w:r>
      <w:r>
        <w:rPr>
          <w:spacing w:val="40"/>
        </w:rPr>
        <w:t xml:space="preserve"> </w:t>
      </w:r>
      <w:r>
        <w:t>о</w:t>
      </w:r>
      <w:r>
        <w:rPr>
          <w:spacing w:val="40"/>
        </w:rPr>
        <w:t xml:space="preserve"> </w:t>
      </w:r>
      <w:r>
        <w:t>смысле</w:t>
      </w:r>
      <w:r>
        <w:rPr>
          <w:spacing w:val="40"/>
        </w:rPr>
        <w:t xml:space="preserve"> </w:t>
      </w:r>
      <w:r>
        <w:t>жизни,</w:t>
      </w:r>
      <w:r>
        <w:rPr>
          <w:spacing w:val="80"/>
        </w:rPr>
        <w:t xml:space="preserve"> </w:t>
      </w:r>
      <w:r>
        <w:t>гуманном</w:t>
      </w:r>
      <w:r>
        <w:rPr>
          <w:spacing w:val="40"/>
        </w:rPr>
        <w:t xml:space="preserve"> </w:t>
      </w:r>
      <w:r>
        <w:t>и</w:t>
      </w:r>
      <w:r>
        <w:rPr>
          <w:spacing w:val="40"/>
        </w:rPr>
        <w:t xml:space="preserve"> </w:t>
      </w:r>
      <w:r>
        <w:t>антигуманном</w:t>
      </w:r>
      <w:r>
        <w:rPr>
          <w:spacing w:val="40"/>
        </w:rPr>
        <w:t xml:space="preserve"> </w:t>
      </w:r>
      <w:r>
        <w:t>поступках,</w:t>
      </w:r>
      <w:r>
        <w:rPr>
          <w:spacing w:val="80"/>
        </w:rPr>
        <w:t xml:space="preserve"> </w:t>
      </w:r>
      <w:r>
        <w:t>их мотивах, причинах внутреннего разлада и об угрызениях совести;</w:t>
      </w:r>
    </w:p>
    <w:p w:rsidR="00E2420B" w:rsidRDefault="00CD26DF">
      <w:pPr>
        <w:pStyle w:val="a3"/>
        <w:jc w:val="left"/>
      </w:pPr>
      <w:r>
        <w:t>позволяют</w:t>
      </w:r>
      <w:r>
        <w:rPr>
          <w:spacing w:val="40"/>
        </w:rPr>
        <w:t xml:space="preserve"> </w:t>
      </w:r>
      <w:r>
        <w:t>задуматься</w:t>
      </w:r>
      <w:r>
        <w:rPr>
          <w:spacing w:val="40"/>
        </w:rPr>
        <w:t xml:space="preserve"> </w:t>
      </w:r>
      <w:r>
        <w:t>об</w:t>
      </w:r>
      <w:r>
        <w:rPr>
          <w:spacing w:val="40"/>
        </w:rPr>
        <w:t xml:space="preserve"> </w:t>
      </w:r>
      <w:r>
        <w:t>образе</w:t>
      </w:r>
      <w:r>
        <w:rPr>
          <w:spacing w:val="40"/>
        </w:rPr>
        <w:t xml:space="preserve"> </w:t>
      </w:r>
      <w:r>
        <w:t>жизни</w:t>
      </w:r>
      <w:r>
        <w:rPr>
          <w:spacing w:val="40"/>
        </w:rPr>
        <w:t xml:space="preserve"> </w:t>
      </w:r>
      <w:r>
        <w:t>человека,</w:t>
      </w:r>
      <w:r>
        <w:rPr>
          <w:spacing w:val="40"/>
        </w:rPr>
        <w:t xml:space="preserve"> </w:t>
      </w:r>
      <w:r>
        <w:t>о</w:t>
      </w:r>
      <w:r>
        <w:rPr>
          <w:spacing w:val="40"/>
        </w:rPr>
        <w:t xml:space="preserve"> </w:t>
      </w:r>
      <w:r>
        <w:t>выборе</w:t>
      </w:r>
      <w:r>
        <w:rPr>
          <w:spacing w:val="40"/>
        </w:rPr>
        <w:t xml:space="preserve"> </w:t>
      </w:r>
      <w:r>
        <w:t>им</w:t>
      </w:r>
      <w:r>
        <w:rPr>
          <w:spacing w:val="40"/>
        </w:rPr>
        <w:t xml:space="preserve"> </w:t>
      </w:r>
      <w:r>
        <w:t>жизненного</w:t>
      </w:r>
      <w:r>
        <w:rPr>
          <w:spacing w:val="40"/>
        </w:rPr>
        <w:t xml:space="preserve"> </w:t>
      </w:r>
      <w:r>
        <w:t>пути, значимой цели и средствах её достижения, любви и дружбе;</w:t>
      </w:r>
    </w:p>
    <w:p w:rsidR="00E2420B" w:rsidRDefault="00CD26DF">
      <w:pPr>
        <w:pStyle w:val="a3"/>
        <w:jc w:val="left"/>
      </w:pPr>
      <w:r>
        <w:t>побуждают</w:t>
      </w:r>
      <w:r>
        <w:rPr>
          <w:spacing w:val="80"/>
        </w:rPr>
        <w:t xml:space="preserve"> </w:t>
      </w:r>
      <w:r>
        <w:t>к</w:t>
      </w:r>
      <w:r>
        <w:rPr>
          <w:spacing w:val="80"/>
        </w:rPr>
        <w:t xml:space="preserve"> </w:t>
      </w:r>
      <w:r>
        <w:t>самоанализу,</w:t>
      </w:r>
      <w:r>
        <w:rPr>
          <w:spacing w:val="80"/>
        </w:rPr>
        <w:t xml:space="preserve"> </w:t>
      </w:r>
      <w:r>
        <w:t>осмыслению</w:t>
      </w:r>
      <w:r>
        <w:rPr>
          <w:spacing w:val="80"/>
        </w:rPr>
        <w:t xml:space="preserve"> </w:t>
      </w:r>
      <w:r>
        <w:t>опыта</w:t>
      </w:r>
      <w:r>
        <w:rPr>
          <w:spacing w:val="80"/>
        </w:rPr>
        <w:t xml:space="preserve"> </w:t>
      </w:r>
      <w:r>
        <w:t>других</w:t>
      </w:r>
      <w:r>
        <w:rPr>
          <w:spacing w:val="80"/>
        </w:rPr>
        <w:t xml:space="preserve"> </w:t>
      </w:r>
      <w:r>
        <w:t>людей</w:t>
      </w:r>
      <w:r>
        <w:rPr>
          <w:spacing w:val="80"/>
        </w:rPr>
        <w:t xml:space="preserve"> </w:t>
      </w:r>
      <w:r>
        <w:t>(или</w:t>
      </w:r>
      <w:r>
        <w:rPr>
          <w:spacing w:val="80"/>
        </w:rPr>
        <w:t xml:space="preserve"> </w:t>
      </w:r>
      <w:r>
        <w:t>поступков</w:t>
      </w:r>
      <w:r>
        <w:rPr>
          <w:spacing w:val="40"/>
        </w:rPr>
        <w:t xml:space="preserve"> </w:t>
      </w:r>
      <w:r>
        <w:t>литературных героев), стремящихся понять себя.</w:t>
      </w:r>
    </w:p>
    <w:p w:rsidR="00E2420B" w:rsidRDefault="00E2420B">
      <w:pPr>
        <w:pStyle w:val="a3"/>
        <w:spacing w:before="4"/>
        <w:ind w:left="0" w:firstLine="0"/>
        <w:jc w:val="left"/>
      </w:pPr>
    </w:p>
    <w:p w:rsidR="00E2420B" w:rsidRDefault="00CD26DF">
      <w:pPr>
        <w:pStyle w:val="2"/>
        <w:spacing w:before="1"/>
        <w:ind w:left="849" w:right="3169"/>
      </w:pPr>
      <w:r>
        <w:t>Раздел</w:t>
      </w:r>
      <w:r>
        <w:rPr>
          <w:spacing w:val="-5"/>
        </w:rPr>
        <w:t xml:space="preserve"> </w:t>
      </w:r>
      <w:r>
        <w:t>2.</w:t>
      </w:r>
      <w:r>
        <w:rPr>
          <w:spacing w:val="-7"/>
        </w:rPr>
        <w:t xml:space="preserve"> </w:t>
      </w:r>
      <w:r>
        <w:t>Семья,</w:t>
      </w:r>
      <w:r>
        <w:rPr>
          <w:spacing w:val="-6"/>
        </w:rPr>
        <w:t xml:space="preserve"> </w:t>
      </w:r>
      <w:r>
        <w:t>общество,</w:t>
      </w:r>
      <w:r>
        <w:rPr>
          <w:spacing w:val="-6"/>
        </w:rPr>
        <w:t xml:space="preserve"> </w:t>
      </w:r>
      <w:r>
        <w:t>Отечество</w:t>
      </w:r>
      <w:r>
        <w:rPr>
          <w:spacing w:val="-4"/>
        </w:rPr>
        <w:t xml:space="preserve"> </w:t>
      </w:r>
      <w:r>
        <w:t>в</w:t>
      </w:r>
      <w:r>
        <w:rPr>
          <w:spacing w:val="-3"/>
        </w:rPr>
        <w:t xml:space="preserve"> </w:t>
      </w:r>
      <w:r>
        <w:t>жизни</w:t>
      </w:r>
      <w:r>
        <w:rPr>
          <w:spacing w:val="-5"/>
        </w:rPr>
        <w:t xml:space="preserve"> </w:t>
      </w:r>
      <w:r>
        <w:t>человека Темы раздела:</w:t>
      </w:r>
    </w:p>
    <w:p w:rsidR="00E2420B" w:rsidRDefault="00CD26DF">
      <w:pPr>
        <w:pStyle w:val="a3"/>
        <w:ind w:right="282"/>
      </w:pPr>
      <w:r>
        <w:t>связаны со взглядом на человека как представителя семьи, социума, народа, поколения, эпохи;</w:t>
      </w:r>
    </w:p>
    <w:p w:rsidR="00E2420B" w:rsidRDefault="00CD26DF">
      <w:pPr>
        <w:pStyle w:val="a3"/>
        <w:ind w:right="285"/>
      </w:pPr>
      <w:r>
        <w:t>нацеливают</w:t>
      </w:r>
      <w:r>
        <w:rPr>
          <w:spacing w:val="40"/>
        </w:rPr>
        <w:t xml:space="preserve"> </w:t>
      </w:r>
      <w:r>
        <w:t>на</w:t>
      </w:r>
      <w:r>
        <w:rPr>
          <w:spacing w:val="40"/>
        </w:rPr>
        <w:t xml:space="preserve"> </w:t>
      </w:r>
      <w:r>
        <w:t>размышление</w:t>
      </w:r>
      <w:r>
        <w:rPr>
          <w:spacing w:val="40"/>
        </w:rPr>
        <w:t xml:space="preserve"> </w:t>
      </w:r>
      <w:r>
        <w:t>о</w:t>
      </w:r>
      <w:r>
        <w:rPr>
          <w:spacing w:val="40"/>
        </w:rPr>
        <w:t xml:space="preserve"> </w:t>
      </w:r>
      <w:r>
        <w:t>семейных</w:t>
      </w:r>
      <w:r>
        <w:rPr>
          <w:spacing w:val="40"/>
        </w:rPr>
        <w:t xml:space="preserve"> </w:t>
      </w:r>
      <w:r>
        <w:t>и</w:t>
      </w:r>
      <w:r>
        <w:rPr>
          <w:spacing w:val="40"/>
        </w:rPr>
        <w:t xml:space="preserve"> </w:t>
      </w:r>
      <w:r>
        <w:t>общественных</w:t>
      </w:r>
      <w:r>
        <w:rPr>
          <w:spacing w:val="40"/>
        </w:rPr>
        <w:t xml:space="preserve"> </w:t>
      </w:r>
      <w:r>
        <w:t>ценностях,</w:t>
      </w:r>
      <w:r>
        <w:rPr>
          <w:spacing w:val="40"/>
        </w:rPr>
        <w:t xml:space="preserve"> </w:t>
      </w:r>
      <w:r>
        <w:t>традициях</w:t>
      </w:r>
      <w:r>
        <w:rPr>
          <w:spacing w:val="40"/>
        </w:rPr>
        <w:t xml:space="preserve"> </w:t>
      </w:r>
      <w:r>
        <w:t>и</w:t>
      </w:r>
      <w:r>
        <w:rPr>
          <w:spacing w:val="40"/>
        </w:rPr>
        <w:t xml:space="preserve"> </w:t>
      </w:r>
      <w:r>
        <w:t>обычаях, межличностных отношениях и влиянии среды на человека;</w:t>
      </w:r>
    </w:p>
    <w:p w:rsidR="00E2420B" w:rsidRDefault="00CD26DF">
      <w:pPr>
        <w:pStyle w:val="a3"/>
        <w:ind w:right="282"/>
      </w:pPr>
      <w:r>
        <w:t>касаются вопросов исторического времени, гражданских идеалов, важности сохранения исторической памяти, роли личности в истории;</w:t>
      </w:r>
    </w:p>
    <w:p w:rsidR="00E2420B" w:rsidRDefault="00CD26DF">
      <w:pPr>
        <w:pStyle w:val="a3"/>
        <w:ind w:right="285"/>
      </w:pPr>
      <w:r>
        <w:t>позволяют</w:t>
      </w:r>
      <w:r>
        <w:rPr>
          <w:spacing w:val="30"/>
        </w:rPr>
        <w:t xml:space="preserve"> </w:t>
      </w:r>
      <w:r>
        <w:t>задуматься</w:t>
      </w:r>
      <w:r>
        <w:rPr>
          <w:spacing w:val="31"/>
        </w:rPr>
        <w:t xml:space="preserve"> </w:t>
      </w:r>
      <w:r>
        <w:t>о</w:t>
      </w:r>
      <w:r>
        <w:rPr>
          <w:spacing w:val="29"/>
        </w:rPr>
        <w:t xml:space="preserve"> </w:t>
      </w:r>
      <w:r>
        <w:t>славе</w:t>
      </w:r>
      <w:r>
        <w:rPr>
          <w:spacing w:val="29"/>
        </w:rPr>
        <w:t xml:space="preserve"> </w:t>
      </w:r>
      <w:r>
        <w:t>и</w:t>
      </w:r>
      <w:r>
        <w:rPr>
          <w:spacing w:val="29"/>
        </w:rPr>
        <w:t xml:space="preserve"> </w:t>
      </w:r>
      <w:r>
        <w:t>бесславии,</w:t>
      </w:r>
      <w:r>
        <w:rPr>
          <w:spacing w:val="30"/>
        </w:rPr>
        <w:t xml:space="preserve"> </w:t>
      </w:r>
      <w:r>
        <w:t>личном</w:t>
      </w:r>
      <w:r>
        <w:rPr>
          <w:spacing w:val="29"/>
        </w:rPr>
        <w:t xml:space="preserve"> </w:t>
      </w:r>
      <w:r>
        <w:t>и</w:t>
      </w:r>
      <w:r>
        <w:rPr>
          <w:spacing w:val="29"/>
        </w:rPr>
        <w:t xml:space="preserve"> </w:t>
      </w:r>
      <w:r>
        <w:t>общественном,</w:t>
      </w:r>
      <w:r>
        <w:rPr>
          <w:spacing w:val="30"/>
        </w:rPr>
        <w:t xml:space="preserve"> </w:t>
      </w:r>
      <w:r>
        <w:t>своем</w:t>
      </w:r>
      <w:r>
        <w:rPr>
          <w:spacing w:val="28"/>
        </w:rPr>
        <w:t xml:space="preserve"> </w:t>
      </w:r>
      <w:r>
        <w:t>вкладе в</w:t>
      </w:r>
      <w:r>
        <w:rPr>
          <w:spacing w:val="40"/>
        </w:rPr>
        <w:t xml:space="preserve"> </w:t>
      </w:r>
      <w:r>
        <w:t>общественный прогресс;</w:t>
      </w:r>
    </w:p>
    <w:p w:rsidR="00E2420B" w:rsidRDefault="00CD26DF">
      <w:pPr>
        <w:pStyle w:val="a3"/>
        <w:ind w:right="283"/>
      </w:pPr>
      <w:proofErr w:type="gramStart"/>
      <w:r>
        <w:t>побуждают</w:t>
      </w:r>
      <w:r>
        <w:rPr>
          <w:spacing w:val="40"/>
        </w:rPr>
        <w:t xml:space="preserve">  </w:t>
      </w:r>
      <w:r>
        <w:t>рассуждать</w:t>
      </w:r>
      <w:proofErr w:type="gramEnd"/>
      <w:r>
        <w:rPr>
          <w:spacing w:val="40"/>
        </w:rPr>
        <w:t xml:space="preserve">  </w:t>
      </w:r>
      <w:r>
        <w:t>об</w:t>
      </w:r>
      <w:r>
        <w:rPr>
          <w:spacing w:val="40"/>
        </w:rPr>
        <w:t xml:space="preserve">  </w:t>
      </w:r>
      <w:r>
        <w:t>образовании</w:t>
      </w:r>
      <w:r>
        <w:rPr>
          <w:spacing w:val="40"/>
        </w:rPr>
        <w:t xml:space="preserve">  </w:t>
      </w:r>
      <w:r>
        <w:t>и</w:t>
      </w:r>
      <w:r>
        <w:rPr>
          <w:spacing w:val="40"/>
        </w:rPr>
        <w:t xml:space="preserve">  </w:t>
      </w:r>
      <w:r>
        <w:t>о</w:t>
      </w:r>
      <w:r>
        <w:rPr>
          <w:spacing w:val="40"/>
        </w:rPr>
        <w:t xml:space="preserve">  </w:t>
      </w:r>
      <w:r>
        <w:t>воспитании,</w:t>
      </w:r>
      <w:r>
        <w:rPr>
          <w:spacing w:val="40"/>
        </w:rPr>
        <w:t xml:space="preserve">  </w:t>
      </w:r>
      <w:r>
        <w:t>споре</w:t>
      </w:r>
      <w:r>
        <w:rPr>
          <w:spacing w:val="40"/>
        </w:rPr>
        <w:t xml:space="preserve">  </w:t>
      </w:r>
      <w:r>
        <w:t>поколений</w:t>
      </w:r>
      <w:r>
        <w:rPr>
          <w:spacing w:val="40"/>
        </w:rPr>
        <w:t xml:space="preserve"> </w:t>
      </w:r>
      <w:r>
        <w:t>и</w:t>
      </w:r>
      <w:r>
        <w:rPr>
          <w:spacing w:val="80"/>
        </w:rPr>
        <w:t xml:space="preserve"> </w:t>
      </w:r>
      <w:r>
        <w:t>об</w:t>
      </w:r>
      <w:r>
        <w:rPr>
          <w:spacing w:val="80"/>
        </w:rPr>
        <w:t xml:space="preserve"> </w:t>
      </w:r>
      <w:r>
        <w:t xml:space="preserve">общественном благополучии, о народном подвиге и направлениях развития </w:t>
      </w:r>
      <w:r>
        <w:rPr>
          <w:spacing w:val="-2"/>
        </w:rPr>
        <w:t>общества.</w:t>
      </w:r>
    </w:p>
    <w:p w:rsidR="00E2420B" w:rsidRDefault="00E2420B">
      <w:pPr>
        <w:pStyle w:val="a3"/>
        <w:sectPr w:rsidR="00E2420B">
          <w:pgSz w:w="11910" w:h="16840"/>
          <w:pgMar w:top="1040" w:right="283" w:bottom="820" w:left="992" w:header="0" w:footer="610" w:gutter="0"/>
          <w:cols w:space="720"/>
        </w:sectPr>
      </w:pPr>
    </w:p>
    <w:p w:rsidR="00E2420B" w:rsidRDefault="00CD26DF">
      <w:pPr>
        <w:pStyle w:val="2"/>
        <w:spacing w:before="74"/>
        <w:ind w:left="849" w:right="4110"/>
      </w:pPr>
      <w:r>
        <w:lastRenderedPageBreak/>
        <w:t>Раздел</w:t>
      </w:r>
      <w:r>
        <w:rPr>
          <w:spacing w:val="-5"/>
        </w:rPr>
        <w:t xml:space="preserve"> </w:t>
      </w:r>
      <w:r>
        <w:t>3.</w:t>
      </w:r>
      <w:r>
        <w:rPr>
          <w:spacing w:val="-7"/>
        </w:rPr>
        <w:t xml:space="preserve"> </w:t>
      </w:r>
      <w:r>
        <w:t>Природа</w:t>
      </w:r>
      <w:r>
        <w:rPr>
          <w:spacing w:val="-3"/>
        </w:rPr>
        <w:t xml:space="preserve"> </w:t>
      </w:r>
      <w:r>
        <w:t>и</w:t>
      </w:r>
      <w:r>
        <w:rPr>
          <w:spacing w:val="-5"/>
        </w:rPr>
        <w:t xml:space="preserve"> </w:t>
      </w:r>
      <w:r>
        <w:t>культура</w:t>
      </w:r>
      <w:r>
        <w:rPr>
          <w:spacing w:val="-6"/>
        </w:rPr>
        <w:t xml:space="preserve"> </w:t>
      </w:r>
      <w:r>
        <w:t>в</w:t>
      </w:r>
      <w:r>
        <w:rPr>
          <w:spacing w:val="-5"/>
        </w:rPr>
        <w:t xml:space="preserve"> </w:t>
      </w:r>
      <w:r>
        <w:t>жизни</w:t>
      </w:r>
      <w:r>
        <w:rPr>
          <w:spacing w:val="-6"/>
        </w:rPr>
        <w:t xml:space="preserve"> </w:t>
      </w:r>
      <w:r>
        <w:t>человека Темы раздела:</w:t>
      </w:r>
    </w:p>
    <w:p w:rsidR="00E2420B" w:rsidRDefault="00CD26DF">
      <w:pPr>
        <w:pStyle w:val="a3"/>
        <w:ind w:right="284"/>
      </w:pPr>
      <w:r>
        <w:t>связаны с философскими, социальными, этическими, эстетическими проблемами, вопросами экологии;</w:t>
      </w:r>
    </w:p>
    <w:p w:rsidR="00E2420B" w:rsidRDefault="00CD26DF">
      <w:pPr>
        <w:pStyle w:val="a3"/>
        <w:ind w:right="282"/>
      </w:pPr>
      <w:r>
        <w:t xml:space="preserve">нацеливают на рассуждение об искусстве и науке, о феномене таланта, ценности </w:t>
      </w:r>
      <w:proofErr w:type="gramStart"/>
      <w:r>
        <w:t>художественного</w:t>
      </w:r>
      <w:r>
        <w:rPr>
          <w:spacing w:val="40"/>
        </w:rPr>
        <w:t xml:space="preserve">  </w:t>
      </w:r>
      <w:r>
        <w:t>творчества</w:t>
      </w:r>
      <w:proofErr w:type="gramEnd"/>
      <w:r>
        <w:rPr>
          <w:spacing w:val="40"/>
        </w:rPr>
        <w:t xml:space="preserve">  </w:t>
      </w:r>
      <w:r>
        <w:t>и</w:t>
      </w:r>
      <w:r>
        <w:rPr>
          <w:spacing w:val="40"/>
        </w:rPr>
        <w:t xml:space="preserve">  </w:t>
      </w:r>
      <w:r>
        <w:t>научного</w:t>
      </w:r>
      <w:r>
        <w:rPr>
          <w:spacing w:val="40"/>
        </w:rPr>
        <w:t xml:space="preserve">  </w:t>
      </w:r>
      <w:r>
        <w:t>поиска,</w:t>
      </w:r>
      <w:r>
        <w:rPr>
          <w:spacing w:val="40"/>
        </w:rPr>
        <w:t xml:space="preserve">  </w:t>
      </w:r>
      <w:r>
        <w:t>о</w:t>
      </w:r>
      <w:r>
        <w:rPr>
          <w:spacing w:val="40"/>
        </w:rPr>
        <w:t xml:space="preserve">  </w:t>
      </w:r>
      <w:r>
        <w:t>собственных</w:t>
      </w:r>
      <w:r>
        <w:rPr>
          <w:spacing w:val="40"/>
        </w:rPr>
        <w:t xml:space="preserve">  </w:t>
      </w:r>
      <w:r>
        <w:t>предпочтениях или</w:t>
      </w:r>
      <w:r>
        <w:rPr>
          <w:spacing w:val="40"/>
        </w:rPr>
        <w:t xml:space="preserve"> </w:t>
      </w:r>
      <w:r>
        <w:t xml:space="preserve">интересах в области искусства и науки, о языке (в том числе родном) и языковой </w:t>
      </w:r>
      <w:r>
        <w:rPr>
          <w:spacing w:val="-2"/>
        </w:rPr>
        <w:t>культуре;</w:t>
      </w:r>
    </w:p>
    <w:p w:rsidR="00E2420B" w:rsidRDefault="00CD26DF">
      <w:pPr>
        <w:pStyle w:val="a3"/>
        <w:ind w:right="284"/>
      </w:pPr>
      <w:r>
        <w:t>касаются миссии художника и ответственности человека науки, значения великих творений искусства и научных открытий (в том числе в связи с юбилейными датами);</w:t>
      </w:r>
    </w:p>
    <w:p w:rsidR="00E2420B" w:rsidRDefault="00CD26DF">
      <w:pPr>
        <w:pStyle w:val="a3"/>
        <w:ind w:right="284"/>
      </w:pPr>
      <w:r>
        <w:t>позволяют осмысливать роль культуры в жизни человека, связь языка с историей страны, важность бережного отношения к языку, важность исторической памяти, сохранения традиционных ценностей;</w:t>
      </w:r>
    </w:p>
    <w:p w:rsidR="00E2420B" w:rsidRDefault="00CD26DF">
      <w:pPr>
        <w:pStyle w:val="a3"/>
        <w:ind w:right="285"/>
      </w:pPr>
      <w:r>
        <w:t>побуждают задуматься о взаимодействии человека и природы, направлениях развития культуры, влиянии искусства и новых технологий на человека.</w:t>
      </w:r>
    </w:p>
    <w:p w:rsidR="00E2420B" w:rsidRDefault="00CD26DF">
      <w:pPr>
        <w:pStyle w:val="a3"/>
        <w:spacing w:before="295"/>
        <w:ind w:left="849" w:right="616" w:firstLine="0"/>
        <w:jc w:val="left"/>
      </w:pPr>
      <w:r>
        <w:t>Каждый</w:t>
      </w:r>
      <w:r>
        <w:rPr>
          <w:spacing w:val="-4"/>
        </w:rPr>
        <w:t xml:space="preserve"> </w:t>
      </w:r>
      <w:r>
        <w:t>комплект</w:t>
      </w:r>
      <w:r>
        <w:rPr>
          <w:spacing w:val="-4"/>
        </w:rPr>
        <w:t xml:space="preserve"> </w:t>
      </w:r>
      <w:r>
        <w:t>включает</w:t>
      </w:r>
      <w:r>
        <w:rPr>
          <w:spacing w:val="-3"/>
        </w:rPr>
        <w:t xml:space="preserve"> </w:t>
      </w:r>
      <w:r>
        <w:t>шесть</w:t>
      </w:r>
      <w:r>
        <w:rPr>
          <w:spacing w:val="-3"/>
        </w:rPr>
        <w:t xml:space="preserve"> </w:t>
      </w:r>
      <w:r>
        <w:t>тем</w:t>
      </w:r>
      <w:r>
        <w:rPr>
          <w:spacing w:val="-5"/>
        </w:rPr>
        <w:t xml:space="preserve"> </w:t>
      </w:r>
      <w:r>
        <w:t>(по</w:t>
      </w:r>
      <w:r>
        <w:rPr>
          <w:spacing w:val="-2"/>
        </w:rPr>
        <w:t xml:space="preserve"> </w:t>
      </w:r>
      <w:r>
        <w:t>две</w:t>
      </w:r>
      <w:r>
        <w:rPr>
          <w:spacing w:val="-5"/>
        </w:rPr>
        <w:t xml:space="preserve"> </w:t>
      </w:r>
      <w:r>
        <w:t>темы</w:t>
      </w:r>
      <w:r>
        <w:rPr>
          <w:spacing w:val="-4"/>
        </w:rPr>
        <w:t xml:space="preserve"> </w:t>
      </w:r>
      <w:r>
        <w:t>из</w:t>
      </w:r>
      <w:r>
        <w:rPr>
          <w:spacing w:val="-4"/>
        </w:rPr>
        <w:t xml:space="preserve"> </w:t>
      </w:r>
      <w:r>
        <w:t>каждого</w:t>
      </w:r>
      <w:r>
        <w:rPr>
          <w:spacing w:val="-2"/>
        </w:rPr>
        <w:t xml:space="preserve"> </w:t>
      </w:r>
      <w:r>
        <w:t>раздела</w:t>
      </w:r>
      <w:r>
        <w:rPr>
          <w:spacing w:val="-4"/>
        </w:rPr>
        <w:t xml:space="preserve"> </w:t>
      </w:r>
      <w:r>
        <w:t>банка): Темы 1, 2 «Духовно-нравственные ориентиры в жизни человека».</w:t>
      </w:r>
    </w:p>
    <w:p w:rsidR="00E2420B" w:rsidRDefault="00CD26DF">
      <w:pPr>
        <w:pStyle w:val="a3"/>
        <w:ind w:left="849" w:right="2614" w:firstLine="0"/>
        <w:jc w:val="left"/>
      </w:pPr>
      <w:r>
        <w:t>Темы</w:t>
      </w:r>
      <w:r>
        <w:rPr>
          <w:spacing w:val="-6"/>
        </w:rPr>
        <w:t xml:space="preserve"> </w:t>
      </w:r>
      <w:r>
        <w:t>3,</w:t>
      </w:r>
      <w:r>
        <w:rPr>
          <w:spacing w:val="-6"/>
        </w:rPr>
        <w:t xml:space="preserve"> </w:t>
      </w:r>
      <w:r>
        <w:t>4</w:t>
      </w:r>
      <w:r>
        <w:rPr>
          <w:spacing w:val="-4"/>
        </w:rPr>
        <w:t xml:space="preserve"> </w:t>
      </w:r>
      <w:r>
        <w:t>«Семья,</w:t>
      </w:r>
      <w:r>
        <w:rPr>
          <w:spacing w:val="-6"/>
        </w:rPr>
        <w:t xml:space="preserve"> </w:t>
      </w:r>
      <w:r>
        <w:t>общество,</w:t>
      </w:r>
      <w:r>
        <w:rPr>
          <w:spacing w:val="-5"/>
        </w:rPr>
        <w:t xml:space="preserve"> </w:t>
      </w:r>
      <w:r>
        <w:t>Отечество</w:t>
      </w:r>
      <w:r>
        <w:rPr>
          <w:spacing w:val="-4"/>
        </w:rPr>
        <w:t xml:space="preserve"> </w:t>
      </w:r>
      <w:r>
        <w:t>в</w:t>
      </w:r>
      <w:r>
        <w:rPr>
          <w:spacing w:val="-4"/>
        </w:rPr>
        <w:t xml:space="preserve"> </w:t>
      </w:r>
      <w:r>
        <w:t>жизни</w:t>
      </w:r>
      <w:r>
        <w:rPr>
          <w:spacing w:val="-5"/>
        </w:rPr>
        <w:t xml:space="preserve"> </w:t>
      </w:r>
      <w:r>
        <w:t>человека». Темы 5, 6 «Природа и культура в жизни человека».</w:t>
      </w:r>
    </w:p>
    <w:p w:rsidR="00E2420B" w:rsidRDefault="00CD26DF">
      <w:pPr>
        <w:pStyle w:val="a3"/>
        <w:ind w:right="284"/>
      </w:pPr>
      <w:r>
        <w:t xml:space="preserve">Комплекты тем формируются отдельно для каждого часового пояса в режиме конфиденциальности и становятся общедоступными за 15 минут до начала итогового </w:t>
      </w:r>
      <w:r>
        <w:rPr>
          <w:spacing w:val="-2"/>
        </w:rPr>
        <w:t>сочинения.</w:t>
      </w:r>
    </w:p>
    <w:p w:rsidR="00E2420B" w:rsidRDefault="00CD26DF">
      <w:pPr>
        <w:pStyle w:val="a3"/>
        <w:ind w:left="849" w:right="285" w:firstLine="0"/>
      </w:pPr>
      <w:r>
        <w:t>При составлении тем итогового сочинения соблюдаются определенные требования. Темы для итогового сочинения должны:</w:t>
      </w:r>
    </w:p>
    <w:p w:rsidR="00E2420B" w:rsidRDefault="00CD26DF">
      <w:pPr>
        <w:pStyle w:val="a3"/>
        <w:spacing w:line="298" w:lineRule="exact"/>
        <w:ind w:left="849" w:firstLine="0"/>
      </w:pPr>
      <w:r>
        <w:t>соответствовать</w:t>
      </w:r>
      <w:r>
        <w:rPr>
          <w:spacing w:val="-12"/>
        </w:rPr>
        <w:t xml:space="preserve"> </w:t>
      </w:r>
      <w:r>
        <w:t>разделам</w:t>
      </w:r>
      <w:r>
        <w:rPr>
          <w:spacing w:val="-10"/>
        </w:rPr>
        <w:t xml:space="preserve"> </w:t>
      </w:r>
      <w:r>
        <w:t>закрытого</w:t>
      </w:r>
      <w:r>
        <w:rPr>
          <w:spacing w:val="-8"/>
        </w:rPr>
        <w:t xml:space="preserve"> </w:t>
      </w:r>
      <w:r>
        <w:t>банка</w:t>
      </w:r>
      <w:r>
        <w:rPr>
          <w:spacing w:val="-9"/>
        </w:rPr>
        <w:t xml:space="preserve"> </w:t>
      </w:r>
      <w:r>
        <w:t>тем</w:t>
      </w:r>
      <w:r>
        <w:rPr>
          <w:spacing w:val="-11"/>
        </w:rPr>
        <w:t xml:space="preserve"> </w:t>
      </w:r>
      <w:r>
        <w:t>итогового</w:t>
      </w:r>
      <w:r>
        <w:rPr>
          <w:spacing w:val="-11"/>
        </w:rPr>
        <w:t xml:space="preserve"> </w:t>
      </w:r>
      <w:r>
        <w:rPr>
          <w:spacing w:val="-2"/>
        </w:rPr>
        <w:t>сочинения;</w:t>
      </w:r>
    </w:p>
    <w:p w:rsidR="00E2420B" w:rsidRDefault="00CD26DF">
      <w:pPr>
        <w:pStyle w:val="a3"/>
        <w:ind w:right="284"/>
      </w:pPr>
      <w:r>
        <w:t>соответствовать</w:t>
      </w:r>
      <w:r>
        <w:rPr>
          <w:spacing w:val="40"/>
        </w:rPr>
        <w:t xml:space="preserve"> </w:t>
      </w:r>
      <w:proofErr w:type="spellStart"/>
      <w:r>
        <w:t>надпредметному</w:t>
      </w:r>
      <w:proofErr w:type="spellEnd"/>
      <w:r>
        <w:rPr>
          <w:spacing w:val="40"/>
        </w:rPr>
        <w:t xml:space="preserve"> </w:t>
      </w:r>
      <w:r>
        <w:t>характеру</w:t>
      </w:r>
      <w:r>
        <w:rPr>
          <w:spacing w:val="40"/>
        </w:rPr>
        <w:t xml:space="preserve"> </w:t>
      </w:r>
      <w:r>
        <w:t>итогового</w:t>
      </w:r>
      <w:r>
        <w:rPr>
          <w:spacing w:val="40"/>
        </w:rPr>
        <w:t xml:space="preserve"> </w:t>
      </w:r>
      <w:r>
        <w:t>сочинения</w:t>
      </w:r>
      <w:r>
        <w:rPr>
          <w:spacing w:val="40"/>
        </w:rPr>
        <w:t xml:space="preserve"> </w:t>
      </w:r>
      <w:r>
        <w:t>(не</w:t>
      </w:r>
      <w:r>
        <w:rPr>
          <w:spacing w:val="40"/>
        </w:rPr>
        <w:t xml:space="preserve"> </w:t>
      </w:r>
      <w:r>
        <w:t>нацеливать на</w:t>
      </w:r>
      <w:r>
        <w:rPr>
          <w:spacing w:val="40"/>
        </w:rPr>
        <w:t xml:space="preserve"> </w:t>
      </w:r>
      <w:r>
        <w:t>литературоведческий анализ конкретного произведения);</w:t>
      </w:r>
    </w:p>
    <w:p w:rsidR="00E2420B" w:rsidRDefault="00CD26DF">
      <w:pPr>
        <w:pStyle w:val="a3"/>
        <w:spacing w:before="1"/>
        <w:ind w:right="281"/>
      </w:pPr>
      <w:r>
        <w:t xml:space="preserve">соответствовать </w:t>
      </w:r>
      <w:proofErr w:type="spellStart"/>
      <w:r>
        <w:t>литературоцентричному</w:t>
      </w:r>
      <w:proofErr w:type="spellEnd"/>
      <w:r>
        <w:t xml:space="preserve"> характеру итогового сочинения (давать возможность широкого выбора литературного материала, на который участник будет опираться в своих рассуждениях);</w:t>
      </w:r>
    </w:p>
    <w:p w:rsidR="00E2420B" w:rsidRDefault="00CD26DF">
      <w:pPr>
        <w:pStyle w:val="a3"/>
        <w:spacing w:line="297" w:lineRule="exact"/>
        <w:ind w:left="849" w:firstLine="0"/>
      </w:pPr>
      <w:r>
        <w:t>нацеливать</w:t>
      </w:r>
      <w:r>
        <w:rPr>
          <w:spacing w:val="-10"/>
        </w:rPr>
        <w:t xml:space="preserve"> </w:t>
      </w:r>
      <w:r>
        <w:t>на</w:t>
      </w:r>
      <w:r>
        <w:rPr>
          <w:spacing w:val="-7"/>
        </w:rPr>
        <w:t xml:space="preserve"> </w:t>
      </w:r>
      <w:r>
        <w:t>рассуждение</w:t>
      </w:r>
      <w:r>
        <w:rPr>
          <w:spacing w:val="-8"/>
        </w:rPr>
        <w:t xml:space="preserve"> </w:t>
      </w:r>
      <w:r>
        <w:t>(наличие</w:t>
      </w:r>
      <w:r>
        <w:rPr>
          <w:spacing w:val="-9"/>
        </w:rPr>
        <w:t xml:space="preserve"> </w:t>
      </w:r>
      <w:r>
        <w:t>проблемы</w:t>
      </w:r>
      <w:r>
        <w:rPr>
          <w:spacing w:val="-8"/>
        </w:rPr>
        <w:t xml:space="preserve"> </w:t>
      </w:r>
      <w:r>
        <w:t>в</w:t>
      </w:r>
      <w:r>
        <w:rPr>
          <w:spacing w:val="-10"/>
        </w:rPr>
        <w:t xml:space="preserve"> </w:t>
      </w:r>
      <w:r>
        <w:rPr>
          <w:spacing w:val="-2"/>
        </w:rPr>
        <w:t>формулировке);</w:t>
      </w:r>
    </w:p>
    <w:p w:rsidR="00E2420B" w:rsidRDefault="00CD26DF">
      <w:pPr>
        <w:pStyle w:val="a3"/>
        <w:spacing w:before="1"/>
        <w:ind w:right="280"/>
      </w:pPr>
      <w:r>
        <w:t>соответствовать</w:t>
      </w:r>
      <w:r>
        <w:rPr>
          <w:spacing w:val="40"/>
        </w:rPr>
        <w:t xml:space="preserve"> </w:t>
      </w:r>
      <w:r>
        <w:t>возрастным</w:t>
      </w:r>
      <w:r>
        <w:rPr>
          <w:spacing w:val="40"/>
        </w:rPr>
        <w:t xml:space="preserve"> </w:t>
      </w:r>
      <w:r>
        <w:t>особенностям</w:t>
      </w:r>
      <w:r>
        <w:rPr>
          <w:spacing w:val="40"/>
        </w:rPr>
        <w:t xml:space="preserve"> </w:t>
      </w:r>
      <w:r>
        <w:t>выпускников,</w:t>
      </w:r>
      <w:r>
        <w:rPr>
          <w:spacing w:val="40"/>
        </w:rPr>
        <w:t xml:space="preserve"> </w:t>
      </w:r>
      <w:r>
        <w:t>времени,</w:t>
      </w:r>
      <w:r>
        <w:rPr>
          <w:spacing w:val="40"/>
        </w:rPr>
        <w:t xml:space="preserve"> </w:t>
      </w:r>
      <w:r>
        <w:t>отведенному</w:t>
      </w:r>
      <w:r>
        <w:rPr>
          <w:spacing w:val="80"/>
          <w:w w:val="150"/>
        </w:rPr>
        <w:t xml:space="preserve"> </w:t>
      </w:r>
      <w:r>
        <w:t>на</w:t>
      </w:r>
      <w:r>
        <w:rPr>
          <w:spacing w:val="40"/>
        </w:rPr>
        <w:t xml:space="preserve"> </w:t>
      </w:r>
      <w:r>
        <w:t>написание сочинения (3 ч 55 мин.);</w:t>
      </w:r>
    </w:p>
    <w:p w:rsidR="00E2420B" w:rsidRDefault="00CD26DF">
      <w:pPr>
        <w:pStyle w:val="a3"/>
        <w:spacing w:line="299" w:lineRule="exact"/>
        <w:ind w:left="849" w:firstLine="0"/>
      </w:pPr>
      <w:r>
        <w:t>быть</w:t>
      </w:r>
      <w:r>
        <w:rPr>
          <w:spacing w:val="-10"/>
        </w:rPr>
        <w:t xml:space="preserve"> </w:t>
      </w:r>
      <w:r>
        <w:t>ясными,</w:t>
      </w:r>
      <w:r>
        <w:rPr>
          <w:spacing w:val="-5"/>
        </w:rPr>
        <w:t xml:space="preserve"> </w:t>
      </w:r>
      <w:r>
        <w:t>грамотными</w:t>
      </w:r>
      <w:r>
        <w:rPr>
          <w:spacing w:val="-8"/>
        </w:rPr>
        <w:t xml:space="preserve"> </w:t>
      </w:r>
      <w:r>
        <w:t>и</w:t>
      </w:r>
      <w:r>
        <w:rPr>
          <w:spacing w:val="-7"/>
        </w:rPr>
        <w:t xml:space="preserve"> </w:t>
      </w:r>
      <w:r>
        <w:t>разнообразными</w:t>
      </w:r>
      <w:r>
        <w:rPr>
          <w:spacing w:val="-8"/>
        </w:rPr>
        <w:t xml:space="preserve"> </w:t>
      </w:r>
      <w:r>
        <w:t>по</w:t>
      </w:r>
      <w:r>
        <w:rPr>
          <w:spacing w:val="-8"/>
        </w:rPr>
        <w:t xml:space="preserve"> </w:t>
      </w:r>
      <w:r>
        <w:rPr>
          <w:spacing w:val="-2"/>
        </w:rPr>
        <w:t>формулировкам.</w:t>
      </w:r>
    </w:p>
    <w:p w:rsidR="00E2420B" w:rsidRDefault="00CD26DF">
      <w:pPr>
        <w:pStyle w:val="a3"/>
        <w:spacing w:before="1"/>
        <w:ind w:right="281"/>
      </w:pPr>
      <w:r>
        <w:t>Темы позволяют участнику выбирать литературный материал, на который он будет опираться в своих рассуждениях.</w:t>
      </w:r>
    </w:p>
    <w:p w:rsidR="00E2420B" w:rsidRDefault="00CD26DF">
      <w:pPr>
        <w:pStyle w:val="a3"/>
        <w:spacing w:line="298" w:lineRule="exact"/>
        <w:ind w:left="849" w:firstLine="0"/>
      </w:pPr>
      <w:r>
        <w:t>Разработаны</w:t>
      </w:r>
      <w:r>
        <w:rPr>
          <w:spacing w:val="65"/>
          <w:w w:val="150"/>
        </w:rPr>
        <w:t xml:space="preserve"> </w:t>
      </w:r>
      <w:r>
        <w:t>новые</w:t>
      </w:r>
      <w:r>
        <w:rPr>
          <w:spacing w:val="68"/>
          <w:w w:val="150"/>
        </w:rPr>
        <w:t xml:space="preserve"> </w:t>
      </w:r>
      <w:r>
        <w:t>формулировки</w:t>
      </w:r>
      <w:r>
        <w:rPr>
          <w:spacing w:val="66"/>
          <w:w w:val="150"/>
        </w:rPr>
        <w:t xml:space="preserve"> </w:t>
      </w:r>
      <w:r>
        <w:t>литературных</w:t>
      </w:r>
      <w:r>
        <w:rPr>
          <w:spacing w:val="65"/>
          <w:w w:val="150"/>
        </w:rPr>
        <w:t xml:space="preserve"> </w:t>
      </w:r>
      <w:r>
        <w:t>тем.</w:t>
      </w:r>
      <w:r>
        <w:rPr>
          <w:spacing w:val="64"/>
          <w:w w:val="150"/>
        </w:rPr>
        <w:t xml:space="preserve"> </w:t>
      </w:r>
      <w:r>
        <w:t>Они</w:t>
      </w:r>
      <w:r>
        <w:rPr>
          <w:spacing w:val="68"/>
          <w:w w:val="150"/>
        </w:rPr>
        <w:t xml:space="preserve"> </w:t>
      </w:r>
      <w:r>
        <w:t>пополнят</w:t>
      </w:r>
      <w:r>
        <w:rPr>
          <w:spacing w:val="65"/>
          <w:w w:val="150"/>
        </w:rPr>
        <w:t xml:space="preserve"> </w:t>
      </w:r>
      <w:r>
        <w:t>раздел</w:t>
      </w:r>
      <w:r>
        <w:rPr>
          <w:spacing w:val="65"/>
          <w:w w:val="150"/>
        </w:rPr>
        <w:t xml:space="preserve"> </w:t>
      </w:r>
      <w:r>
        <w:rPr>
          <w:spacing w:val="-10"/>
        </w:rPr>
        <w:t>3</w:t>
      </w:r>
    </w:p>
    <w:p w:rsidR="00E2420B" w:rsidRDefault="00CD26DF">
      <w:pPr>
        <w:pStyle w:val="a3"/>
        <w:ind w:right="281" w:firstLine="0"/>
      </w:pPr>
      <w:r>
        <w:t>«Природа и культура в жизни человека» (подраздел 3.3 «Искусство и человек») закрытого банка тем итогового сочинения. Следует учитывать, что темы, близкие литературным темам, изначально присутствуют в разных разделах закрытого банка тем итогового сочинения. Примеры приведены в таблице:</w:t>
      </w:r>
    </w:p>
    <w:p w:rsidR="00E2420B" w:rsidRDefault="00E2420B">
      <w:pPr>
        <w:pStyle w:val="a3"/>
        <w:spacing w:before="77"/>
        <w:ind w:left="0" w:firstLine="0"/>
        <w:jc w:val="left"/>
        <w:rPr>
          <w:sz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54"/>
        <w:gridCol w:w="6770"/>
      </w:tblGrid>
      <w:tr w:rsidR="00E2420B">
        <w:trPr>
          <w:trHeight w:val="299"/>
        </w:trPr>
        <w:tc>
          <w:tcPr>
            <w:tcW w:w="3654" w:type="dxa"/>
          </w:tcPr>
          <w:p w:rsidR="00E2420B" w:rsidRDefault="00CD26DF">
            <w:pPr>
              <w:pStyle w:val="TableParagraph"/>
              <w:spacing w:line="280" w:lineRule="exact"/>
              <w:ind w:left="830"/>
              <w:rPr>
                <w:b/>
                <w:sz w:val="26"/>
              </w:rPr>
            </w:pPr>
            <w:r>
              <w:rPr>
                <w:b/>
                <w:sz w:val="26"/>
              </w:rPr>
              <w:t>Подраздел</w:t>
            </w:r>
            <w:r>
              <w:rPr>
                <w:b/>
                <w:spacing w:val="-13"/>
                <w:sz w:val="26"/>
              </w:rPr>
              <w:t xml:space="preserve"> </w:t>
            </w:r>
            <w:r>
              <w:rPr>
                <w:b/>
                <w:spacing w:val="-4"/>
                <w:sz w:val="26"/>
              </w:rPr>
              <w:t>банка</w:t>
            </w:r>
          </w:p>
        </w:tc>
        <w:tc>
          <w:tcPr>
            <w:tcW w:w="6770" w:type="dxa"/>
          </w:tcPr>
          <w:p w:rsidR="00E2420B" w:rsidRDefault="00CD26DF">
            <w:pPr>
              <w:pStyle w:val="TableParagraph"/>
              <w:spacing w:line="280" w:lineRule="exact"/>
              <w:ind w:left="1692"/>
              <w:rPr>
                <w:b/>
                <w:sz w:val="26"/>
              </w:rPr>
            </w:pPr>
            <w:r>
              <w:rPr>
                <w:b/>
                <w:sz w:val="26"/>
              </w:rPr>
              <w:t>Примеры</w:t>
            </w:r>
            <w:r>
              <w:rPr>
                <w:b/>
                <w:spacing w:val="-16"/>
                <w:sz w:val="26"/>
              </w:rPr>
              <w:t xml:space="preserve"> </w:t>
            </w:r>
            <w:r>
              <w:rPr>
                <w:b/>
                <w:sz w:val="26"/>
              </w:rPr>
              <w:t>литературных</w:t>
            </w:r>
            <w:r>
              <w:rPr>
                <w:b/>
                <w:spacing w:val="-14"/>
                <w:sz w:val="26"/>
              </w:rPr>
              <w:t xml:space="preserve"> </w:t>
            </w:r>
            <w:r>
              <w:rPr>
                <w:b/>
                <w:spacing w:val="-5"/>
                <w:sz w:val="26"/>
              </w:rPr>
              <w:t>тем</w:t>
            </w:r>
          </w:p>
        </w:tc>
      </w:tr>
      <w:tr w:rsidR="00E2420B">
        <w:trPr>
          <w:trHeight w:val="597"/>
        </w:trPr>
        <w:tc>
          <w:tcPr>
            <w:tcW w:w="3654" w:type="dxa"/>
          </w:tcPr>
          <w:p w:rsidR="00E2420B" w:rsidRDefault="00CD26DF">
            <w:pPr>
              <w:pStyle w:val="TableParagraph"/>
              <w:spacing w:line="291" w:lineRule="exact"/>
              <w:ind w:left="107"/>
              <w:rPr>
                <w:sz w:val="26"/>
              </w:rPr>
            </w:pPr>
            <w:r>
              <w:rPr>
                <w:sz w:val="26"/>
              </w:rPr>
              <w:t>1.1.</w:t>
            </w:r>
            <w:r>
              <w:rPr>
                <w:spacing w:val="15"/>
                <w:sz w:val="26"/>
              </w:rPr>
              <w:t xml:space="preserve"> </w:t>
            </w:r>
            <w:r>
              <w:rPr>
                <w:sz w:val="26"/>
              </w:rPr>
              <w:t>Внутренний</w:t>
            </w:r>
            <w:r>
              <w:rPr>
                <w:spacing w:val="19"/>
                <w:sz w:val="26"/>
              </w:rPr>
              <w:t xml:space="preserve"> </w:t>
            </w:r>
            <w:r>
              <w:rPr>
                <w:sz w:val="26"/>
              </w:rPr>
              <w:t>мир</w:t>
            </w:r>
            <w:r>
              <w:rPr>
                <w:spacing w:val="17"/>
                <w:sz w:val="26"/>
              </w:rPr>
              <w:t xml:space="preserve"> </w:t>
            </w:r>
            <w:r>
              <w:rPr>
                <w:spacing w:val="-2"/>
                <w:sz w:val="26"/>
              </w:rPr>
              <w:t>человека</w:t>
            </w:r>
          </w:p>
          <w:p w:rsidR="00E2420B" w:rsidRDefault="00CD26DF">
            <w:pPr>
              <w:pStyle w:val="TableParagraph"/>
              <w:spacing w:before="1" w:line="285" w:lineRule="exact"/>
              <w:ind w:left="107"/>
              <w:rPr>
                <w:sz w:val="26"/>
              </w:rPr>
            </w:pPr>
            <w:r>
              <w:rPr>
                <w:sz w:val="26"/>
              </w:rPr>
              <w:t>и</w:t>
            </w:r>
            <w:r>
              <w:rPr>
                <w:spacing w:val="-6"/>
                <w:sz w:val="26"/>
              </w:rPr>
              <w:t xml:space="preserve"> </w:t>
            </w:r>
            <w:r>
              <w:rPr>
                <w:sz w:val="26"/>
              </w:rPr>
              <w:t>его</w:t>
            </w:r>
            <w:r>
              <w:rPr>
                <w:spacing w:val="-7"/>
                <w:sz w:val="26"/>
              </w:rPr>
              <w:t xml:space="preserve"> </w:t>
            </w:r>
            <w:r>
              <w:rPr>
                <w:sz w:val="26"/>
              </w:rPr>
              <w:t>личностные</w:t>
            </w:r>
            <w:r>
              <w:rPr>
                <w:spacing w:val="-4"/>
                <w:sz w:val="26"/>
              </w:rPr>
              <w:t xml:space="preserve"> </w:t>
            </w:r>
            <w:r>
              <w:rPr>
                <w:spacing w:val="-2"/>
                <w:sz w:val="26"/>
              </w:rPr>
              <w:t>качества</w:t>
            </w:r>
          </w:p>
        </w:tc>
        <w:tc>
          <w:tcPr>
            <w:tcW w:w="6770" w:type="dxa"/>
          </w:tcPr>
          <w:p w:rsidR="00E2420B" w:rsidRDefault="00CD26DF">
            <w:pPr>
              <w:pStyle w:val="TableParagraph"/>
              <w:spacing w:line="291" w:lineRule="exact"/>
              <w:ind w:left="107"/>
              <w:rPr>
                <w:sz w:val="26"/>
              </w:rPr>
            </w:pPr>
            <w:r>
              <w:rPr>
                <w:sz w:val="26"/>
              </w:rPr>
              <w:t>Близки</w:t>
            </w:r>
            <w:r>
              <w:rPr>
                <w:spacing w:val="-8"/>
                <w:sz w:val="26"/>
              </w:rPr>
              <w:t xml:space="preserve"> </w:t>
            </w:r>
            <w:r>
              <w:rPr>
                <w:sz w:val="26"/>
              </w:rPr>
              <w:t>ли</w:t>
            </w:r>
            <w:r>
              <w:rPr>
                <w:spacing w:val="-8"/>
                <w:sz w:val="26"/>
              </w:rPr>
              <w:t xml:space="preserve"> </w:t>
            </w:r>
            <w:r>
              <w:rPr>
                <w:sz w:val="26"/>
              </w:rPr>
              <w:t>Вам</w:t>
            </w:r>
            <w:r>
              <w:rPr>
                <w:spacing w:val="-9"/>
                <w:sz w:val="26"/>
              </w:rPr>
              <w:t xml:space="preserve"> </w:t>
            </w:r>
            <w:r>
              <w:rPr>
                <w:sz w:val="26"/>
              </w:rPr>
              <w:t>представления</w:t>
            </w:r>
            <w:r>
              <w:rPr>
                <w:spacing w:val="-6"/>
                <w:sz w:val="26"/>
              </w:rPr>
              <w:t xml:space="preserve"> </w:t>
            </w:r>
            <w:r>
              <w:rPr>
                <w:sz w:val="26"/>
              </w:rPr>
              <w:t>автора</w:t>
            </w:r>
            <w:r>
              <w:rPr>
                <w:spacing w:val="-7"/>
                <w:sz w:val="26"/>
              </w:rPr>
              <w:t xml:space="preserve"> </w:t>
            </w:r>
            <w:r>
              <w:rPr>
                <w:sz w:val="26"/>
              </w:rPr>
              <w:t>романа</w:t>
            </w:r>
            <w:r>
              <w:rPr>
                <w:spacing w:val="-8"/>
                <w:sz w:val="26"/>
              </w:rPr>
              <w:t xml:space="preserve"> </w:t>
            </w:r>
            <w:r>
              <w:rPr>
                <w:spacing w:val="-2"/>
                <w:sz w:val="26"/>
              </w:rPr>
              <w:t>«Война</w:t>
            </w:r>
          </w:p>
          <w:p w:rsidR="00E2420B" w:rsidRDefault="00CD26DF">
            <w:pPr>
              <w:pStyle w:val="TableParagraph"/>
              <w:spacing w:before="1" w:line="285" w:lineRule="exact"/>
              <w:ind w:left="107"/>
              <w:rPr>
                <w:sz w:val="26"/>
              </w:rPr>
            </w:pPr>
            <w:r>
              <w:rPr>
                <w:sz w:val="26"/>
              </w:rPr>
              <w:t>и</w:t>
            </w:r>
            <w:r>
              <w:rPr>
                <w:spacing w:val="-6"/>
                <w:sz w:val="26"/>
              </w:rPr>
              <w:t xml:space="preserve"> </w:t>
            </w:r>
            <w:r>
              <w:rPr>
                <w:sz w:val="26"/>
              </w:rPr>
              <w:t>мир»</w:t>
            </w:r>
            <w:r>
              <w:rPr>
                <w:spacing w:val="-9"/>
                <w:sz w:val="26"/>
              </w:rPr>
              <w:t xml:space="preserve"> </w:t>
            </w:r>
            <w:r>
              <w:rPr>
                <w:sz w:val="26"/>
              </w:rPr>
              <w:t>о</w:t>
            </w:r>
            <w:r>
              <w:rPr>
                <w:spacing w:val="-7"/>
                <w:sz w:val="26"/>
              </w:rPr>
              <w:t xml:space="preserve"> </w:t>
            </w:r>
            <w:r>
              <w:rPr>
                <w:sz w:val="26"/>
              </w:rPr>
              <w:t>подлинной</w:t>
            </w:r>
            <w:r>
              <w:rPr>
                <w:spacing w:val="-4"/>
                <w:sz w:val="26"/>
              </w:rPr>
              <w:t xml:space="preserve"> </w:t>
            </w:r>
            <w:r>
              <w:rPr>
                <w:sz w:val="26"/>
              </w:rPr>
              <w:t>красоте</w:t>
            </w:r>
            <w:r>
              <w:rPr>
                <w:spacing w:val="-4"/>
                <w:sz w:val="26"/>
              </w:rPr>
              <w:t xml:space="preserve"> </w:t>
            </w:r>
            <w:r>
              <w:rPr>
                <w:spacing w:val="-2"/>
                <w:sz w:val="26"/>
              </w:rPr>
              <w:t>человека?</w:t>
            </w:r>
          </w:p>
        </w:tc>
      </w:tr>
      <w:tr w:rsidR="00E2420B">
        <w:trPr>
          <w:trHeight w:val="299"/>
        </w:trPr>
        <w:tc>
          <w:tcPr>
            <w:tcW w:w="3654" w:type="dxa"/>
          </w:tcPr>
          <w:p w:rsidR="00E2420B" w:rsidRDefault="00CD26DF">
            <w:pPr>
              <w:pStyle w:val="TableParagraph"/>
              <w:spacing w:line="280" w:lineRule="exact"/>
              <w:ind w:left="107"/>
              <w:rPr>
                <w:sz w:val="26"/>
              </w:rPr>
            </w:pPr>
            <w:r>
              <w:rPr>
                <w:sz w:val="26"/>
              </w:rPr>
              <w:t>3.3.</w:t>
            </w:r>
            <w:r>
              <w:rPr>
                <w:spacing w:val="-5"/>
                <w:sz w:val="26"/>
              </w:rPr>
              <w:t xml:space="preserve"> </w:t>
            </w:r>
            <w:r>
              <w:rPr>
                <w:sz w:val="26"/>
              </w:rPr>
              <w:t>«Искусство</w:t>
            </w:r>
            <w:r>
              <w:rPr>
                <w:spacing w:val="-7"/>
                <w:sz w:val="26"/>
              </w:rPr>
              <w:t xml:space="preserve"> </w:t>
            </w:r>
            <w:r>
              <w:rPr>
                <w:sz w:val="26"/>
              </w:rPr>
              <w:t>и</w:t>
            </w:r>
            <w:r>
              <w:rPr>
                <w:spacing w:val="-7"/>
                <w:sz w:val="26"/>
              </w:rPr>
              <w:t xml:space="preserve"> </w:t>
            </w:r>
            <w:r>
              <w:rPr>
                <w:spacing w:val="-2"/>
                <w:sz w:val="26"/>
              </w:rPr>
              <w:t>человек»</w:t>
            </w:r>
          </w:p>
        </w:tc>
        <w:tc>
          <w:tcPr>
            <w:tcW w:w="6770" w:type="dxa"/>
          </w:tcPr>
          <w:p w:rsidR="00E2420B" w:rsidRDefault="00CD26DF">
            <w:pPr>
              <w:pStyle w:val="TableParagraph"/>
              <w:spacing w:line="280" w:lineRule="exact"/>
              <w:ind w:left="107"/>
              <w:rPr>
                <w:sz w:val="26"/>
              </w:rPr>
            </w:pPr>
            <w:r>
              <w:rPr>
                <w:sz w:val="26"/>
              </w:rPr>
              <w:t>Самое</w:t>
            </w:r>
            <w:r>
              <w:rPr>
                <w:spacing w:val="-11"/>
                <w:sz w:val="26"/>
              </w:rPr>
              <w:t xml:space="preserve"> </w:t>
            </w:r>
            <w:r>
              <w:rPr>
                <w:sz w:val="26"/>
              </w:rPr>
              <w:t>яркое</w:t>
            </w:r>
            <w:r>
              <w:rPr>
                <w:spacing w:val="-7"/>
                <w:sz w:val="26"/>
              </w:rPr>
              <w:t xml:space="preserve"> </w:t>
            </w:r>
            <w:r>
              <w:rPr>
                <w:sz w:val="26"/>
              </w:rPr>
              <w:t>впечатление</w:t>
            </w:r>
            <w:r>
              <w:rPr>
                <w:spacing w:val="-7"/>
                <w:sz w:val="26"/>
              </w:rPr>
              <w:t xml:space="preserve"> </w:t>
            </w:r>
            <w:r>
              <w:rPr>
                <w:sz w:val="26"/>
              </w:rPr>
              <w:t>в</w:t>
            </w:r>
            <w:r>
              <w:rPr>
                <w:spacing w:val="-9"/>
                <w:sz w:val="26"/>
              </w:rPr>
              <w:t xml:space="preserve"> </w:t>
            </w:r>
            <w:r>
              <w:rPr>
                <w:sz w:val="26"/>
              </w:rPr>
              <w:t>Вашем</w:t>
            </w:r>
            <w:r>
              <w:rPr>
                <w:spacing w:val="-8"/>
                <w:sz w:val="26"/>
              </w:rPr>
              <w:t xml:space="preserve"> </w:t>
            </w:r>
            <w:r>
              <w:rPr>
                <w:sz w:val="26"/>
              </w:rPr>
              <w:t>читательском</w:t>
            </w:r>
            <w:r>
              <w:rPr>
                <w:spacing w:val="-7"/>
                <w:sz w:val="26"/>
              </w:rPr>
              <w:t xml:space="preserve"> </w:t>
            </w:r>
            <w:r>
              <w:rPr>
                <w:spacing w:val="-2"/>
                <w:sz w:val="26"/>
              </w:rPr>
              <w:t>опыте.</w:t>
            </w:r>
          </w:p>
        </w:tc>
      </w:tr>
      <w:tr w:rsidR="00E2420B">
        <w:trPr>
          <w:trHeight w:val="299"/>
        </w:trPr>
        <w:tc>
          <w:tcPr>
            <w:tcW w:w="3654" w:type="dxa"/>
          </w:tcPr>
          <w:p w:rsidR="00E2420B" w:rsidRDefault="00CD26DF">
            <w:pPr>
              <w:pStyle w:val="TableParagraph"/>
              <w:tabs>
                <w:tab w:val="left" w:pos="895"/>
                <w:tab w:val="left" w:pos="1994"/>
                <w:tab w:val="left" w:pos="2532"/>
              </w:tabs>
              <w:spacing w:line="280" w:lineRule="exact"/>
              <w:ind w:left="107"/>
              <w:rPr>
                <w:sz w:val="26"/>
              </w:rPr>
            </w:pPr>
            <w:r>
              <w:rPr>
                <w:spacing w:val="-4"/>
                <w:sz w:val="26"/>
              </w:rPr>
              <w:t>3.4.</w:t>
            </w:r>
            <w:r>
              <w:rPr>
                <w:sz w:val="26"/>
              </w:rPr>
              <w:tab/>
            </w:r>
            <w:r>
              <w:rPr>
                <w:spacing w:val="-2"/>
                <w:sz w:val="26"/>
              </w:rPr>
              <w:t>«Язык</w:t>
            </w:r>
            <w:r>
              <w:rPr>
                <w:sz w:val="26"/>
              </w:rPr>
              <w:tab/>
            </w:r>
            <w:r>
              <w:rPr>
                <w:spacing w:val="-10"/>
                <w:sz w:val="26"/>
              </w:rPr>
              <w:t>и</w:t>
            </w:r>
            <w:r>
              <w:rPr>
                <w:sz w:val="26"/>
              </w:rPr>
              <w:tab/>
            </w:r>
            <w:r>
              <w:rPr>
                <w:spacing w:val="-2"/>
                <w:sz w:val="26"/>
              </w:rPr>
              <w:t>языковая</w:t>
            </w:r>
          </w:p>
        </w:tc>
        <w:tc>
          <w:tcPr>
            <w:tcW w:w="6770" w:type="dxa"/>
          </w:tcPr>
          <w:p w:rsidR="00E2420B" w:rsidRDefault="00CD26DF">
            <w:pPr>
              <w:pStyle w:val="TableParagraph"/>
              <w:spacing w:line="280" w:lineRule="exact"/>
              <w:ind w:left="107"/>
              <w:rPr>
                <w:sz w:val="26"/>
              </w:rPr>
            </w:pPr>
            <w:r>
              <w:rPr>
                <w:sz w:val="26"/>
              </w:rPr>
              <w:t>Речь</w:t>
            </w:r>
            <w:r>
              <w:rPr>
                <w:spacing w:val="77"/>
                <w:sz w:val="26"/>
              </w:rPr>
              <w:t xml:space="preserve"> </w:t>
            </w:r>
            <w:r>
              <w:rPr>
                <w:sz w:val="26"/>
              </w:rPr>
              <w:t>кого</w:t>
            </w:r>
            <w:r>
              <w:rPr>
                <w:spacing w:val="75"/>
                <w:sz w:val="26"/>
              </w:rPr>
              <w:t xml:space="preserve"> </w:t>
            </w:r>
            <w:r>
              <w:rPr>
                <w:sz w:val="26"/>
              </w:rPr>
              <w:t>из</w:t>
            </w:r>
            <w:r>
              <w:rPr>
                <w:spacing w:val="76"/>
                <w:sz w:val="26"/>
              </w:rPr>
              <w:t xml:space="preserve"> </w:t>
            </w:r>
            <w:r>
              <w:rPr>
                <w:sz w:val="26"/>
              </w:rPr>
              <w:t>известных</w:t>
            </w:r>
            <w:r>
              <w:rPr>
                <w:spacing w:val="76"/>
                <w:sz w:val="26"/>
              </w:rPr>
              <w:t xml:space="preserve"> </w:t>
            </w:r>
            <w:r>
              <w:rPr>
                <w:sz w:val="26"/>
              </w:rPr>
              <w:t>Вам</w:t>
            </w:r>
            <w:r>
              <w:rPr>
                <w:spacing w:val="74"/>
                <w:sz w:val="26"/>
              </w:rPr>
              <w:t xml:space="preserve"> </w:t>
            </w:r>
            <w:r>
              <w:rPr>
                <w:sz w:val="26"/>
              </w:rPr>
              <w:t>людей</w:t>
            </w:r>
            <w:r>
              <w:rPr>
                <w:spacing w:val="77"/>
                <w:sz w:val="26"/>
              </w:rPr>
              <w:t xml:space="preserve"> </w:t>
            </w:r>
            <w:r>
              <w:rPr>
                <w:sz w:val="26"/>
              </w:rPr>
              <w:t>или</w:t>
            </w:r>
            <w:r>
              <w:rPr>
                <w:spacing w:val="78"/>
                <w:sz w:val="26"/>
              </w:rPr>
              <w:t xml:space="preserve"> </w:t>
            </w:r>
            <w:r>
              <w:rPr>
                <w:spacing w:val="-2"/>
                <w:sz w:val="26"/>
              </w:rPr>
              <w:t>литературных</w:t>
            </w:r>
          </w:p>
        </w:tc>
      </w:tr>
    </w:tbl>
    <w:p w:rsidR="00E2420B" w:rsidRDefault="00E2420B">
      <w:pPr>
        <w:pStyle w:val="TableParagraph"/>
        <w:spacing w:line="280" w:lineRule="exact"/>
        <w:rPr>
          <w:sz w:val="26"/>
        </w:rPr>
        <w:sectPr w:rsidR="00E2420B">
          <w:pgSz w:w="11910" w:h="16840"/>
          <w:pgMar w:top="1040" w:right="283" w:bottom="1173" w:left="992" w:header="0" w:footer="610" w:gutter="0"/>
          <w:cols w:space="720"/>
        </w:sect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54"/>
        <w:gridCol w:w="6770"/>
      </w:tblGrid>
      <w:tr w:rsidR="00E2420B">
        <w:trPr>
          <w:trHeight w:val="299"/>
        </w:trPr>
        <w:tc>
          <w:tcPr>
            <w:tcW w:w="3654" w:type="dxa"/>
          </w:tcPr>
          <w:p w:rsidR="00E2420B" w:rsidRDefault="00CD26DF">
            <w:pPr>
              <w:pStyle w:val="TableParagraph"/>
              <w:spacing w:line="280" w:lineRule="exact"/>
              <w:ind w:left="107"/>
              <w:rPr>
                <w:sz w:val="26"/>
              </w:rPr>
            </w:pPr>
            <w:r>
              <w:rPr>
                <w:spacing w:val="-2"/>
                <w:sz w:val="26"/>
              </w:rPr>
              <w:lastRenderedPageBreak/>
              <w:t>личность»</w:t>
            </w:r>
          </w:p>
        </w:tc>
        <w:tc>
          <w:tcPr>
            <w:tcW w:w="6770" w:type="dxa"/>
          </w:tcPr>
          <w:p w:rsidR="00E2420B" w:rsidRDefault="00CD26DF">
            <w:pPr>
              <w:pStyle w:val="TableParagraph"/>
              <w:spacing w:line="280" w:lineRule="exact"/>
              <w:ind w:left="107"/>
              <w:rPr>
                <w:sz w:val="26"/>
              </w:rPr>
            </w:pPr>
            <w:r>
              <w:rPr>
                <w:sz w:val="26"/>
              </w:rPr>
              <w:t>героев</w:t>
            </w:r>
            <w:r>
              <w:rPr>
                <w:spacing w:val="-8"/>
                <w:sz w:val="26"/>
              </w:rPr>
              <w:t xml:space="preserve"> </w:t>
            </w:r>
            <w:r>
              <w:rPr>
                <w:sz w:val="26"/>
              </w:rPr>
              <w:t>Вы</w:t>
            </w:r>
            <w:r>
              <w:rPr>
                <w:spacing w:val="-7"/>
                <w:sz w:val="26"/>
              </w:rPr>
              <w:t xml:space="preserve"> </w:t>
            </w:r>
            <w:r>
              <w:rPr>
                <w:sz w:val="26"/>
              </w:rPr>
              <w:t>бы</w:t>
            </w:r>
            <w:r>
              <w:rPr>
                <w:spacing w:val="-5"/>
                <w:sz w:val="26"/>
              </w:rPr>
              <w:t xml:space="preserve"> </w:t>
            </w:r>
            <w:r>
              <w:rPr>
                <w:sz w:val="26"/>
              </w:rPr>
              <w:t>назвали</w:t>
            </w:r>
            <w:r>
              <w:rPr>
                <w:spacing w:val="-7"/>
                <w:sz w:val="26"/>
              </w:rPr>
              <w:t xml:space="preserve"> </w:t>
            </w:r>
            <w:r>
              <w:rPr>
                <w:spacing w:val="-2"/>
                <w:sz w:val="26"/>
              </w:rPr>
              <w:t>образцовой?</w:t>
            </w:r>
          </w:p>
        </w:tc>
      </w:tr>
    </w:tbl>
    <w:p w:rsidR="00E2420B" w:rsidRDefault="00E2420B">
      <w:pPr>
        <w:pStyle w:val="a3"/>
        <w:spacing w:before="8"/>
        <w:ind w:left="0" w:firstLine="0"/>
        <w:jc w:val="left"/>
      </w:pPr>
    </w:p>
    <w:p w:rsidR="00E2420B" w:rsidRDefault="00CD26DF">
      <w:pPr>
        <w:pStyle w:val="a3"/>
        <w:ind w:left="849" w:firstLine="0"/>
      </w:pPr>
      <w:r>
        <w:t>Примеры</w:t>
      </w:r>
      <w:r>
        <w:rPr>
          <w:spacing w:val="-11"/>
        </w:rPr>
        <w:t xml:space="preserve"> </w:t>
      </w:r>
      <w:r>
        <w:t>новых</w:t>
      </w:r>
      <w:r>
        <w:rPr>
          <w:spacing w:val="-9"/>
        </w:rPr>
        <w:t xml:space="preserve"> </w:t>
      </w:r>
      <w:r>
        <w:t>формулировок</w:t>
      </w:r>
      <w:r>
        <w:rPr>
          <w:spacing w:val="-11"/>
        </w:rPr>
        <w:t xml:space="preserve"> </w:t>
      </w:r>
      <w:r>
        <w:t>литературных</w:t>
      </w:r>
      <w:r>
        <w:rPr>
          <w:spacing w:val="-10"/>
        </w:rPr>
        <w:t xml:space="preserve"> </w:t>
      </w:r>
      <w:r>
        <w:rPr>
          <w:spacing w:val="-4"/>
        </w:rPr>
        <w:t>тем:</w:t>
      </w:r>
    </w:p>
    <w:p w:rsidR="00E2420B" w:rsidRDefault="00CD26DF">
      <w:pPr>
        <w:pStyle w:val="a5"/>
        <w:numPr>
          <w:ilvl w:val="0"/>
          <w:numId w:val="7"/>
        </w:numPr>
        <w:tabs>
          <w:tab w:val="left" w:pos="1555"/>
        </w:tabs>
        <w:spacing w:before="1"/>
        <w:ind w:right="816" w:firstLine="708"/>
        <w:jc w:val="both"/>
        <w:rPr>
          <w:sz w:val="26"/>
        </w:rPr>
      </w:pPr>
      <w:r>
        <w:rPr>
          <w:sz w:val="26"/>
        </w:rPr>
        <w:t>Жизненный</w:t>
      </w:r>
      <w:r>
        <w:rPr>
          <w:spacing w:val="-4"/>
          <w:sz w:val="26"/>
        </w:rPr>
        <w:t xml:space="preserve"> </w:t>
      </w:r>
      <w:r>
        <w:rPr>
          <w:sz w:val="26"/>
        </w:rPr>
        <w:t>опыт</w:t>
      </w:r>
      <w:r>
        <w:rPr>
          <w:spacing w:val="-6"/>
          <w:sz w:val="26"/>
        </w:rPr>
        <w:t xml:space="preserve"> </w:t>
      </w:r>
      <w:r>
        <w:rPr>
          <w:sz w:val="26"/>
        </w:rPr>
        <w:t>кого</w:t>
      </w:r>
      <w:r>
        <w:rPr>
          <w:spacing w:val="-5"/>
          <w:sz w:val="26"/>
        </w:rPr>
        <w:t xml:space="preserve"> </w:t>
      </w:r>
      <w:r>
        <w:rPr>
          <w:sz w:val="26"/>
        </w:rPr>
        <w:t>из</w:t>
      </w:r>
      <w:r>
        <w:rPr>
          <w:spacing w:val="-5"/>
          <w:sz w:val="26"/>
        </w:rPr>
        <w:t xml:space="preserve"> </w:t>
      </w:r>
      <w:r>
        <w:rPr>
          <w:sz w:val="26"/>
        </w:rPr>
        <w:t>литературных</w:t>
      </w:r>
      <w:r>
        <w:rPr>
          <w:spacing w:val="-4"/>
          <w:sz w:val="26"/>
        </w:rPr>
        <w:t xml:space="preserve"> </w:t>
      </w:r>
      <w:r>
        <w:rPr>
          <w:sz w:val="26"/>
        </w:rPr>
        <w:t>героев</w:t>
      </w:r>
      <w:r>
        <w:rPr>
          <w:spacing w:val="-5"/>
          <w:sz w:val="26"/>
        </w:rPr>
        <w:t xml:space="preserve"> </w:t>
      </w:r>
      <w:r>
        <w:rPr>
          <w:sz w:val="26"/>
        </w:rPr>
        <w:t>может</w:t>
      </w:r>
      <w:r>
        <w:rPr>
          <w:spacing w:val="-6"/>
          <w:sz w:val="26"/>
        </w:rPr>
        <w:t xml:space="preserve"> </w:t>
      </w:r>
      <w:r>
        <w:rPr>
          <w:sz w:val="26"/>
        </w:rPr>
        <w:t>быть</w:t>
      </w:r>
      <w:r>
        <w:rPr>
          <w:spacing w:val="-3"/>
          <w:sz w:val="26"/>
        </w:rPr>
        <w:t xml:space="preserve"> </w:t>
      </w:r>
      <w:r>
        <w:rPr>
          <w:sz w:val="26"/>
        </w:rPr>
        <w:t>иллюстрацией к мысли А.С. Пушкина: «Бегут, меняясь, наши лета, меняя всё, меняя нас»?</w:t>
      </w:r>
    </w:p>
    <w:p w:rsidR="00E2420B" w:rsidRDefault="00CD26DF">
      <w:pPr>
        <w:pStyle w:val="a5"/>
        <w:numPr>
          <w:ilvl w:val="0"/>
          <w:numId w:val="7"/>
        </w:numPr>
        <w:tabs>
          <w:tab w:val="left" w:pos="1555"/>
        </w:tabs>
        <w:ind w:right="282" w:firstLine="708"/>
        <w:jc w:val="both"/>
        <w:rPr>
          <w:sz w:val="26"/>
        </w:rPr>
      </w:pPr>
      <w:r>
        <w:rPr>
          <w:sz w:val="26"/>
        </w:rPr>
        <w:t xml:space="preserve">И.А. Бунин писал: «Если человек не потерял способности ждать счастья — он счастлив». Кого из литературных персонажей можно назвать счастливым по этой формуле </w:t>
      </w:r>
      <w:r>
        <w:rPr>
          <w:spacing w:val="-2"/>
          <w:sz w:val="26"/>
        </w:rPr>
        <w:t>писателя?</w:t>
      </w:r>
    </w:p>
    <w:p w:rsidR="00E2420B" w:rsidRDefault="00CD26DF">
      <w:pPr>
        <w:pStyle w:val="a5"/>
        <w:numPr>
          <w:ilvl w:val="0"/>
          <w:numId w:val="7"/>
        </w:numPr>
        <w:tabs>
          <w:tab w:val="left" w:pos="1555"/>
        </w:tabs>
        <w:ind w:right="282" w:firstLine="708"/>
        <w:jc w:val="both"/>
        <w:rPr>
          <w:sz w:val="26"/>
        </w:rPr>
      </w:pPr>
      <w:r>
        <w:rPr>
          <w:sz w:val="26"/>
        </w:rPr>
        <w:t>О каком из героев русской литературы можно сказать словами М.Ю. Лермонтова: «Тот самый человек пустой, кто весь наполнен сам собой»?</w:t>
      </w:r>
    </w:p>
    <w:p w:rsidR="00E2420B" w:rsidRDefault="00CD26DF">
      <w:pPr>
        <w:pStyle w:val="a3"/>
        <w:spacing w:before="298"/>
        <w:ind w:right="280"/>
      </w:pPr>
      <w:r>
        <w:t xml:space="preserve">Указанные темы не требуют обновления системы оценивания итогового сочинения. Они соответствуют </w:t>
      </w:r>
      <w:proofErr w:type="spellStart"/>
      <w:r>
        <w:t>литературоцентричному</w:t>
      </w:r>
      <w:proofErr w:type="spellEnd"/>
      <w:r>
        <w:t xml:space="preserve"> и </w:t>
      </w:r>
      <w:proofErr w:type="spellStart"/>
      <w:r>
        <w:t>надпредметному</w:t>
      </w:r>
      <w:proofErr w:type="spellEnd"/>
      <w:r>
        <w:t xml:space="preserve"> характеру итогового сочинения, имеют этико-философскую направленность, не дублируют существующие подходы к формулировкам тем сочинений в разных формах ГИА и предоставляют возможность широкого выбора литературного материала (учитывают читательские предпочтения и потенциальную возможность опоры на произведения из школьной </w:t>
      </w:r>
      <w:r>
        <w:rPr>
          <w:spacing w:val="-2"/>
        </w:rPr>
        <w:t>программы).</w:t>
      </w:r>
    </w:p>
    <w:p w:rsidR="00E2420B" w:rsidRDefault="00CD26DF">
      <w:pPr>
        <w:pStyle w:val="a3"/>
        <w:ind w:right="281"/>
      </w:pPr>
      <w:r>
        <w:t>Новые формулировки литературных тем будут включены не в каждый комплект тем итогового сочинения 2025/26 учебного года (на позициях 5, 6 комплекта тем могут быть темы не только из подраздела 3.3 раздела 3 закрытого банка тем итогового сочинения).</w:t>
      </w:r>
    </w:p>
    <w:p w:rsidR="00E2420B" w:rsidRDefault="00CD26DF">
      <w:pPr>
        <w:pStyle w:val="a3"/>
        <w:spacing w:before="299"/>
        <w:ind w:left="849" w:firstLine="0"/>
      </w:pPr>
      <w:r>
        <w:t>В</w:t>
      </w:r>
      <w:r>
        <w:rPr>
          <w:spacing w:val="-9"/>
        </w:rPr>
        <w:t xml:space="preserve"> </w:t>
      </w:r>
      <w:r>
        <w:t>качестве</w:t>
      </w:r>
      <w:r>
        <w:rPr>
          <w:spacing w:val="-9"/>
        </w:rPr>
        <w:t xml:space="preserve"> </w:t>
      </w:r>
      <w:r>
        <w:t>примера</w:t>
      </w:r>
      <w:r>
        <w:rPr>
          <w:spacing w:val="-7"/>
        </w:rPr>
        <w:t xml:space="preserve"> </w:t>
      </w:r>
      <w:r>
        <w:t>ниже</w:t>
      </w:r>
      <w:r>
        <w:rPr>
          <w:spacing w:val="-8"/>
        </w:rPr>
        <w:t xml:space="preserve"> </w:t>
      </w:r>
      <w:r>
        <w:t>приведен</w:t>
      </w:r>
      <w:r>
        <w:rPr>
          <w:spacing w:val="-7"/>
        </w:rPr>
        <w:t xml:space="preserve"> </w:t>
      </w:r>
      <w:r>
        <w:t>образец</w:t>
      </w:r>
      <w:r>
        <w:rPr>
          <w:spacing w:val="-7"/>
        </w:rPr>
        <w:t xml:space="preserve"> </w:t>
      </w:r>
      <w:r>
        <w:t>комплекта</w:t>
      </w:r>
      <w:r>
        <w:rPr>
          <w:spacing w:val="-8"/>
        </w:rPr>
        <w:t xml:space="preserve"> </w:t>
      </w:r>
      <w:r>
        <w:rPr>
          <w:spacing w:val="-4"/>
        </w:rPr>
        <w:t>тем:</w:t>
      </w:r>
    </w:p>
    <w:p w:rsidR="00E2420B" w:rsidRDefault="00E2420B">
      <w:pPr>
        <w:pStyle w:val="a3"/>
        <w:spacing w:before="78"/>
        <w:ind w:left="0" w:firstLine="0"/>
        <w:jc w:val="left"/>
        <w:rPr>
          <w:sz w:val="20"/>
        </w:rPr>
      </w:pPr>
    </w:p>
    <w:tbl>
      <w:tblPr>
        <w:tblStyle w:val="TableNormal"/>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13"/>
        <w:gridCol w:w="8764"/>
      </w:tblGrid>
      <w:tr w:rsidR="00E2420B">
        <w:trPr>
          <w:trHeight w:val="354"/>
        </w:trPr>
        <w:tc>
          <w:tcPr>
            <w:tcW w:w="1613" w:type="dxa"/>
          </w:tcPr>
          <w:p w:rsidR="00E2420B" w:rsidRDefault="00CD26DF">
            <w:pPr>
              <w:pStyle w:val="TableParagraph"/>
              <w:spacing w:before="26"/>
              <w:ind w:left="67"/>
              <w:jc w:val="center"/>
              <w:rPr>
                <w:b/>
                <w:sz w:val="26"/>
              </w:rPr>
            </w:pPr>
            <w:r>
              <w:rPr>
                <w:b/>
                <w:spacing w:val="-2"/>
                <w:sz w:val="26"/>
              </w:rPr>
              <w:t>НОМЕР</w:t>
            </w:r>
          </w:p>
        </w:tc>
        <w:tc>
          <w:tcPr>
            <w:tcW w:w="8764" w:type="dxa"/>
          </w:tcPr>
          <w:p w:rsidR="00E2420B" w:rsidRDefault="00CD26DF">
            <w:pPr>
              <w:pStyle w:val="TableParagraph"/>
              <w:spacing w:before="26"/>
              <w:ind w:left="65"/>
              <w:jc w:val="center"/>
              <w:rPr>
                <w:b/>
                <w:sz w:val="26"/>
              </w:rPr>
            </w:pPr>
            <w:r>
              <w:rPr>
                <w:b/>
                <w:spacing w:val="-4"/>
                <w:sz w:val="26"/>
              </w:rPr>
              <w:t>ТЕМА</w:t>
            </w:r>
          </w:p>
        </w:tc>
      </w:tr>
      <w:tr w:rsidR="00E2420B">
        <w:trPr>
          <w:trHeight w:val="652"/>
        </w:trPr>
        <w:tc>
          <w:tcPr>
            <w:tcW w:w="1613" w:type="dxa"/>
          </w:tcPr>
          <w:p w:rsidR="00E2420B" w:rsidRDefault="00CD26DF">
            <w:pPr>
              <w:pStyle w:val="TableParagraph"/>
              <w:spacing w:before="18"/>
              <w:ind w:left="67" w:right="4"/>
              <w:jc w:val="center"/>
              <w:rPr>
                <w:sz w:val="26"/>
              </w:rPr>
            </w:pPr>
            <w:r>
              <w:rPr>
                <w:spacing w:val="-5"/>
                <w:sz w:val="26"/>
              </w:rPr>
              <w:t>128</w:t>
            </w:r>
          </w:p>
        </w:tc>
        <w:tc>
          <w:tcPr>
            <w:tcW w:w="8764" w:type="dxa"/>
          </w:tcPr>
          <w:p w:rsidR="00E2420B" w:rsidRDefault="00CD26DF">
            <w:pPr>
              <w:pStyle w:val="TableParagraph"/>
              <w:spacing w:before="18"/>
              <w:ind w:left="115"/>
              <w:rPr>
                <w:sz w:val="26"/>
              </w:rPr>
            </w:pPr>
            <w:r>
              <w:rPr>
                <w:sz w:val="26"/>
              </w:rPr>
              <w:t>Разделяете</w:t>
            </w:r>
            <w:r>
              <w:rPr>
                <w:spacing w:val="29"/>
                <w:sz w:val="26"/>
              </w:rPr>
              <w:t xml:space="preserve"> </w:t>
            </w:r>
            <w:r>
              <w:rPr>
                <w:sz w:val="26"/>
              </w:rPr>
              <w:t>ли</w:t>
            </w:r>
            <w:r>
              <w:rPr>
                <w:spacing w:val="28"/>
                <w:sz w:val="26"/>
              </w:rPr>
              <w:t xml:space="preserve"> </w:t>
            </w:r>
            <w:r>
              <w:rPr>
                <w:sz w:val="26"/>
              </w:rPr>
              <w:t>Вы</w:t>
            </w:r>
            <w:r>
              <w:rPr>
                <w:spacing w:val="31"/>
                <w:sz w:val="26"/>
              </w:rPr>
              <w:t xml:space="preserve"> </w:t>
            </w:r>
            <w:r>
              <w:rPr>
                <w:sz w:val="26"/>
              </w:rPr>
              <w:t>убеждение</w:t>
            </w:r>
            <w:r>
              <w:rPr>
                <w:spacing w:val="29"/>
                <w:sz w:val="26"/>
              </w:rPr>
              <w:t xml:space="preserve"> </w:t>
            </w:r>
            <w:r>
              <w:rPr>
                <w:sz w:val="26"/>
              </w:rPr>
              <w:t>автора</w:t>
            </w:r>
            <w:r>
              <w:rPr>
                <w:spacing w:val="28"/>
                <w:sz w:val="26"/>
              </w:rPr>
              <w:t xml:space="preserve"> </w:t>
            </w:r>
            <w:r>
              <w:rPr>
                <w:sz w:val="26"/>
              </w:rPr>
              <w:t>романа</w:t>
            </w:r>
            <w:r>
              <w:rPr>
                <w:spacing w:val="29"/>
                <w:sz w:val="26"/>
              </w:rPr>
              <w:t xml:space="preserve"> </w:t>
            </w:r>
            <w:r>
              <w:rPr>
                <w:sz w:val="26"/>
              </w:rPr>
              <w:t>«Война</w:t>
            </w:r>
            <w:r>
              <w:rPr>
                <w:spacing w:val="29"/>
                <w:sz w:val="26"/>
              </w:rPr>
              <w:t xml:space="preserve"> </w:t>
            </w:r>
            <w:r>
              <w:rPr>
                <w:sz w:val="26"/>
              </w:rPr>
              <w:t>и</w:t>
            </w:r>
            <w:r>
              <w:rPr>
                <w:spacing w:val="28"/>
                <w:sz w:val="26"/>
              </w:rPr>
              <w:t xml:space="preserve"> </w:t>
            </w:r>
            <w:r>
              <w:rPr>
                <w:sz w:val="26"/>
              </w:rPr>
              <w:t>мир»</w:t>
            </w:r>
            <w:r>
              <w:rPr>
                <w:spacing w:val="26"/>
                <w:sz w:val="26"/>
              </w:rPr>
              <w:t xml:space="preserve"> </w:t>
            </w:r>
            <w:r>
              <w:rPr>
                <w:sz w:val="26"/>
              </w:rPr>
              <w:t>в</w:t>
            </w:r>
            <w:r>
              <w:rPr>
                <w:spacing w:val="28"/>
                <w:sz w:val="26"/>
              </w:rPr>
              <w:t xml:space="preserve"> </w:t>
            </w:r>
            <w:r>
              <w:rPr>
                <w:sz w:val="26"/>
              </w:rPr>
              <w:t>том,</w:t>
            </w:r>
            <w:r>
              <w:rPr>
                <w:spacing w:val="28"/>
                <w:sz w:val="26"/>
              </w:rPr>
              <w:t xml:space="preserve"> </w:t>
            </w:r>
            <w:r>
              <w:rPr>
                <w:sz w:val="26"/>
              </w:rPr>
              <w:t>что</w:t>
            </w:r>
            <w:r>
              <w:rPr>
                <w:spacing w:val="28"/>
                <w:sz w:val="26"/>
              </w:rPr>
              <w:t xml:space="preserve"> </w:t>
            </w:r>
            <w:r>
              <w:rPr>
                <w:sz w:val="26"/>
              </w:rPr>
              <w:t>для счастья человеку необходимы любовь и взаимопонимание близких?</w:t>
            </w:r>
          </w:p>
        </w:tc>
      </w:tr>
      <w:tr w:rsidR="00E2420B">
        <w:trPr>
          <w:trHeight w:val="654"/>
        </w:trPr>
        <w:tc>
          <w:tcPr>
            <w:tcW w:w="1613" w:type="dxa"/>
          </w:tcPr>
          <w:p w:rsidR="00E2420B" w:rsidRDefault="00CD26DF">
            <w:pPr>
              <w:pStyle w:val="TableParagraph"/>
              <w:spacing w:before="21"/>
              <w:ind w:left="67" w:right="4"/>
              <w:jc w:val="center"/>
              <w:rPr>
                <w:sz w:val="26"/>
              </w:rPr>
            </w:pPr>
            <w:r>
              <w:rPr>
                <w:spacing w:val="-5"/>
                <w:sz w:val="26"/>
              </w:rPr>
              <w:t>230</w:t>
            </w:r>
          </w:p>
        </w:tc>
        <w:tc>
          <w:tcPr>
            <w:tcW w:w="8764" w:type="dxa"/>
          </w:tcPr>
          <w:p w:rsidR="00E2420B" w:rsidRDefault="00CD26DF">
            <w:pPr>
              <w:pStyle w:val="TableParagraph"/>
              <w:spacing w:before="21"/>
              <w:ind w:left="115"/>
              <w:rPr>
                <w:sz w:val="26"/>
              </w:rPr>
            </w:pPr>
            <w:r>
              <w:rPr>
                <w:sz w:val="26"/>
              </w:rPr>
              <w:t>Согласны ли Вы с утверждением, что повзрослеть – значит научиться нести ответственность за других?</w:t>
            </w:r>
          </w:p>
        </w:tc>
      </w:tr>
      <w:tr w:rsidR="00E2420B">
        <w:trPr>
          <w:trHeight w:val="654"/>
        </w:trPr>
        <w:tc>
          <w:tcPr>
            <w:tcW w:w="1613" w:type="dxa"/>
          </w:tcPr>
          <w:p w:rsidR="00E2420B" w:rsidRDefault="00CD26DF">
            <w:pPr>
              <w:pStyle w:val="TableParagraph"/>
              <w:spacing w:before="21"/>
              <w:ind w:left="67" w:right="4"/>
              <w:jc w:val="center"/>
              <w:rPr>
                <w:sz w:val="26"/>
              </w:rPr>
            </w:pPr>
            <w:r>
              <w:rPr>
                <w:spacing w:val="-5"/>
                <w:sz w:val="26"/>
              </w:rPr>
              <w:t>323</w:t>
            </w:r>
          </w:p>
        </w:tc>
        <w:tc>
          <w:tcPr>
            <w:tcW w:w="8764" w:type="dxa"/>
          </w:tcPr>
          <w:p w:rsidR="00E2420B" w:rsidRDefault="00CD26DF">
            <w:pPr>
              <w:pStyle w:val="TableParagraph"/>
              <w:spacing w:before="21"/>
              <w:ind w:left="115"/>
              <w:rPr>
                <w:sz w:val="26"/>
              </w:rPr>
            </w:pPr>
            <w:r>
              <w:rPr>
                <w:sz w:val="26"/>
              </w:rPr>
              <w:t>Какие</w:t>
            </w:r>
            <w:r>
              <w:rPr>
                <w:spacing w:val="80"/>
                <w:sz w:val="26"/>
              </w:rPr>
              <w:t xml:space="preserve"> </w:t>
            </w:r>
            <w:r>
              <w:rPr>
                <w:sz w:val="26"/>
              </w:rPr>
              <w:t>жизненные</w:t>
            </w:r>
            <w:r>
              <w:rPr>
                <w:spacing w:val="80"/>
                <w:sz w:val="26"/>
              </w:rPr>
              <w:t xml:space="preserve"> </w:t>
            </w:r>
            <w:r>
              <w:rPr>
                <w:sz w:val="26"/>
              </w:rPr>
              <w:t>принципы</w:t>
            </w:r>
            <w:r>
              <w:rPr>
                <w:spacing w:val="80"/>
                <w:sz w:val="26"/>
              </w:rPr>
              <w:t xml:space="preserve"> </w:t>
            </w:r>
            <w:r>
              <w:rPr>
                <w:sz w:val="26"/>
              </w:rPr>
              <w:t>и</w:t>
            </w:r>
            <w:r>
              <w:rPr>
                <w:spacing w:val="80"/>
                <w:sz w:val="26"/>
              </w:rPr>
              <w:t xml:space="preserve"> </w:t>
            </w:r>
            <w:r>
              <w:rPr>
                <w:sz w:val="26"/>
              </w:rPr>
              <w:t>правила</w:t>
            </w:r>
            <w:r>
              <w:rPr>
                <w:spacing w:val="80"/>
                <w:sz w:val="26"/>
              </w:rPr>
              <w:t xml:space="preserve"> </w:t>
            </w:r>
            <w:r>
              <w:rPr>
                <w:sz w:val="26"/>
              </w:rPr>
              <w:t>Вы</w:t>
            </w:r>
            <w:r>
              <w:rPr>
                <w:spacing w:val="80"/>
                <w:sz w:val="26"/>
              </w:rPr>
              <w:t xml:space="preserve"> </w:t>
            </w:r>
            <w:r>
              <w:rPr>
                <w:sz w:val="26"/>
              </w:rPr>
              <w:t>бы</w:t>
            </w:r>
            <w:r>
              <w:rPr>
                <w:spacing w:val="80"/>
                <w:sz w:val="26"/>
              </w:rPr>
              <w:t xml:space="preserve"> </w:t>
            </w:r>
            <w:r>
              <w:rPr>
                <w:sz w:val="26"/>
              </w:rPr>
              <w:t>постарались</w:t>
            </w:r>
            <w:r>
              <w:rPr>
                <w:spacing w:val="80"/>
                <w:sz w:val="26"/>
              </w:rPr>
              <w:t xml:space="preserve"> </w:t>
            </w:r>
            <w:r>
              <w:rPr>
                <w:sz w:val="26"/>
              </w:rPr>
              <w:t>сохранить неизменными при любых обстоятельствах?</w:t>
            </w:r>
          </w:p>
        </w:tc>
      </w:tr>
      <w:tr w:rsidR="00E2420B">
        <w:trPr>
          <w:trHeight w:val="354"/>
        </w:trPr>
        <w:tc>
          <w:tcPr>
            <w:tcW w:w="1613" w:type="dxa"/>
          </w:tcPr>
          <w:p w:rsidR="00E2420B" w:rsidRDefault="00CD26DF">
            <w:pPr>
              <w:pStyle w:val="TableParagraph"/>
              <w:spacing w:before="18"/>
              <w:ind w:left="67" w:right="4"/>
              <w:jc w:val="center"/>
              <w:rPr>
                <w:sz w:val="26"/>
              </w:rPr>
            </w:pPr>
            <w:r>
              <w:rPr>
                <w:spacing w:val="-5"/>
                <w:sz w:val="26"/>
              </w:rPr>
              <w:t>425</w:t>
            </w:r>
          </w:p>
        </w:tc>
        <w:tc>
          <w:tcPr>
            <w:tcW w:w="8764" w:type="dxa"/>
          </w:tcPr>
          <w:p w:rsidR="00E2420B" w:rsidRDefault="00CD26DF">
            <w:pPr>
              <w:pStyle w:val="TableParagraph"/>
              <w:spacing w:before="18"/>
              <w:ind w:left="115"/>
              <w:rPr>
                <w:sz w:val="26"/>
              </w:rPr>
            </w:pPr>
            <w:r>
              <w:rPr>
                <w:sz w:val="26"/>
              </w:rPr>
              <w:t>Событие</w:t>
            </w:r>
            <w:r>
              <w:rPr>
                <w:spacing w:val="-12"/>
                <w:sz w:val="26"/>
              </w:rPr>
              <w:t xml:space="preserve"> </w:t>
            </w:r>
            <w:r>
              <w:rPr>
                <w:sz w:val="26"/>
              </w:rPr>
              <w:t>отечественной</w:t>
            </w:r>
            <w:r>
              <w:rPr>
                <w:spacing w:val="-10"/>
                <w:sz w:val="26"/>
              </w:rPr>
              <w:t xml:space="preserve"> </w:t>
            </w:r>
            <w:r>
              <w:rPr>
                <w:sz w:val="26"/>
              </w:rPr>
              <w:t>истории,</w:t>
            </w:r>
            <w:r>
              <w:rPr>
                <w:spacing w:val="-11"/>
                <w:sz w:val="26"/>
              </w:rPr>
              <w:t xml:space="preserve"> </w:t>
            </w:r>
            <w:r>
              <w:rPr>
                <w:sz w:val="26"/>
              </w:rPr>
              <w:t>запечатлённое</w:t>
            </w:r>
            <w:r>
              <w:rPr>
                <w:spacing w:val="-11"/>
                <w:sz w:val="26"/>
              </w:rPr>
              <w:t xml:space="preserve"> </w:t>
            </w:r>
            <w:r>
              <w:rPr>
                <w:sz w:val="26"/>
              </w:rPr>
              <w:t>в</w:t>
            </w:r>
            <w:r>
              <w:rPr>
                <w:spacing w:val="-12"/>
                <w:sz w:val="26"/>
              </w:rPr>
              <w:t xml:space="preserve"> </w:t>
            </w:r>
            <w:r>
              <w:rPr>
                <w:spacing w:val="-2"/>
                <w:sz w:val="26"/>
              </w:rPr>
              <w:t>искусстве.</w:t>
            </w:r>
          </w:p>
        </w:tc>
      </w:tr>
      <w:tr w:rsidR="00E2420B">
        <w:trPr>
          <w:trHeight w:val="652"/>
        </w:trPr>
        <w:tc>
          <w:tcPr>
            <w:tcW w:w="1613" w:type="dxa"/>
          </w:tcPr>
          <w:p w:rsidR="00E2420B" w:rsidRDefault="00CD26DF">
            <w:pPr>
              <w:pStyle w:val="TableParagraph"/>
              <w:spacing w:before="18"/>
              <w:ind w:left="67" w:right="4"/>
              <w:jc w:val="center"/>
              <w:rPr>
                <w:sz w:val="26"/>
              </w:rPr>
            </w:pPr>
            <w:r>
              <w:rPr>
                <w:spacing w:val="-5"/>
                <w:sz w:val="26"/>
              </w:rPr>
              <w:t>504</w:t>
            </w:r>
          </w:p>
        </w:tc>
        <w:tc>
          <w:tcPr>
            <w:tcW w:w="8764" w:type="dxa"/>
          </w:tcPr>
          <w:p w:rsidR="00E2420B" w:rsidRDefault="00CD26DF">
            <w:pPr>
              <w:pStyle w:val="TableParagraph"/>
              <w:spacing w:before="18"/>
              <w:ind w:left="115" w:right="11"/>
              <w:rPr>
                <w:sz w:val="26"/>
              </w:rPr>
            </w:pPr>
            <w:r>
              <w:rPr>
                <w:sz w:val="26"/>
              </w:rPr>
              <w:t>В</w:t>
            </w:r>
            <w:r>
              <w:rPr>
                <w:spacing w:val="-8"/>
                <w:sz w:val="26"/>
              </w:rPr>
              <w:t xml:space="preserve"> </w:t>
            </w:r>
            <w:r>
              <w:rPr>
                <w:sz w:val="26"/>
              </w:rPr>
              <w:t>чём</w:t>
            </w:r>
            <w:r>
              <w:rPr>
                <w:spacing w:val="-6"/>
                <w:sz w:val="26"/>
              </w:rPr>
              <w:t xml:space="preserve"> </w:t>
            </w:r>
            <w:r>
              <w:rPr>
                <w:sz w:val="26"/>
              </w:rPr>
              <w:t>заключается</w:t>
            </w:r>
            <w:r>
              <w:rPr>
                <w:spacing w:val="-6"/>
                <w:sz w:val="26"/>
              </w:rPr>
              <w:t xml:space="preserve"> </w:t>
            </w:r>
            <w:r>
              <w:rPr>
                <w:sz w:val="26"/>
              </w:rPr>
              <w:t>нравственная</w:t>
            </w:r>
            <w:r>
              <w:rPr>
                <w:spacing w:val="-6"/>
                <w:sz w:val="26"/>
              </w:rPr>
              <w:t xml:space="preserve"> </w:t>
            </w:r>
            <w:r>
              <w:rPr>
                <w:sz w:val="26"/>
              </w:rPr>
              <w:t>ответственность</w:t>
            </w:r>
            <w:r>
              <w:rPr>
                <w:spacing w:val="-3"/>
                <w:sz w:val="26"/>
              </w:rPr>
              <w:t xml:space="preserve"> </w:t>
            </w:r>
            <w:r>
              <w:rPr>
                <w:sz w:val="26"/>
              </w:rPr>
              <w:t>учёного</w:t>
            </w:r>
            <w:r>
              <w:rPr>
                <w:spacing w:val="-6"/>
                <w:sz w:val="26"/>
              </w:rPr>
              <w:t xml:space="preserve"> </w:t>
            </w:r>
            <w:r>
              <w:rPr>
                <w:sz w:val="26"/>
              </w:rPr>
              <w:t>за</w:t>
            </w:r>
            <w:r>
              <w:rPr>
                <w:spacing w:val="-8"/>
                <w:sz w:val="26"/>
              </w:rPr>
              <w:t xml:space="preserve"> </w:t>
            </w:r>
            <w:r>
              <w:rPr>
                <w:sz w:val="26"/>
              </w:rPr>
              <w:t>результаты своей деятельности?</w:t>
            </w:r>
          </w:p>
        </w:tc>
      </w:tr>
      <w:tr w:rsidR="00E2420B">
        <w:trPr>
          <w:trHeight w:val="654"/>
        </w:trPr>
        <w:tc>
          <w:tcPr>
            <w:tcW w:w="1613" w:type="dxa"/>
          </w:tcPr>
          <w:p w:rsidR="00E2420B" w:rsidRDefault="00CD26DF">
            <w:pPr>
              <w:pStyle w:val="TableParagraph"/>
              <w:spacing w:before="21"/>
              <w:ind w:left="67" w:right="4"/>
              <w:jc w:val="center"/>
              <w:rPr>
                <w:sz w:val="26"/>
              </w:rPr>
            </w:pPr>
            <w:r>
              <w:rPr>
                <w:spacing w:val="-5"/>
                <w:sz w:val="26"/>
              </w:rPr>
              <w:t>605</w:t>
            </w:r>
          </w:p>
        </w:tc>
        <w:tc>
          <w:tcPr>
            <w:tcW w:w="8764" w:type="dxa"/>
          </w:tcPr>
          <w:p w:rsidR="00E2420B" w:rsidRDefault="00CD26DF">
            <w:pPr>
              <w:pStyle w:val="TableParagraph"/>
              <w:spacing w:before="21"/>
              <w:ind w:left="115"/>
              <w:rPr>
                <w:sz w:val="26"/>
              </w:rPr>
            </w:pPr>
            <w:r>
              <w:rPr>
                <w:sz w:val="26"/>
              </w:rPr>
              <w:t>Жизненный</w:t>
            </w:r>
            <w:r>
              <w:rPr>
                <w:spacing w:val="-4"/>
                <w:sz w:val="26"/>
              </w:rPr>
              <w:t xml:space="preserve"> </w:t>
            </w:r>
            <w:r>
              <w:rPr>
                <w:sz w:val="26"/>
              </w:rPr>
              <w:t>опыт</w:t>
            </w:r>
            <w:r>
              <w:rPr>
                <w:spacing w:val="-6"/>
                <w:sz w:val="26"/>
              </w:rPr>
              <w:t xml:space="preserve"> </w:t>
            </w:r>
            <w:r>
              <w:rPr>
                <w:sz w:val="26"/>
              </w:rPr>
              <w:t>кого</w:t>
            </w:r>
            <w:r>
              <w:rPr>
                <w:spacing w:val="-5"/>
                <w:sz w:val="26"/>
              </w:rPr>
              <w:t xml:space="preserve"> </w:t>
            </w:r>
            <w:r>
              <w:rPr>
                <w:sz w:val="26"/>
              </w:rPr>
              <w:t>из</w:t>
            </w:r>
            <w:r>
              <w:rPr>
                <w:spacing w:val="-5"/>
                <w:sz w:val="26"/>
              </w:rPr>
              <w:t xml:space="preserve"> </w:t>
            </w:r>
            <w:r>
              <w:rPr>
                <w:sz w:val="26"/>
              </w:rPr>
              <w:t>литературных</w:t>
            </w:r>
            <w:r>
              <w:rPr>
                <w:spacing w:val="-4"/>
                <w:sz w:val="26"/>
              </w:rPr>
              <w:t xml:space="preserve"> </w:t>
            </w:r>
            <w:r>
              <w:rPr>
                <w:sz w:val="26"/>
              </w:rPr>
              <w:t>героев</w:t>
            </w:r>
            <w:r>
              <w:rPr>
                <w:spacing w:val="-5"/>
                <w:sz w:val="26"/>
              </w:rPr>
              <w:t xml:space="preserve"> </w:t>
            </w:r>
            <w:r>
              <w:rPr>
                <w:sz w:val="26"/>
              </w:rPr>
              <w:t>может</w:t>
            </w:r>
            <w:r>
              <w:rPr>
                <w:spacing w:val="-5"/>
                <w:sz w:val="26"/>
              </w:rPr>
              <w:t xml:space="preserve"> </w:t>
            </w:r>
            <w:r>
              <w:rPr>
                <w:sz w:val="26"/>
              </w:rPr>
              <w:t>быть</w:t>
            </w:r>
            <w:r>
              <w:rPr>
                <w:spacing w:val="-4"/>
                <w:sz w:val="26"/>
              </w:rPr>
              <w:t xml:space="preserve"> </w:t>
            </w:r>
            <w:r>
              <w:rPr>
                <w:sz w:val="26"/>
              </w:rPr>
              <w:t>иллюстрацией</w:t>
            </w:r>
            <w:r>
              <w:rPr>
                <w:spacing w:val="-4"/>
                <w:sz w:val="26"/>
              </w:rPr>
              <w:t xml:space="preserve"> </w:t>
            </w:r>
            <w:r>
              <w:rPr>
                <w:sz w:val="26"/>
              </w:rPr>
              <w:t>к мысли А.С. Пушкина: «Бегут, меняясь, наши лета, меняя всё, меняя нас»?</w:t>
            </w:r>
          </w:p>
        </w:tc>
      </w:tr>
    </w:tbl>
    <w:p w:rsidR="00E2420B" w:rsidRDefault="00CD26DF">
      <w:pPr>
        <w:pStyle w:val="a3"/>
        <w:spacing w:before="297"/>
        <w:ind w:right="277"/>
      </w:pPr>
      <w:r>
        <w:t>Темы привязаны к определенным разделам и подразделам банка, но сочинение участника может быть написано так, что по содержанию оно окажется ближе другому разделу. Участник вправе выбирать свой ракурс раскрытия темы, который может совпасть или не совпасть с комментариями к разделу, в рамках которого сформулирована тема. Например, рассуждая на тему «Как, по-Вашему, связаны понятия чести и совести?» (тема прикреплена к разделу 1) участник может выйти на проблематику раздела 2 и рассмотреть связь</w:t>
      </w:r>
      <w:r>
        <w:rPr>
          <w:spacing w:val="40"/>
        </w:rPr>
        <w:t xml:space="preserve"> </w:t>
      </w:r>
      <w:r>
        <w:t>указанных</w:t>
      </w:r>
      <w:r>
        <w:rPr>
          <w:spacing w:val="40"/>
        </w:rPr>
        <w:t xml:space="preserve"> </w:t>
      </w:r>
      <w:r>
        <w:t>понятий</w:t>
      </w:r>
      <w:r>
        <w:rPr>
          <w:spacing w:val="40"/>
        </w:rPr>
        <w:t xml:space="preserve"> </w:t>
      </w:r>
      <w:r>
        <w:t>в</w:t>
      </w:r>
      <w:r>
        <w:rPr>
          <w:spacing w:val="40"/>
        </w:rPr>
        <w:t xml:space="preserve"> </w:t>
      </w:r>
      <w:r>
        <w:t>ракурсе</w:t>
      </w:r>
      <w:r>
        <w:rPr>
          <w:spacing w:val="40"/>
        </w:rPr>
        <w:t xml:space="preserve"> </w:t>
      </w:r>
      <w:r>
        <w:t>семейных</w:t>
      </w:r>
      <w:r>
        <w:rPr>
          <w:spacing w:val="40"/>
        </w:rPr>
        <w:t xml:space="preserve"> </w:t>
      </w:r>
      <w:r>
        <w:t>или</w:t>
      </w:r>
      <w:r>
        <w:rPr>
          <w:spacing w:val="40"/>
        </w:rPr>
        <w:t xml:space="preserve"> </w:t>
      </w:r>
      <w:r>
        <w:t>общественных</w:t>
      </w:r>
      <w:r>
        <w:rPr>
          <w:spacing w:val="40"/>
        </w:rPr>
        <w:t xml:space="preserve"> </w:t>
      </w:r>
      <w:r>
        <w:t>ценностей.</w:t>
      </w:r>
      <w:r>
        <w:rPr>
          <w:spacing w:val="40"/>
        </w:rPr>
        <w:t xml:space="preserve"> </w:t>
      </w:r>
      <w:r>
        <w:t>Рассуждая о чести и совести, участник вправе писать об ответственности человека науки, о научной совести (см. комментарий к разделу 3).</w:t>
      </w:r>
    </w:p>
    <w:p w:rsidR="00E2420B" w:rsidRDefault="00E2420B">
      <w:pPr>
        <w:pStyle w:val="a3"/>
        <w:sectPr w:rsidR="00E2420B">
          <w:type w:val="continuous"/>
          <w:pgSz w:w="11910" w:h="16840"/>
          <w:pgMar w:top="1100" w:right="283" w:bottom="820" w:left="992" w:header="0" w:footer="610" w:gutter="0"/>
          <w:cols w:space="720"/>
        </w:sectPr>
      </w:pPr>
    </w:p>
    <w:p w:rsidR="00E2420B" w:rsidRDefault="00CD26DF">
      <w:pPr>
        <w:pStyle w:val="a3"/>
        <w:spacing w:before="67"/>
        <w:ind w:right="283"/>
      </w:pPr>
      <w:r>
        <w:lastRenderedPageBreak/>
        <w:t>Чтобы обеспечить прозрачность и ясность предъявляемых требований к сочинению (параметры оценки) каждый комплект сопровождается инструкцией для участников итогового сочинения (см. Приложение 1).</w:t>
      </w:r>
    </w:p>
    <w:p w:rsidR="00E2420B" w:rsidRDefault="00E2420B">
      <w:pPr>
        <w:pStyle w:val="a3"/>
        <w:spacing w:before="9"/>
        <w:ind w:left="0" w:firstLine="0"/>
        <w:jc w:val="left"/>
      </w:pPr>
    </w:p>
    <w:p w:rsidR="00E2420B" w:rsidRDefault="00CD26DF">
      <w:pPr>
        <w:pStyle w:val="2"/>
        <w:numPr>
          <w:ilvl w:val="1"/>
          <w:numId w:val="8"/>
        </w:numPr>
        <w:tabs>
          <w:tab w:val="left" w:pos="1301"/>
        </w:tabs>
        <w:ind w:left="1301" w:hanging="452"/>
      </w:pPr>
      <w:bookmarkStart w:id="2" w:name="_bookmark2"/>
      <w:bookmarkEnd w:id="2"/>
      <w:r>
        <w:t>Итоговое</w:t>
      </w:r>
      <w:r>
        <w:rPr>
          <w:spacing w:val="-12"/>
        </w:rPr>
        <w:t xml:space="preserve"> </w:t>
      </w:r>
      <w:r>
        <w:rPr>
          <w:spacing w:val="-2"/>
        </w:rPr>
        <w:t>изложение</w:t>
      </w:r>
    </w:p>
    <w:p w:rsidR="00E2420B" w:rsidRDefault="00CD26DF">
      <w:pPr>
        <w:pStyle w:val="a3"/>
        <w:spacing w:before="291"/>
        <w:ind w:right="280"/>
      </w:pPr>
      <w:r>
        <w:t>Итоговое изложение проводится с использованием текстов из открытого банка текстов</w:t>
      </w:r>
      <w:r>
        <w:rPr>
          <w:spacing w:val="80"/>
        </w:rPr>
        <w:t xml:space="preserve"> </w:t>
      </w:r>
      <w:r>
        <w:t>для</w:t>
      </w:r>
      <w:r>
        <w:rPr>
          <w:spacing w:val="80"/>
        </w:rPr>
        <w:t xml:space="preserve"> </w:t>
      </w:r>
      <w:r>
        <w:t>итогового</w:t>
      </w:r>
      <w:r>
        <w:rPr>
          <w:spacing w:val="80"/>
        </w:rPr>
        <w:t xml:space="preserve"> </w:t>
      </w:r>
      <w:r>
        <w:t>изложения</w:t>
      </w:r>
      <w:r>
        <w:rPr>
          <w:spacing w:val="80"/>
        </w:rPr>
        <w:t xml:space="preserve"> </w:t>
      </w:r>
      <w:r>
        <w:t>(далее</w:t>
      </w:r>
      <w:r>
        <w:rPr>
          <w:spacing w:val="80"/>
        </w:rPr>
        <w:t xml:space="preserve"> </w:t>
      </w:r>
      <w:r>
        <w:t>–</w:t>
      </w:r>
      <w:r>
        <w:rPr>
          <w:spacing w:val="80"/>
        </w:rPr>
        <w:t xml:space="preserve"> </w:t>
      </w:r>
      <w:r>
        <w:t>банк</w:t>
      </w:r>
      <w:r>
        <w:rPr>
          <w:spacing w:val="80"/>
        </w:rPr>
        <w:t xml:space="preserve"> </w:t>
      </w:r>
      <w:r>
        <w:t>изложений).</w:t>
      </w:r>
      <w:r>
        <w:rPr>
          <w:spacing w:val="80"/>
        </w:rPr>
        <w:t xml:space="preserve"> </w:t>
      </w:r>
      <w:r>
        <w:t>Банк</w:t>
      </w:r>
      <w:r>
        <w:rPr>
          <w:spacing w:val="80"/>
        </w:rPr>
        <w:t xml:space="preserve"> </w:t>
      </w:r>
      <w:r>
        <w:t>изложений</w:t>
      </w:r>
      <w:r>
        <w:rPr>
          <w:spacing w:val="80"/>
        </w:rPr>
        <w:t xml:space="preserve"> </w:t>
      </w:r>
      <w:r>
        <w:t xml:space="preserve">создан </w:t>
      </w:r>
      <w:proofErr w:type="gramStart"/>
      <w:r>
        <w:t>в</w:t>
      </w:r>
      <w:r>
        <w:rPr>
          <w:spacing w:val="40"/>
        </w:rPr>
        <w:t xml:space="preserve">  </w:t>
      </w:r>
      <w:r>
        <w:t>целях</w:t>
      </w:r>
      <w:proofErr w:type="gramEnd"/>
      <w:r>
        <w:rPr>
          <w:spacing w:val="40"/>
        </w:rPr>
        <w:t xml:space="preserve">  </w:t>
      </w:r>
      <w:r>
        <w:t>проведения</w:t>
      </w:r>
      <w:r>
        <w:rPr>
          <w:spacing w:val="40"/>
        </w:rPr>
        <w:t xml:space="preserve">  </w:t>
      </w:r>
      <w:r>
        <w:t>итогового</w:t>
      </w:r>
      <w:r>
        <w:rPr>
          <w:spacing w:val="40"/>
        </w:rPr>
        <w:t xml:space="preserve">  </w:t>
      </w:r>
      <w:r>
        <w:t>изложения</w:t>
      </w:r>
      <w:r>
        <w:rPr>
          <w:spacing w:val="40"/>
        </w:rPr>
        <w:t xml:space="preserve">  </w:t>
      </w:r>
      <w:r>
        <w:t>и</w:t>
      </w:r>
      <w:r>
        <w:rPr>
          <w:spacing w:val="40"/>
        </w:rPr>
        <w:t xml:space="preserve">  </w:t>
      </w:r>
      <w:r>
        <w:t>создания</w:t>
      </w:r>
      <w:r>
        <w:rPr>
          <w:spacing w:val="40"/>
        </w:rPr>
        <w:t xml:space="preserve">  </w:t>
      </w:r>
      <w:r>
        <w:t>благоприятных</w:t>
      </w:r>
      <w:r>
        <w:rPr>
          <w:spacing w:val="40"/>
        </w:rPr>
        <w:t xml:space="preserve">  </w:t>
      </w:r>
      <w:r>
        <w:t>условий</w:t>
      </w:r>
      <w:r>
        <w:rPr>
          <w:spacing w:val="80"/>
        </w:rPr>
        <w:t xml:space="preserve"> </w:t>
      </w:r>
      <w:r>
        <w:t>для подготовки к нему.</w:t>
      </w:r>
    </w:p>
    <w:p w:rsidR="00E2420B" w:rsidRDefault="00CD26DF">
      <w:pPr>
        <w:pStyle w:val="a3"/>
        <w:spacing w:line="298" w:lineRule="exact"/>
        <w:ind w:left="861" w:firstLine="0"/>
      </w:pPr>
      <w:r>
        <w:t>Банк</w:t>
      </w:r>
      <w:r>
        <w:rPr>
          <w:spacing w:val="36"/>
        </w:rPr>
        <w:t xml:space="preserve"> </w:t>
      </w:r>
      <w:r>
        <w:t>изложений</w:t>
      </w:r>
      <w:r>
        <w:rPr>
          <w:spacing w:val="41"/>
        </w:rPr>
        <w:t xml:space="preserve"> </w:t>
      </w:r>
      <w:r>
        <w:t>размещается</w:t>
      </w:r>
      <w:r>
        <w:rPr>
          <w:spacing w:val="39"/>
        </w:rPr>
        <w:t xml:space="preserve"> </w:t>
      </w:r>
      <w:r>
        <w:t>в</w:t>
      </w:r>
      <w:r>
        <w:rPr>
          <w:spacing w:val="39"/>
        </w:rPr>
        <w:t xml:space="preserve"> </w:t>
      </w:r>
      <w:r>
        <w:t>открытом</w:t>
      </w:r>
      <w:r>
        <w:rPr>
          <w:spacing w:val="40"/>
        </w:rPr>
        <w:t xml:space="preserve"> </w:t>
      </w:r>
      <w:r>
        <w:t>доступе</w:t>
      </w:r>
      <w:r>
        <w:rPr>
          <w:spacing w:val="40"/>
        </w:rPr>
        <w:t xml:space="preserve"> </w:t>
      </w:r>
      <w:r>
        <w:t>на</w:t>
      </w:r>
      <w:r>
        <w:rPr>
          <w:spacing w:val="39"/>
        </w:rPr>
        <w:t xml:space="preserve"> </w:t>
      </w:r>
      <w:r>
        <w:t>официальном</w:t>
      </w:r>
      <w:r>
        <w:rPr>
          <w:spacing w:val="40"/>
        </w:rPr>
        <w:t xml:space="preserve"> </w:t>
      </w:r>
      <w:r>
        <w:t>сайте</w:t>
      </w:r>
      <w:r>
        <w:rPr>
          <w:spacing w:val="40"/>
        </w:rPr>
        <w:t xml:space="preserve"> </w:t>
      </w:r>
      <w:r>
        <w:rPr>
          <w:spacing w:val="-2"/>
        </w:rPr>
        <w:t>ФГБНУ</w:t>
      </w:r>
    </w:p>
    <w:p w:rsidR="00E2420B" w:rsidRDefault="00CD26DF">
      <w:pPr>
        <w:pStyle w:val="a3"/>
        <w:spacing w:before="1" w:line="298" w:lineRule="exact"/>
        <w:ind w:firstLine="0"/>
        <w:jc w:val="left"/>
      </w:pPr>
      <w:r>
        <w:rPr>
          <w:spacing w:val="-2"/>
        </w:rPr>
        <w:t>«ФИПИ».</w:t>
      </w:r>
    </w:p>
    <w:p w:rsidR="00E2420B" w:rsidRDefault="00CD26DF">
      <w:pPr>
        <w:pStyle w:val="a3"/>
        <w:ind w:right="284"/>
      </w:pPr>
      <w:r>
        <w:t>В</w:t>
      </w:r>
      <w:r>
        <w:rPr>
          <w:spacing w:val="80"/>
          <w:w w:val="150"/>
        </w:rPr>
        <w:t xml:space="preserve"> </w:t>
      </w:r>
      <w:r>
        <w:t>банк</w:t>
      </w:r>
      <w:r>
        <w:rPr>
          <w:spacing w:val="80"/>
          <w:w w:val="150"/>
        </w:rPr>
        <w:t xml:space="preserve"> </w:t>
      </w:r>
      <w:r>
        <w:t>изложений</w:t>
      </w:r>
      <w:r>
        <w:rPr>
          <w:spacing w:val="80"/>
          <w:w w:val="150"/>
        </w:rPr>
        <w:t xml:space="preserve"> </w:t>
      </w:r>
      <w:r>
        <w:t>включены</w:t>
      </w:r>
      <w:r>
        <w:rPr>
          <w:spacing w:val="80"/>
          <w:w w:val="150"/>
        </w:rPr>
        <w:t xml:space="preserve"> </w:t>
      </w:r>
      <w:r>
        <w:t>тексты</w:t>
      </w:r>
      <w:r>
        <w:rPr>
          <w:spacing w:val="80"/>
          <w:w w:val="150"/>
        </w:rPr>
        <w:t xml:space="preserve"> </w:t>
      </w:r>
      <w:r>
        <w:t>отечественных</w:t>
      </w:r>
      <w:r>
        <w:rPr>
          <w:spacing w:val="80"/>
          <w:w w:val="150"/>
        </w:rPr>
        <w:t xml:space="preserve"> </w:t>
      </w:r>
      <w:r>
        <w:t>авторов,</w:t>
      </w:r>
      <w:r>
        <w:rPr>
          <w:spacing w:val="80"/>
          <w:w w:val="150"/>
        </w:rPr>
        <w:t xml:space="preserve"> </w:t>
      </w:r>
      <w:r>
        <w:t>разработанные</w:t>
      </w:r>
      <w:r>
        <w:rPr>
          <w:spacing w:val="80"/>
          <w:w w:val="150"/>
        </w:rPr>
        <w:t xml:space="preserve"> </w:t>
      </w:r>
      <w:r>
        <w:t>в 2014-2024 годах. Тексты распределены по трем разделам с учетом их содержательно- тематической направленности.</w:t>
      </w:r>
    </w:p>
    <w:p w:rsidR="00E2420B" w:rsidRDefault="00CD26DF">
      <w:pPr>
        <w:pStyle w:val="2"/>
        <w:spacing w:before="8" w:line="296" w:lineRule="exact"/>
        <w:ind w:left="849"/>
      </w:pPr>
      <w:r>
        <w:t>Раздел</w:t>
      </w:r>
      <w:r>
        <w:rPr>
          <w:spacing w:val="-9"/>
        </w:rPr>
        <w:t xml:space="preserve"> </w:t>
      </w:r>
      <w:r>
        <w:t>1.</w:t>
      </w:r>
      <w:r>
        <w:rPr>
          <w:spacing w:val="-10"/>
        </w:rPr>
        <w:t xml:space="preserve"> </w:t>
      </w:r>
      <w:r>
        <w:t>Нравственные</w:t>
      </w:r>
      <w:r>
        <w:rPr>
          <w:spacing w:val="-7"/>
        </w:rPr>
        <w:t xml:space="preserve"> </w:t>
      </w:r>
      <w:r>
        <w:rPr>
          <w:spacing w:val="-2"/>
        </w:rPr>
        <w:t>ценности</w:t>
      </w:r>
    </w:p>
    <w:p w:rsidR="00E2420B" w:rsidRDefault="00CD26DF">
      <w:pPr>
        <w:pStyle w:val="a3"/>
        <w:ind w:right="283"/>
      </w:pPr>
      <w:r>
        <w:t>Включены тексты о добре, счастье, любви, правде, дружбе, милосердии, творчестве; в них поднимаются вопросы, связанные с духовными ценностями, нравственным выбором человека, межличностными отношениями.</w:t>
      </w:r>
    </w:p>
    <w:p w:rsidR="00E2420B" w:rsidRDefault="00CD26DF">
      <w:pPr>
        <w:pStyle w:val="2"/>
        <w:spacing w:before="2" w:line="296" w:lineRule="exact"/>
        <w:ind w:left="849"/>
      </w:pPr>
      <w:r>
        <w:t>Раздел</w:t>
      </w:r>
      <w:r>
        <w:rPr>
          <w:spacing w:val="-5"/>
        </w:rPr>
        <w:t xml:space="preserve"> </w:t>
      </w:r>
      <w:r>
        <w:t>2.</w:t>
      </w:r>
      <w:r>
        <w:rPr>
          <w:spacing w:val="-6"/>
        </w:rPr>
        <w:t xml:space="preserve"> </w:t>
      </w:r>
      <w:r>
        <w:t>Мир</w:t>
      </w:r>
      <w:r>
        <w:rPr>
          <w:spacing w:val="-6"/>
        </w:rPr>
        <w:t xml:space="preserve"> </w:t>
      </w:r>
      <w:r>
        <w:rPr>
          <w:spacing w:val="-2"/>
        </w:rPr>
        <w:t>природы</w:t>
      </w:r>
    </w:p>
    <w:p w:rsidR="00E2420B" w:rsidRDefault="00CD26DF">
      <w:pPr>
        <w:pStyle w:val="a3"/>
        <w:ind w:right="280"/>
      </w:pPr>
      <w:r>
        <w:t>Включены</w:t>
      </w:r>
      <w:r>
        <w:rPr>
          <w:spacing w:val="40"/>
        </w:rPr>
        <w:t xml:space="preserve"> </w:t>
      </w:r>
      <w:r>
        <w:t>тексты</w:t>
      </w:r>
      <w:r>
        <w:rPr>
          <w:spacing w:val="40"/>
        </w:rPr>
        <w:t xml:space="preserve"> </w:t>
      </w:r>
      <w:r>
        <w:t>о</w:t>
      </w:r>
      <w:r>
        <w:rPr>
          <w:spacing w:val="40"/>
        </w:rPr>
        <w:t xml:space="preserve"> </w:t>
      </w:r>
      <w:r>
        <w:t>красоте</w:t>
      </w:r>
      <w:r>
        <w:rPr>
          <w:spacing w:val="40"/>
        </w:rPr>
        <w:t xml:space="preserve"> </w:t>
      </w:r>
      <w:r>
        <w:t>окружающего</w:t>
      </w:r>
      <w:r>
        <w:rPr>
          <w:spacing w:val="40"/>
        </w:rPr>
        <w:t xml:space="preserve"> </w:t>
      </w:r>
      <w:r>
        <w:t>мира,</w:t>
      </w:r>
      <w:r>
        <w:rPr>
          <w:spacing w:val="40"/>
        </w:rPr>
        <w:t xml:space="preserve"> </w:t>
      </w:r>
      <w:r>
        <w:t>повадках</w:t>
      </w:r>
      <w:r>
        <w:rPr>
          <w:spacing w:val="40"/>
        </w:rPr>
        <w:t xml:space="preserve"> </w:t>
      </w:r>
      <w:r>
        <w:t>животных,</w:t>
      </w:r>
      <w:r>
        <w:rPr>
          <w:spacing w:val="40"/>
        </w:rPr>
        <w:t xml:space="preserve"> </w:t>
      </w:r>
      <w:r>
        <w:t>их</w:t>
      </w:r>
      <w:r>
        <w:rPr>
          <w:spacing w:val="40"/>
        </w:rPr>
        <w:t xml:space="preserve"> </w:t>
      </w:r>
      <w:r>
        <w:t>дружбе</w:t>
      </w:r>
      <w:r>
        <w:rPr>
          <w:spacing w:val="40"/>
        </w:rPr>
        <w:t xml:space="preserve"> </w:t>
      </w:r>
      <w:r>
        <w:t>с человеком; тексты побуждают задуматься об экологических проблемах, жизненных уроках, которые природа преподает человеку.</w:t>
      </w:r>
    </w:p>
    <w:p w:rsidR="00E2420B" w:rsidRDefault="00CD26DF">
      <w:pPr>
        <w:pStyle w:val="2"/>
        <w:spacing w:before="5" w:line="295" w:lineRule="exact"/>
        <w:ind w:left="849"/>
      </w:pPr>
      <w:r>
        <w:t>Раздел</w:t>
      </w:r>
      <w:r>
        <w:rPr>
          <w:spacing w:val="-6"/>
        </w:rPr>
        <w:t xml:space="preserve"> </w:t>
      </w:r>
      <w:r>
        <w:t>3.</w:t>
      </w:r>
      <w:r>
        <w:rPr>
          <w:spacing w:val="-7"/>
        </w:rPr>
        <w:t xml:space="preserve"> </w:t>
      </w:r>
      <w:r>
        <w:t>События</w:t>
      </w:r>
      <w:r>
        <w:rPr>
          <w:spacing w:val="-5"/>
        </w:rPr>
        <w:t xml:space="preserve"> </w:t>
      </w:r>
      <w:r>
        <w:rPr>
          <w:spacing w:val="-2"/>
        </w:rPr>
        <w:t>истории</w:t>
      </w:r>
    </w:p>
    <w:p w:rsidR="00E2420B" w:rsidRDefault="00CD26DF">
      <w:pPr>
        <w:pStyle w:val="a3"/>
        <w:ind w:right="284"/>
      </w:pPr>
      <w:r>
        <w:t>Включены страницы биографий выдающихся деятелей культуры, науки и техники,</w:t>
      </w:r>
      <w:r>
        <w:rPr>
          <w:spacing w:val="80"/>
          <w:w w:val="150"/>
        </w:rPr>
        <w:t xml:space="preserve"> </w:t>
      </w:r>
      <w:r>
        <w:t>а также тексты, позволяющие вспомнить важные события отечественной истории мирного и военного времени, подвиги на фронте и в тылу.</w:t>
      </w:r>
    </w:p>
    <w:p w:rsidR="00E2420B" w:rsidRDefault="00CD26DF">
      <w:pPr>
        <w:pStyle w:val="a3"/>
        <w:ind w:left="849" w:firstLine="0"/>
      </w:pPr>
      <w:r>
        <w:t>Тексты</w:t>
      </w:r>
      <w:r>
        <w:rPr>
          <w:spacing w:val="-12"/>
        </w:rPr>
        <w:t xml:space="preserve"> </w:t>
      </w:r>
      <w:r>
        <w:t>для</w:t>
      </w:r>
      <w:r>
        <w:rPr>
          <w:spacing w:val="-12"/>
        </w:rPr>
        <w:t xml:space="preserve"> </w:t>
      </w:r>
      <w:r>
        <w:t>итогового</w:t>
      </w:r>
      <w:r>
        <w:rPr>
          <w:spacing w:val="-9"/>
        </w:rPr>
        <w:t xml:space="preserve"> </w:t>
      </w:r>
      <w:r>
        <w:t>изложения</w:t>
      </w:r>
      <w:r>
        <w:rPr>
          <w:spacing w:val="-11"/>
        </w:rPr>
        <w:t xml:space="preserve"> </w:t>
      </w:r>
      <w:r>
        <w:t>отобраны</w:t>
      </w:r>
      <w:r>
        <w:rPr>
          <w:spacing w:val="-8"/>
        </w:rPr>
        <w:t xml:space="preserve"> </w:t>
      </w:r>
      <w:r>
        <w:t>из</w:t>
      </w:r>
      <w:r>
        <w:rPr>
          <w:spacing w:val="-12"/>
        </w:rPr>
        <w:t xml:space="preserve"> </w:t>
      </w:r>
      <w:r>
        <w:t>произведений</w:t>
      </w:r>
      <w:r>
        <w:rPr>
          <w:spacing w:val="-10"/>
        </w:rPr>
        <w:t xml:space="preserve"> </w:t>
      </w:r>
      <w:r>
        <w:t>отечественных</w:t>
      </w:r>
      <w:r>
        <w:rPr>
          <w:spacing w:val="-10"/>
        </w:rPr>
        <w:t xml:space="preserve"> </w:t>
      </w:r>
      <w:r>
        <w:rPr>
          <w:spacing w:val="-2"/>
        </w:rPr>
        <w:t>авторов.</w:t>
      </w:r>
    </w:p>
    <w:p w:rsidR="00E2420B" w:rsidRDefault="00CD26DF">
      <w:pPr>
        <w:pStyle w:val="a3"/>
        <w:ind w:right="284"/>
      </w:pPr>
      <w:r>
        <w:t>Текст для итогового изложения не превышает объем 300-380 слов и соответствует определенным требованиям. Текст должен:</w:t>
      </w:r>
    </w:p>
    <w:p w:rsidR="00E2420B" w:rsidRDefault="00CD26DF">
      <w:pPr>
        <w:pStyle w:val="a3"/>
        <w:ind w:right="282"/>
      </w:pPr>
      <w:r>
        <w:t>обладать смысловой завершенностью (как правило, это фрагмент литературного произведения, адаптированный под задачу);</w:t>
      </w:r>
    </w:p>
    <w:p w:rsidR="00E2420B" w:rsidRDefault="00CD26DF">
      <w:pPr>
        <w:pStyle w:val="a3"/>
        <w:ind w:right="281"/>
      </w:pPr>
      <w:proofErr w:type="gramStart"/>
      <w:r>
        <w:t>быть</w:t>
      </w:r>
      <w:r>
        <w:rPr>
          <w:spacing w:val="67"/>
        </w:rPr>
        <w:t xml:space="preserve">  </w:t>
      </w:r>
      <w:r>
        <w:t>повествовательным</w:t>
      </w:r>
      <w:proofErr w:type="gramEnd"/>
      <w:r>
        <w:t>,</w:t>
      </w:r>
      <w:r>
        <w:rPr>
          <w:spacing w:val="68"/>
        </w:rPr>
        <w:t xml:space="preserve">  </w:t>
      </w:r>
      <w:r>
        <w:t>обладать</w:t>
      </w:r>
      <w:r>
        <w:rPr>
          <w:spacing w:val="67"/>
        </w:rPr>
        <w:t xml:space="preserve">  </w:t>
      </w:r>
      <w:r>
        <w:t>ярко</w:t>
      </w:r>
      <w:r>
        <w:rPr>
          <w:spacing w:val="68"/>
        </w:rPr>
        <w:t xml:space="preserve">  </w:t>
      </w:r>
      <w:r>
        <w:t>выраженным</w:t>
      </w:r>
      <w:r>
        <w:rPr>
          <w:spacing w:val="68"/>
        </w:rPr>
        <w:t xml:space="preserve">  </w:t>
      </w:r>
      <w:r>
        <w:t>сюжетом</w:t>
      </w:r>
      <w:r>
        <w:rPr>
          <w:spacing w:val="67"/>
        </w:rPr>
        <w:t xml:space="preserve">  </w:t>
      </w:r>
      <w:r>
        <w:t>(описание и</w:t>
      </w:r>
      <w:r>
        <w:rPr>
          <w:spacing w:val="-1"/>
        </w:rPr>
        <w:t xml:space="preserve"> </w:t>
      </w:r>
      <w:r>
        <w:t>рассуждение</w:t>
      </w:r>
      <w:r>
        <w:rPr>
          <w:spacing w:val="-1"/>
        </w:rPr>
        <w:t xml:space="preserve"> </w:t>
      </w:r>
      <w:r>
        <w:t>не</w:t>
      </w:r>
      <w:r>
        <w:rPr>
          <w:spacing w:val="-2"/>
        </w:rPr>
        <w:t xml:space="preserve"> </w:t>
      </w:r>
      <w:r>
        <w:t>должно</w:t>
      </w:r>
      <w:r>
        <w:rPr>
          <w:spacing w:val="-1"/>
        </w:rPr>
        <w:t xml:space="preserve"> </w:t>
      </w:r>
      <w:r>
        <w:t>доминировать; текст</w:t>
      </w:r>
      <w:r>
        <w:rPr>
          <w:spacing w:val="-2"/>
        </w:rPr>
        <w:t xml:space="preserve"> </w:t>
      </w:r>
      <w:r>
        <w:t>не</w:t>
      </w:r>
      <w:r>
        <w:rPr>
          <w:spacing w:val="-2"/>
        </w:rPr>
        <w:t xml:space="preserve"> </w:t>
      </w:r>
      <w:r>
        <w:t>должен</w:t>
      </w:r>
      <w:r>
        <w:rPr>
          <w:spacing w:val="-1"/>
        </w:rPr>
        <w:t xml:space="preserve"> </w:t>
      </w:r>
      <w:r>
        <w:t>содержать</w:t>
      </w:r>
      <w:r>
        <w:rPr>
          <w:spacing w:val="-2"/>
        </w:rPr>
        <w:t xml:space="preserve"> </w:t>
      </w:r>
      <w:r>
        <w:t>развернутых</w:t>
      </w:r>
      <w:r>
        <w:rPr>
          <w:spacing w:val="-1"/>
        </w:rPr>
        <w:t xml:space="preserve"> </w:t>
      </w:r>
      <w:r>
        <w:t>диалогов и монологов, допускается несколько реплик);</w:t>
      </w:r>
    </w:p>
    <w:p w:rsidR="00E2420B" w:rsidRDefault="00CD26DF">
      <w:pPr>
        <w:pStyle w:val="a3"/>
        <w:ind w:right="280"/>
      </w:pPr>
      <w:r>
        <w:t>быть</w:t>
      </w:r>
      <w:r>
        <w:rPr>
          <w:spacing w:val="76"/>
        </w:rPr>
        <w:t xml:space="preserve"> </w:t>
      </w:r>
      <w:r>
        <w:t>понятным</w:t>
      </w:r>
      <w:r>
        <w:rPr>
          <w:spacing w:val="78"/>
        </w:rPr>
        <w:t xml:space="preserve"> </w:t>
      </w:r>
      <w:r>
        <w:t>для</w:t>
      </w:r>
      <w:r>
        <w:rPr>
          <w:spacing w:val="80"/>
        </w:rPr>
        <w:t xml:space="preserve"> </w:t>
      </w:r>
      <w:r>
        <w:t>обучающихся</w:t>
      </w:r>
      <w:r>
        <w:rPr>
          <w:spacing w:val="78"/>
        </w:rPr>
        <w:t xml:space="preserve"> </w:t>
      </w:r>
      <w:r>
        <w:t>с</w:t>
      </w:r>
      <w:r>
        <w:rPr>
          <w:spacing w:val="80"/>
        </w:rPr>
        <w:t xml:space="preserve"> </w:t>
      </w:r>
      <w:r>
        <w:t>ОВЗ,</w:t>
      </w:r>
      <w:r>
        <w:rPr>
          <w:spacing w:val="77"/>
        </w:rPr>
        <w:t xml:space="preserve"> </w:t>
      </w:r>
      <w:r>
        <w:t>для</w:t>
      </w:r>
      <w:r>
        <w:rPr>
          <w:spacing w:val="78"/>
        </w:rPr>
        <w:t xml:space="preserve"> </w:t>
      </w:r>
      <w:r>
        <w:t>обучающихся</w:t>
      </w:r>
      <w:r>
        <w:rPr>
          <w:spacing w:val="80"/>
        </w:rPr>
        <w:t xml:space="preserve"> </w:t>
      </w:r>
      <w:r>
        <w:t>–</w:t>
      </w:r>
      <w:r>
        <w:rPr>
          <w:spacing w:val="77"/>
        </w:rPr>
        <w:t xml:space="preserve"> </w:t>
      </w:r>
      <w:r>
        <w:t>детей-инвалидов и инвалидов (текст должен быть написан в привычном стиле с опорой на несложный синтаксис, включать минимум слов со значением звука, с переносным значением);</w:t>
      </w:r>
    </w:p>
    <w:p w:rsidR="00E2420B" w:rsidRDefault="00CD26DF">
      <w:pPr>
        <w:pStyle w:val="a3"/>
        <w:ind w:right="281"/>
      </w:pPr>
      <w:r>
        <w:t>соответствовать возрастным особенностям выпускников (текст не должен быть слишком</w:t>
      </w:r>
      <w:r>
        <w:rPr>
          <w:spacing w:val="80"/>
        </w:rPr>
        <w:t xml:space="preserve"> </w:t>
      </w:r>
      <w:r>
        <w:t>сложным</w:t>
      </w:r>
      <w:r>
        <w:rPr>
          <w:spacing w:val="80"/>
        </w:rPr>
        <w:t xml:space="preserve"> </w:t>
      </w:r>
      <w:r>
        <w:t>или</w:t>
      </w:r>
      <w:r>
        <w:rPr>
          <w:spacing w:val="80"/>
        </w:rPr>
        <w:t xml:space="preserve"> </w:t>
      </w:r>
      <w:r>
        <w:t>излишне</w:t>
      </w:r>
      <w:r>
        <w:rPr>
          <w:spacing w:val="80"/>
        </w:rPr>
        <w:t xml:space="preserve"> </w:t>
      </w:r>
      <w:r>
        <w:t>примитивным,</w:t>
      </w:r>
      <w:r>
        <w:rPr>
          <w:spacing w:val="80"/>
        </w:rPr>
        <w:t xml:space="preserve"> </w:t>
      </w:r>
      <w:r>
        <w:t>не</w:t>
      </w:r>
      <w:r>
        <w:rPr>
          <w:spacing w:val="80"/>
        </w:rPr>
        <w:t xml:space="preserve"> </w:t>
      </w:r>
      <w:r>
        <w:t>должен</w:t>
      </w:r>
      <w:r>
        <w:rPr>
          <w:spacing w:val="80"/>
        </w:rPr>
        <w:t xml:space="preserve"> </w:t>
      </w:r>
      <w:r>
        <w:t>строиться</w:t>
      </w:r>
      <w:r>
        <w:rPr>
          <w:spacing w:val="80"/>
        </w:rPr>
        <w:t xml:space="preserve"> </w:t>
      </w:r>
      <w:r>
        <w:t>на</w:t>
      </w:r>
      <w:r>
        <w:rPr>
          <w:spacing w:val="80"/>
        </w:rPr>
        <w:t xml:space="preserve"> </w:t>
      </w:r>
      <w:r>
        <w:t>сказочных или фантастических сюжетах);</w:t>
      </w:r>
    </w:p>
    <w:p w:rsidR="00E2420B" w:rsidRDefault="00CD26DF">
      <w:pPr>
        <w:pStyle w:val="a3"/>
        <w:ind w:right="283"/>
      </w:pPr>
      <w:r>
        <w:t>обладать</w:t>
      </w:r>
      <w:r>
        <w:rPr>
          <w:spacing w:val="80"/>
        </w:rPr>
        <w:t xml:space="preserve">   </w:t>
      </w:r>
      <w:r>
        <w:t>воспитательным</w:t>
      </w:r>
      <w:r>
        <w:rPr>
          <w:spacing w:val="80"/>
        </w:rPr>
        <w:t xml:space="preserve">   </w:t>
      </w:r>
      <w:proofErr w:type="gramStart"/>
      <w:r>
        <w:t>потенциалом:</w:t>
      </w:r>
      <w:r>
        <w:rPr>
          <w:spacing w:val="80"/>
        </w:rPr>
        <w:t xml:space="preserve">   </w:t>
      </w:r>
      <w:proofErr w:type="gramEnd"/>
      <w:r>
        <w:t>содействовать</w:t>
      </w:r>
      <w:r>
        <w:rPr>
          <w:spacing w:val="80"/>
        </w:rPr>
        <w:t xml:space="preserve">   </w:t>
      </w:r>
      <w:r>
        <w:t>формированию у обучающихся позитивных жизненных ориентиров;</w:t>
      </w:r>
    </w:p>
    <w:p w:rsidR="00E2420B" w:rsidRDefault="00CD26DF">
      <w:pPr>
        <w:pStyle w:val="a3"/>
        <w:ind w:right="279"/>
      </w:pPr>
      <w:r>
        <w:t>быть корректным и адекватным ситуации контроля (текст не должен содержать психологически травмирующие натуралистические подробности, быть ироничным, дискриминировать участников с ОВЗ, участников – детей-инвалидов и инвалидов).</w:t>
      </w:r>
    </w:p>
    <w:p w:rsidR="00E2420B" w:rsidRDefault="00E2420B">
      <w:pPr>
        <w:pStyle w:val="a3"/>
        <w:sectPr w:rsidR="00E2420B">
          <w:pgSz w:w="11910" w:h="16840"/>
          <w:pgMar w:top="1040" w:right="283" w:bottom="820" w:left="992" w:header="0" w:footer="610" w:gutter="0"/>
          <w:cols w:space="720"/>
        </w:sectPr>
      </w:pPr>
    </w:p>
    <w:p w:rsidR="00E2420B" w:rsidRDefault="00CD26DF">
      <w:pPr>
        <w:pStyle w:val="a3"/>
        <w:spacing w:before="67"/>
        <w:ind w:right="284"/>
      </w:pPr>
      <w:r>
        <w:lastRenderedPageBreak/>
        <w:t>Чтобы обеспечить прозрачность и ясность предъявляемых требований к изложению (параметры оценки) каждый комплект сопровождается инструкцией для участников итогового изложения (см. Приложение 2).</w:t>
      </w:r>
    </w:p>
    <w:p w:rsidR="00E2420B" w:rsidRDefault="00CD26DF">
      <w:pPr>
        <w:pStyle w:val="1"/>
        <w:numPr>
          <w:ilvl w:val="0"/>
          <w:numId w:val="8"/>
        </w:numPr>
        <w:tabs>
          <w:tab w:val="left" w:pos="1156"/>
        </w:tabs>
        <w:spacing w:before="277" w:line="242" w:lineRule="auto"/>
        <w:ind w:left="140" w:right="283" w:firstLine="708"/>
        <w:jc w:val="both"/>
      </w:pPr>
      <w:bookmarkStart w:id="3" w:name="_bookmark3"/>
      <w:bookmarkEnd w:id="3"/>
      <w:r>
        <w:t xml:space="preserve">Общие положения по организации и проведению итогового сочинения </w:t>
      </w:r>
      <w:r>
        <w:rPr>
          <w:spacing w:val="-2"/>
        </w:rPr>
        <w:t>(изложения)</w:t>
      </w:r>
    </w:p>
    <w:p w:rsidR="00E2420B" w:rsidRDefault="00CD26DF">
      <w:pPr>
        <w:pStyle w:val="a3"/>
        <w:spacing w:before="266"/>
        <w:ind w:right="281"/>
      </w:pPr>
      <w:r>
        <w:t>Обучающиеся X классов, участвующие в экзаменах по отдельным учебным предметам, освоение которых завершилось ранее, не участвуют в итоговом сочинении (изложении) по окончании X класса.</w:t>
      </w:r>
    </w:p>
    <w:p w:rsidR="00E2420B" w:rsidRDefault="00CD26DF">
      <w:pPr>
        <w:pStyle w:val="a3"/>
        <w:spacing w:before="1"/>
        <w:ind w:right="283"/>
      </w:pPr>
      <w:r>
        <w:t>Для участия в итоговом сочинении (изложении) участники итогового сочинения (изложения)</w:t>
      </w:r>
      <w:r>
        <w:rPr>
          <w:spacing w:val="40"/>
        </w:rPr>
        <w:t xml:space="preserve"> </w:t>
      </w:r>
      <w:r>
        <w:t>подают заявления, образцы которых приведены в Приложениях 3 и 4.</w:t>
      </w:r>
    </w:p>
    <w:p w:rsidR="00E2420B" w:rsidRDefault="00CD26DF">
      <w:pPr>
        <w:pStyle w:val="a3"/>
        <w:spacing w:line="298" w:lineRule="exact"/>
        <w:ind w:left="849" w:firstLine="0"/>
      </w:pPr>
      <w:proofErr w:type="gramStart"/>
      <w:r>
        <w:t>Продолжительность</w:t>
      </w:r>
      <w:r>
        <w:rPr>
          <w:spacing w:val="53"/>
        </w:rPr>
        <w:t xml:space="preserve">  </w:t>
      </w:r>
      <w:r>
        <w:t>написания</w:t>
      </w:r>
      <w:proofErr w:type="gramEnd"/>
      <w:r>
        <w:rPr>
          <w:spacing w:val="52"/>
        </w:rPr>
        <w:t xml:space="preserve">  </w:t>
      </w:r>
      <w:r>
        <w:t>итогового</w:t>
      </w:r>
      <w:r>
        <w:rPr>
          <w:spacing w:val="52"/>
        </w:rPr>
        <w:t xml:space="preserve">  </w:t>
      </w:r>
      <w:r>
        <w:t>сочинения</w:t>
      </w:r>
      <w:r>
        <w:rPr>
          <w:spacing w:val="53"/>
        </w:rPr>
        <w:t xml:space="preserve">  </w:t>
      </w:r>
      <w:r>
        <w:t>(изложения)</w:t>
      </w:r>
      <w:r>
        <w:rPr>
          <w:spacing w:val="53"/>
        </w:rPr>
        <w:t xml:space="preserve">  </w:t>
      </w:r>
      <w:r>
        <w:rPr>
          <w:spacing w:val="-2"/>
        </w:rPr>
        <w:t>составляет</w:t>
      </w:r>
    </w:p>
    <w:p w:rsidR="00E2420B" w:rsidRDefault="00CD26DF">
      <w:pPr>
        <w:pStyle w:val="a3"/>
        <w:spacing w:line="298" w:lineRule="exact"/>
        <w:ind w:firstLine="0"/>
      </w:pPr>
      <w:r>
        <w:t>3</w:t>
      </w:r>
      <w:r>
        <w:rPr>
          <w:spacing w:val="57"/>
        </w:rPr>
        <w:t xml:space="preserve"> </w:t>
      </w:r>
      <w:r>
        <w:t>часа</w:t>
      </w:r>
      <w:r>
        <w:rPr>
          <w:spacing w:val="-3"/>
        </w:rPr>
        <w:t xml:space="preserve"> </w:t>
      </w:r>
      <w:r>
        <w:t>55</w:t>
      </w:r>
      <w:r>
        <w:rPr>
          <w:spacing w:val="-5"/>
        </w:rPr>
        <w:t xml:space="preserve"> </w:t>
      </w:r>
      <w:r>
        <w:t>минут</w:t>
      </w:r>
      <w:r>
        <w:rPr>
          <w:spacing w:val="-2"/>
        </w:rPr>
        <w:t xml:space="preserve"> </w:t>
      </w:r>
      <w:r>
        <w:t>(235</w:t>
      </w:r>
      <w:r>
        <w:rPr>
          <w:spacing w:val="-2"/>
        </w:rPr>
        <w:t xml:space="preserve"> минут).</w:t>
      </w:r>
    </w:p>
    <w:p w:rsidR="00E2420B" w:rsidRDefault="00CD26DF">
      <w:pPr>
        <w:pStyle w:val="a3"/>
        <w:spacing w:before="1"/>
        <w:ind w:right="280"/>
      </w:pPr>
      <w:r>
        <w:t xml:space="preserve">В продолжительность написания итогового сочинения (изложения) </w:t>
      </w:r>
      <w:r>
        <w:rPr>
          <w:b/>
        </w:rPr>
        <w:t>не включается время</w:t>
      </w:r>
      <w:r>
        <w:t>, выделенное на подготовительные мероприятия (инструктаж участников итогового сочинения (изложения), заполнение ими регистрационных полей бланков и др.), а также</w:t>
      </w:r>
      <w:r>
        <w:rPr>
          <w:spacing w:val="80"/>
          <w:w w:val="150"/>
        </w:rPr>
        <w:t xml:space="preserve"> </w:t>
      </w:r>
      <w:r>
        <w:t>на</w:t>
      </w:r>
      <w:r>
        <w:rPr>
          <w:spacing w:val="40"/>
        </w:rPr>
        <w:t xml:space="preserve"> </w:t>
      </w:r>
      <w:r>
        <w:t>перенос ассистентом в стандартные бланки записи итогового сочинения (изложения), выполненного слепыми и слабовидящими участниками итогового сочинения (изложения)</w:t>
      </w:r>
      <w:r>
        <w:rPr>
          <w:spacing w:val="80"/>
        </w:rPr>
        <w:t xml:space="preserve"> </w:t>
      </w:r>
      <w:r>
        <w:t>в</w:t>
      </w:r>
      <w:r>
        <w:rPr>
          <w:spacing w:val="40"/>
        </w:rPr>
        <w:t xml:space="preserve"> </w:t>
      </w:r>
      <w:r>
        <w:t>специально предусмотренных тетрадях, выполненного в бланках итогового сочинения (изложения)</w:t>
      </w:r>
      <w:r>
        <w:rPr>
          <w:spacing w:val="80"/>
        </w:rPr>
        <w:t xml:space="preserve"> </w:t>
      </w:r>
      <w:r>
        <w:t>увеличенного</w:t>
      </w:r>
      <w:r>
        <w:rPr>
          <w:spacing w:val="80"/>
        </w:rPr>
        <w:t xml:space="preserve"> </w:t>
      </w:r>
      <w:r>
        <w:t>размера,</w:t>
      </w:r>
      <w:r>
        <w:rPr>
          <w:spacing w:val="80"/>
        </w:rPr>
        <w:t xml:space="preserve"> </w:t>
      </w:r>
      <w:r>
        <w:t>итогового</w:t>
      </w:r>
      <w:r>
        <w:rPr>
          <w:spacing w:val="80"/>
        </w:rPr>
        <w:t xml:space="preserve"> </w:t>
      </w:r>
      <w:r>
        <w:t>сочинения</w:t>
      </w:r>
      <w:r>
        <w:rPr>
          <w:spacing w:val="80"/>
        </w:rPr>
        <w:t xml:space="preserve"> </w:t>
      </w:r>
      <w:r>
        <w:t>(изложения),</w:t>
      </w:r>
      <w:r>
        <w:rPr>
          <w:spacing w:val="80"/>
        </w:rPr>
        <w:t xml:space="preserve"> </w:t>
      </w:r>
      <w:r>
        <w:t>выполненного на</w:t>
      </w:r>
      <w:r>
        <w:rPr>
          <w:spacing w:val="40"/>
        </w:rPr>
        <w:t xml:space="preserve"> </w:t>
      </w:r>
      <w:r>
        <w:t>компьютере, устных итоговых сочинений (изложений) из аудиозаписей.</w:t>
      </w:r>
    </w:p>
    <w:p w:rsidR="00E2420B" w:rsidRDefault="00CD26DF">
      <w:pPr>
        <w:pStyle w:val="a3"/>
        <w:ind w:right="284"/>
      </w:pPr>
      <w:r>
        <w:t>При продолжительности итогового сочинения (изложения) более четырех часов организуется питание участников итогового сочинения (изложения) в порядке, определенном ОИВ.</w:t>
      </w:r>
    </w:p>
    <w:p w:rsidR="00E2420B" w:rsidRDefault="00CD26DF">
      <w:pPr>
        <w:pStyle w:val="a3"/>
        <w:ind w:right="283"/>
      </w:pPr>
      <w:r>
        <w:t>Обучающиеся и экстерны, получившие по итоговому сочинению (изложению) неудовлетворительный</w:t>
      </w:r>
      <w:r>
        <w:rPr>
          <w:spacing w:val="29"/>
        </w:rPr>
        <w:t xml:space="preserve"> </w:t>
      </w:r>
      <w:r>
        <w:t>результат</w:t>
      </w:r>
      <w:r>
        <w:rPr>
          <w:spacing w:val="26"/>
        </w:rPr>
        <w:t xml:space="preserve"> </w:t>
      </w:r>
      <w:r>
        <w:t>(«незачет»),</w:t>
      </w:r>
      <w:r>
        <w:rPr>
          <w:spacing w:val="29"/>
        </w:rPr>
        <w:t xml:space="preserve"> </w:t>
      </w:r>
      <w:r>
        <w:t>могут</w:t>
      </w:r>
      <w:r>
        <w:rPr>
          <w:spacing w:val="26"/>
        </w:rPr>
        <w:t xml:space="preserve"> </w:t>
      </w:r>
      <w:r>
        <w:t>быть</w:t>
      </w:r>
      <w:r>
        <w:rPr>
          <w:spacing w:val="26"/>
        </w:rPr>
        <w:t xml:space="preserve"> </w:t>
      </w:r>
      <w:r>
        <w:t>повторно</w:t>
      </w:r>
      <w:r>
        <w:rPr>
          <w:spacing w:val="27"/>
        </w:rPr>
        <w:t xml:space="preserve"> </w:t>
      </w:r>
      <w:r>
        <w:t>допущены</w:t>
      </w:r>
      <w:r>
        <w:rPr>
          <w:spacing w:val="28"/>
        </w:rPr>
        <w:t xml:space="preserve"> </w:t>
      </w:r>
      <w:r>
        <w:t>к</w:t>
      </w:r>
      <w:r>
        <w:rPr>
          <w:spacing w:val="30"/>
        </w:rPr>
        <w:t xml:space="preserve"> </w:t>
      </w:r>
      <w:r>
        <w:t>участию в</w:t>
      </w:r>
      <w:r>
        <w:rPr>
          <w:spacing w:val="40"/>
        </w:rPr>
        <w:t xml:space="preserve"> </w:t>
      </w:r>
      <w:r>
        <w:t>итоговом</w:t>
      </w:r>
      <w:r>
        <w:rPr>
          <w:spacing w:val="-4"/>
        </w:rPr>
        <w:t xml:space="preserve"> </w:t>
      </w:r>
      <w:r>
        <w:t>сочинении</w:t>
      </w:r>
      <w:r>
        <w:rPr>
          <w:spacing w:val="-2"/>
        </w:rPr>
        <w:t xml:space="preserve"> </w:t>
      </w:r>
      <w:r>
        <w:t>(изложении)</w:t>
      </w:r>
      <w:r>
        <w:rPr>
          <w:spacing w:val="-2"/>
        </w:rPr>
        <w:t xml:space="preserve"> </w:t>
      </w:r>
      <w:r>
        <w:t>в</w:t>
      </w:r>
      <w:r>
        <w:rPr>
          <w:spacing w:val="-4"/>
        </w:rPr>
        <w:t xml:space="preserve"> </w:t>
      </w:r>
      <w:r>
        <w:t>текущем учебном</w:t>
      </w:r>
      <w:r>
        <w:rPr>
          <w:spacing w:val="-1"/>
        </w:rPr>
        <w:t xml:space="preserve"> </w:t>
      </w:r>
      <w:r>
        <w:t>году,</w:t>
      </w:r>
      <w:r>
        <w:rPr>
          <w:spacing w:val="-3"/>
        </w:rPr>
        <w:t xml:space="preserve"> </w:t>
      </w:r>
      <w:r>
        <w:t>но</w:t>
      </w:r>
      <w:r>
        <w:rPr>
          <w:spacing w:val="-1"/>
        </w:rPr>
        <w:t xml:space="preserve"> </w:t>
      </w:r>
      <w:r>
        <w:t>не</w:t>
      </w:r>
      <w:r>
        <w:rPr>
          <w:spacing w:val="-4"/>
        </w:rPr>
        <w:t xml:space="preserve"> </w:t>
      </w:r>
      <w:r>
        <w:t>более</w:t>
      </w:r>
      <w:r>
        <w:rPr>
          <w:spacing w:val="-3"/>
        </w:rPr>
        <w:t xml:space="preserve"> </w:t>
      </w:r>
      <w:r>
        <w:t>двух</w:t>
      </w:r>
      <w:r>
        <w:rPr>
          <w:spacing w:val="-3"/>
        </w:rPr>
        <w:t xml:space="preserve"> </w:t>
      </w:r>
      <w:r>
        <w:t>раз</w:t>
      </w:r>
      <w:r>
        <w:rPr>
          <w:spacing w:val="-3"/>
        </w:rPr>
        <w:t xml:space="preserve"> </w:t>
      </w:r>
      <w:r>
        <w:t>и</w:t>
      </w:r>
      <w:r>
        <w:rPr>
          <w:spacing w:val="-1"/>
        </w:rPr>
        <w:t xml:space="preserve"> </w:t>
      </w:r>
      <w:r>
        <w:t>только в</w:t>
      </w:r>
      <w:r>
        <w:rPr>
          <w:spacing w:val="40"/>
        </w:rPr>
        <w:t xml:space="preserve"> </w:t>
      </w:r>
      <w:r>
        <w:t>дополнительные даты, установленные Порядком.</w:t>
      </w:r>
    </w:p>
    <w:p w:rsidR="00E2420B" w:rsidRDefault="00E2420B">
      <w:pPr>
        <w:pStyle w:val="a3"/>
        <w:spacing w:before="7"/>
        <w:ind w:left="0" w:firstLine="0"/>
        <w:jc w:val="left"/>
      </w:pPr>
    </w:p>
    <w:p w:rsidR="00E2420B" w:rsidRDefault="00CD26DF">
      <w:pPr>
        <w:pStyle w:val="2"/>
        <w:numPr>
          <w:ilvl w:val="1"/>
          <w:numId w:val="8"/>
        </w:numPr>
        <w:tabs>
          <w:tab w:val="left" w:pos="1403"/>
        </w:tabs>
        <w:spacing w:before="1"/>
        <w:ind w:right="282" w:firstLine="708"/>
        <w:jc w:val="both"/>
      </w:pPr>
      <w:bookmarkStart w:id="4" w:name="_bookmark4"/>
      <w:bookmarkEnd w:id="4"/>
      <w:r>
        <w:t xml:space="preserve">Ознакомление с результатами итогового сочинения (изложения), срок </w:t>
      </w:r>
      <w:proofErr w:type="gramStart"/>
      <w:r>
        <w:t>действия</w:t>
      </w:r>
      <w:r>
        <w:rPr>
          <w:spacing w:val="80"/>
          <w:w w:val="150"/>
        </w:rPr>
        <w:t xml:space="preserve">  </w:t>
      </w:r>
      <w:r>
        <w:t>итогового</w:t>
      </w:r>
      <w:proofErr w:type="gramEnd"/>
      <w:r>
        <w:rPr>
          <w:spacing w:val="80"/>
          <w:w w:val="150"/>
        </w:rPr>
        <w:t xml:space="preserve">  </w:t>
      </w:r>
      <w:r>
        <w:t>сочинения</w:t>
      </w:r>
      <w:r>
        <w:rPr>
          <w:spacing w:val="80"/>
          <w:w w:val="150"/>
        </w:rPr>
        <w:t xml:space="preserve">  </w:t>
      </w:r>
      <w:r>
        <w:t>и</w:t>
      </w:r>
      <w:r>
        <w:rPr>
          <w:spacing w:val="80"/>
          <w:w w:val="150"/>
        </w:rPr>
        <w:t xml:space="preserve">  </w:t>
      </w:r>
      <w:r>
        <w:t>предоставление</w:t>
      </w:r>
      <w:r>
        <w:rPr>
          <w:spacing w:val="80"/>
          <w:w w:val="150"/>
        </w:rPr>
        <w:t xml:space="preserve">  </w:t>
      </w:r>
      <w:r>
        <w:t>итогового</w:t>
      </w:r>
      <w:r>
        <w:rPr>
          <w:spacing w:val="80"/>
          <w:w w:val="150"/>
        </w:rPr>
        <w:t xml:space="preserve">  </w:t>
      </w:r>
      <w:r>
        <w:t xml:space="preserve">сочинения в образовательные организации высшего образования в качестве индивидуального </w:t>
      </w:r>
      <w:r>
        <w:rPr>
          <w:spacing w:val="-2"/>
        </w:rPr>
        <w:t>достижения:</w:t>
      </w:r>
    </w:p>
    <w:p w:rsidR="00E2420B" w:rsidRDefault="00CD26DF">
      <w:pPr>
        <w:pStyle w:val="a5"/>
        <w:numPr>
          <w:ilvl w:val="2"/>
          <w:numId w:val="8"/>
        </w:numPr>
        <w:tabs>
          <w:tab w:val="left" w:pos="1622"/>
        </w:tabs>
        <w:spacing w:before="265"/>
        <w:ind w:right="281" w:firstLine="708"/>
        <w:jc w:val="both"/>
        <w:rPr>
          <w:sz w:val="26"/>
        </w:rPr>
      </w:pPr>
      <w:r>
        <w:rPr>
          <w:sz w:val="26"/>
        </w:rPr>
        <w:t>С результатами итогового сочинения (изложения) участники итогового сочинения (изложения) могут ознакомиться в образовательных организациях или в местах регистрации для участия в итоговом сочинении (изложении). По решению ОИВ ознакомление участников с результатами итогового сочинения (изложения) может быть организовано в сети «Интернет» в соответствии с требованиями законодательства Российской Федерации в области защиты персональных данных.</w:t>
      </w:r>
    </w:p>
    <w:p w:rsidR="00E2420B" w:rsidRDefault="00CD26DF">
      <w:pPr>
        <w:pStyle w:val="a5"/>
        <w:numPr>
          <w:ilvl w:val="2"/>
          <w:numId w:val="8"/>
        </w:numPr>
        <w:tabs>
          <w:tab w:val="left" w:pos="1495"/>
        </w:tabs>
        <w:spacing w:line="299" w:lineRule="exact"/>
        <w:ind w:left="1495" w:hanging="646"/>
        <w:jc w:val="both"/>
        <w:rPr>
          <w:sz w:val="26"/>
        </w:rPr>
      </w:pPr>
      <w:r>
        <w:rPr>
          <w:sz w:val="26"/>
        </w:rPr>
        <w:t>Итоговое</w:t>
      </w:r>
      <w:r>
        <w:rPr>
          <w:spacing w:val="-10"/>
          <w:sz w:val="26"/>
        </w:rPr>
        <w:t xml:space="preserve"> </w:t>
      </w:r>
      <w:r>
        <w:rPr>
          <w:sz w:val="26"/>
        </w:rPr>
        <w:t>сочинение</w:t>
      </w:r>
      <w:r>
        <w:rPr>
          <w:spacing w:val="-10"/>
          <w:sz w:val="26"/>
        </w:rPr>
        <w:t xml:space="preserve"> </w:t>
      </w:r>
      <w:r>
        <w:rPr>
          <w:sz w:val="26"/>
        </w:rPr>
        <w:t>(изложение)</w:t>
      </w:r>
      <w:r>
        <w:rPr>
          <w:spacing w:val="-9"/>
          <w:sz w:val="26"/>
        </w:rPr>
        <w:t xml:space="preserve"> </w:t>
      </w:r>
      <w:r>
        <w:rPr>
          <w:sz w:val="26"/>
        </w:rPr>
        <w:t>как</w:t>
      </w:r>
      <w:r>
        <w:rPr>
          <w:spacing w:val="-8"/>
          <w:sz w:val="26"/>
        </w:rPr>
        <w:t xml:space="preserve"> </w:t>
      </w:r>
      <w:r>
        <w:rPr>
          <w:sz w:val="26"/>
        </w:rPr>
        <w:t>допуск</w:t>
      </w:r>
      <w:r>
        <w:rPr>
          <w:spacing w:val="-9"/>
          <w:sz w:val="26"/>
        </w:rPr>
        <w:t xml:space="preserve"> </w:t>
      </w:r>
      <w:r>
        <w:rPr>
          <w:sz w:val="26"/>
        </w:rPr>
        <w:t>к</w:t>
      </w:r>
      <w:r>
        <w:rPr>
          <w:spacing w:val="-8"/>
          <w:sz w:val="26"/>
        </w:rPr>
        <w:t xml:space="preserve"> </w:t>
      </w:r>
      <w:r>
        <w:rPr>
          <w:sz w:val="26"/>
        </w:rPr>
        <w:t>ГИА</w:t>
      </w:r>
      <w:r>
        <w:rPr>
          <w:spacing w:val="-10"/>
          <w:sz w:val="26"/>
        </w:rPr>
        <w:t xml:space="preserve"> </w:t>
      </w:r>
      <w:r>
        <w:rPr>
          <w:sz w:val="26"/>
        </w:rPr>
        <w:t>действует</w:t>
      </w:r>
      <w:r>
        <w:rPr>
          <w:spacing w:val="-7"/>
          <w:sz w:val="26"/>
        </w:rPr>
        <w:t xml:space="preserve"> </w:t>
      </w:r>
      <w:r>
        <w:rPr>
          <w:spacing w:val="-2"/>
          <w:sz w:val="26"/>
        </w:rPr>
        <w:t>бессрочно.</w:t>
      </w:r>
    </w:p>
    <w:p w:rsidR="00E2420B" w:rsidRDefault="00CD26DF">
      <w:pPr>
        <w:pStyle w:val="a3"/>
        <w:spacing w:before="1"/>
        <w:ind w:right="283"/>
      </w:pPr>
      <w:r>
        <w:t>2.2.3. Выпускники прошлых лет, обучающиеся СПО, а также обучающиеся, получающие среднее общее образование в иностранных ОО,</w:t>
      </w:r>
      <w:r>
        <w:rPr>
          <w:spacing w:val="-1"/>
        </w:rPr>
        <w:t xml:space="preserve"> </w:t>
      </w:r>
      <w:r>
        <w:t>могут участвовать в</w:t>
      </w:r>
      <w:r>
        <w:rPr>
          <w:spacing w:val="-1"/>
        </w:rPr>
        <w:t xml:space="preserve"> </w:t>
      </w:r>
      <w:r>
        <w:t>итоговом сочинении, в том числе при наличии у них итогового сочинения прошлых лет.</w:t>
      </w:r>
    </w:p>
    <w:p w:rsidR="00E2420B" w:rsidRDefault="00CD26DF">
      <w:pPr>
        <w:pStyle w:val="a3"/>
        <w:ind w:right="283"/>
      </w:pPr>
      <w:r>
        <w:t>2.1.4. Темы итогового сочинения и образы оригиналов бланков итогового сочинения участников доступны образовательным организациям высшего образования через ФИС.</w:t>
      </w:r>
    </w:p>
    <w:p w:rsidR="00E2420B" w:rsidRDefault="00E2420B">
      <w:pPr>
        <w:pStyle w:val="a3"/>
        <w:sectPr w:rsidR="00E2420B">
          <w:pgSz w:w="11910" w:h="16840"/>
          <w:pgMar w:top="1040" w:right="283" w:bottom="820" w:left="992" w:header="0" w:footer="610" w:gutter="0"/>
          <w:cols w:space="720"/>
        </w:sectPr>
      </w:pPr>
    </w:p>
    <w:p w:rsidR="00E2420B" w:rsidRDefault="00CD26DF">
      <w:pPr>
        <w:pStyle w:val="2"/>
        <w:numPr>
          <w:ilvl w:val="1"/>
          <w:numId w:val="8"/>
        </w:numPr>
        <w:tabs>
          <w:tab w:val="left" w:pos="1302"/>
        </w:tabs>
        <w:spacing w:before="74"/>
        <w:ind w:right="285" w:firstLine="708"/>
      </w:pPr>
      <w:bookmarkStart w:id="5" w:name="_bookmark5"/>
      <w:bookmarkEnd w:id="5"/>
      <w:r>
        <w:lastRenderedPageBreak/>
        <w:t>Организация</w:t>
      </w:r>
      <w:r>
        <w:rPr>
          <w:spacing w:val="-4"/>
        </w:rPr>
        <w:t xml:space="preserve"> </w:t>
      </w:r>
      <w:r>
        <w:t>проведения</w:t>
      </w:r>
      <w:r>
        <w:rPr>
          <w:spacing w:val="-6"/>
        </w:rPr>
        <w:t xml:space="preserve"> </w:t>
      </w:r>
      <w:r>
        <w:t>итогового</w:t>
      </w:r>
      <w:r>
        <w:rPr>
          <w:spacing w:val="-3"/>
        </w:rPr>
        <w:t xml:space="preserve"> </w:t>
      </w:r>
      <w:r>
        <w:t>сочинения</w:t>
      </w:r>
      <w:r>
        <w:rPr>
          <w:spacing w:val="-6"/>
        </w:rPr>
        <w:t xml:space="preserve"> </w:t>
      </w:r>
      <w:r>
        <w:t>(изложения)</w:t>
      </w:r>
      <w:r>
        <w:rPr>
          <w:spacing w:val="-4"/>
        </w:rPr>
        <w:t xml:space="preserve"> </w:t>
      </w:r>
      <w:r>
        <w:t>на</w:t>
      </w:r>
      <w:r>
        <w:rPr>
          <w:spacing w:val="-4"/>
        </w:rPr>
        <w:t xml:space="preserve"> </w:t>
      </w:r>
      <w:r>
        <w:t>федеральном уровне, региональном уровне и на уровне образовательных организаций:</w:t>
      </w:r>
    </w:p>
    <w:p w:rsidR="00E2420B" w:rsidRDefault="00CD26DF">
      <w:pPr>
        <w:pStyle w:val="2"/>
        <w:numPr>
          <w:ilvl w:val="2"/>
          <w:numId w:val="8"/>
        </w:numPr>
        <w:tabs>
          <w:tab w:val="left" w:pos="1854"/>
          <w:tab w:val="left" w:pos="3847"/>
          <w:tab w:val="left" w:pos="5635"/>
          <w:tab w:val="left" w:pos="7229"/>
          <w:tab w:val="left" w:pos="8897"/>
        </w:tabs>
        <w:spacing w:before="278"/>
        <w:ind w:right="285" w:firstLine="708"/>
      </w:pPr>
      <w:bookmarkStart w:id="6" w:name="_bookmark6"/>
      <w:bookmarkEnd w:id="6"/>
      <w:r>
        <w:rPr>
          <w:spacing w:val="-2"/>
        </w:rPr>
        <w:t>Организация</w:t>
      </w:r>
      <w:r>
        <w:tab/>
      </w:r>
      <w:r>
        <w:rPr>
          <w:spacing w:val="-2"/>
        </w:rPr>
        <w:t>проведения</w:t>
      </w:r>
      <w:r>
        <w:tab/>
      </w:r>
      <w:r>
        <w:rPr>
          <w:spacing w:val="-2"/>
        </w:rPr>
        <w:t>итогового</w:t>
      </w:r>
      <w:r>
        <w:tab/>
      </w:r>
      <w:r>
        <w:rPr>
          <w:spacing w:val="-2"/>
        </w:rPr>
        <w:t>сочинения</w:t>
      </w:r>
      <w:r>
        <w:tab/>
      </w:r>
      <w:r>
        <w:rPr>
          <w:spacing w:val="-2"/>
        </w:rPr>
        <w:t xml:space="preserve">(изложения) </w:t>
      </w:r>
      <w:r>
        <w:t>на</w:t>
      </w:r>
      <w:r>
        <w:rPr>
          <w:spacing w:val="40"/>
        </w:rPr>
        <w:t xml:space="preserve"> </w:t>
      </w:r>
      <w:r>
        <w:t>федеральном уровне</w:t>
      </w:r>
    </w:p>
    <w:p w:rsidR="00E2420B" w:rsidRDefault="00CD26DF">
      <w:pPr>
        <w:pStyle w:val="a3"/>
        <w:spacing w:before="290"/>
        <w:ind w:right="283"/>
      </w:pPr>
      <w:proofErr w:type="spellStart"/>
      <w:r>
        <w:rPr>
          <w:b/>
        </w:rPr>
        <w:t>Рособрнадзор</w:t>
      </w:r>
      <w:proofErr w:type="spellEnd"/>
      <w:r>
        <w:rPr>
          <w:b/>
          <w:spacing w:val="-3"/>
        </w:rPr>
        <w:t xml:space="preserve"> </w:t>
      </w:r>
      <w:r>
        <w:t>в</w:t>
      </w:r>
      <w:r>
        <w:rPr>
          <w:spacing w:val="-4"/>
        </w:rPr>
        <w:t xml:space="preserve"> </w:t>
      </w:r>
      <w:r>
        <w:t>рамках</w:t>
      </w:r>
      <w:r>
        <w:rPr>
          <w:spacing w:val="-3"/>
        </w:rPr>
        <w:t xml:space="preserve"> </w:t>
      </w:r>
      <w:r>
        <w:t>организации</w:t>
      </w:r>
      <w:r>
        <w:rPr>
          <w:spacing w:val="-3"/>
        </w:rPr>
        <w:t xml:space="preserve"> </w:t>
      </w:r>
      <w:r>
        <w:t>и</w:t>
      </w:r>
      <w:r>
        <w:rPr>
          <w:spacing w:val="-4"/>
        </w:rPr>
        <w:t xml:space="preserve"> </w:t>
      </w:r>
      <w:r>
        <w:t>проведения</w:t>
      </w:r>
      <w:r>
        <w:rPr>
          <w:spacing w:val="-3"/>
        </w:rPr>
        <w:t xml:space="preserve"> </w:t>
      </w:r>
      <w:r>
        <w:t>итогового</w:t>
      </w:r>
      <w:r>
        <w:rPr>
          <w:spacing w:val="-5"/>
        </w:rPr>
        <w:t xml:space="preserve"> </w:t>
      </w:r>
      <w:r>
        <w:t>сочинения</w:t>
      </w:r>
      <w:r>
        <w:rPr>
          <w:spacing w:val="-2"/>
        </w:rPr>
        <w:t xml:space="preserve"> </w:t>
      </w:r>
      <w:r>
        <w:t>(изложения) осуществляет следующие функции:</w:t>
      </w:r>
    </w:p>
    <w:p w:rsidR="00E2420B" w:rsidRDefault="00CD26DF">
      <w:pPr>
        <w:pStyle w:val="a3"/>
        <w:ind w:right="285"/>
      </w:pPr>
      <w:r>
        <w:t xml:space="preserve">осуществляет методическое обеспечение проведения итогового сочинения </w:t>
      </w:r>
      <w:r>
        <w:rPr>
          <w:spacing w:val="-2"/>
        </w:rPr>
        <w:t>(изложения);</w:t>
      </w:r>
    </w:p>
    <w:p w:rsidR="00E2420B" w:rsidRDefault="00CD26DF">
      <w:pPr>
        <w:pStyle w:val="a3"/>
        <w:spacing w:before="2"/>
        <w:ind w:right="283"/>
      </w:pPr>
      <w:r>
        <w:t>организует разработку и функционирование закрытого банка тем итогового сочинения и открытого банка текстов для итогового изложения;</w:t>
      </w:r>
    </w:p>
    <w:p w:rsidR="00E2420B" w:rsidRDefault="00CD26DF">
      <w:pPr>
        <w:pStyle w:val="a3"/>
        <w:ind w:right="281"/>
      </w:pPr>
      <w:r>
        <w:t>организует разработку тем итогового сочинения для пополнения закрытого банка тем итогового сочинения, текстов для итогового изложения для пополнения открытого банка текстов для итогового изложения, критериев оценивания итогового сочинения (изложения) (см. Приложение 9);</w:t>
      </w:r>
    </w:p>
    <w:p w:rsidR="00E2420B" w:rsidRDefault="00CD26DF">
      <w:pPr>
        <w:pStyle w:val="a3"/>
        <w:ind w:right="281"/>
      </w:pPr>
      <w:r>
        <w:t>организует</w:t>
      </w:r>
      <w:r>
        <w:rPr>
          <w:spacing w:val="80"/>
        </w:rPr>
        <w:t xml:space="preserve"> </w:t>
      </w:r>
      <w:r>
        <w:t>обеспечение</w:t>
      </w:r>
      <w:r>
        <w:rPr>
          <w:spacing w:val="80"/>
        </w:rPr>
        <w:t xml:space="preserve"> </w:t>
      </w:r>
      <w:r>
        <w:t>ОИВ</w:t>
      </w:r>
      <w:r>
        <w:rPr>
          <w:spacing w:val="80"/>
        </w:rPr>
        <w:t xml:space="preserve"> </w:t>
      </w:r>
      <w:r>
        <w:t>темами</w:t>
      </w:r>
      <w:r>
        <w:rPr>
          <w:spacing w:val="80"/>
        </w:rPr>
        <w:t xml:space="preserve"> </w:t>
      </w:r>
      <w:r>
        <w:t>итогового</w:t>
      </w:r>
      <w:r>
        <w:rPr>
          <w:spacing w:val="80"/>
        </w:rPr>
        <w:t xml:space="preserve"> </w:t>
      </w:r>
      <w:r>
        <w:t>сочинения,</w:t>
      </w:r>
      <w:r>
        <w:rPr>
          <w:spacing w:val="80"/>
        </w:rPr>
        <w:t xml:space="preserve"> </w:t>
      </w:r>
      <w:r>
        <w:t>сформированными из</w:t>
      </w:r>
      <w:r>
        <w:rPr>
          <w:spacing w:val="80"/>
          <w:w w:val="150"/>
        </w:rPr>
        <w:t xml:space="preserve"> </w:t>
      </w:r>
      <w:r>
        <w:t>закрытого</w:t>
      </w:r>
      <w:r>
        <w:rPr>
          <w:spacing w:val="80"/>
          <w:w w:val="150"/>
        </w:rPr>
        <w:t xml:space="preserve"> </w:t>
      </w:r>
      <w:r>
        <w:t>банка</w:t>
      </w:r>
      <w:r>
        <w:rPr>
          <w:spacing w:val="80"/>
          <w:w w:val="150"/>
        </w:rPr>
        <w:t xml:space="preserve"> </w:t>
      </w:r>
      <w:r>
        <w:t>тем</w:t>
      </w:r>
      <w:r>
        <w:rPr>
          <w:spacing w:val="80"/>
          <w:w w:val="150"/>
        </w:rPr>
        <w:t xml:space="preserve"> </w:t>
      </w:r>
      <w:r>
        <w:t>итогового</w:t>
      </w:r>
      <w:r>
        <w:rPr>
          <w:spacing w:val="80"/>
          <w:w w:val="150"/>
        </w:rPr>
        <w:t xml:space="preserve"> </w:t>
      </w:r>
      <w:r>
        <w:t>сочинения,</w:t>
      </w:r>
      <w:r>
        <w:rPr>
          <w:spacing w:val="80"/>
          <w:w w:val="150"/>
        </w:rPr>
        <w:t xml:space="preserve"> </w:t>
      </w:r>
      <w:r>
        <w:t>текстами</w:t>
      </w:r>
      <w:r>
        <w:rPr>
          <w:spacing w:val="80"/>
          <w:w w:val="150"/>
        </w:rPr>
        <w:t xml:space="preserve"> </w:t>
      </w:r>
      <w:r>
        <w:t>для</w:t>
      </w:r>
      <w:r>
        <w:rPr>
          <w:spacing w:val="80"/>
          <w:w w:val="150"/>
        </w:rPr>
        <w:t xml:space="preserve"> </w:t>
      </w:r>
      <w:r>
        <w:t>итогового</w:t>
      </w:r>
      <w:r>
        <w:rPr>
          <w:spacing w:val="80"/>
          <w:w w:val="150"/>
        </w:rPr>
        <w:t xml:space="preserve"> </w:t>
      </w:r>
      <w:r>
        <w:t>изложения из открытого банка текстов для итогового изложения, критериями оценивания итогового сочинения (изложения);</w:t>
      </w:r>
    </w:p>
    <w:p w:rsidR="00E2420B" w:rsidRDefault="00CD26DF">
      <w:pPr>
        <w:pStyle w:val="a3"/>
        <w:spacing w:line="298" w:lineRule="exact"/>
        <w:ind w:left="849" w:firstLine="0"/>
      </w:pPr>
      <w:r>
        <w:t>разрабатывает</w:t>
      </w:r>
      <w:r>
        <w:rPr>
          <w:spacing w:val="-10"/>
        </w:rPr>
        <w:t xml:space="preserve"> </w:t>
      </w:r>
      <w:r>
        <w:t>единые</w:t>
      </w:r>
      <w:r>
        <w:rPr>
          <w:spacing w:val="-10"/>
        </w:rPr>
        <w:t xml:space="preserve"> </w:t>
      </w:r>
      <w:r>
        <w:t>форматы</w:t>
      </w:r>
      <w:r>
        <w:rPr>
          <w:spacing w:val="-12"/>
        </w:rPr>
        <w:t xml:space="preserve"> </w:t>
      </w:r>
      <w:r>
        <w:t>бланков</w:t>
      </w:r>
      <w:r>
        <w:rPr>
          <w:spacing w:val="-11"/>
        </w:rPr>
        <w:t xml:space="preserve"> </w:t>
      </w:r>
      <w:r>
        <w:t>итогового</w:t>
      </w:r>
      <w:r>
        <w:rPr>
          <w:spacing w:val="-12"/>
        </w:rPr>
        <w:t xml:space="preserve"> </w:t>
      </w:r>
      <w:r>
        <w:t>сочинения</w:t>
      </w:r>
      <w:r>
        <w:rPr>
          <w:spacing w:val="-10"/>
        </w:rPr>
        <w:t xml:space="preserve"> </w:t>
      </w:r>
      <w:r>
        <w:rPr>
          <w:spacing w:val="-2"/>
        </w:rPr>
        <w:t>(изложения);</w:t>
      </w:r>
    </w:p>
    <w:p w:rsidR="00E2420B" w:rsidRDefault="00CD26DF">
      <w:pPr>
        <w:pStyle w:val="a3"/>
        <w:spacing w:before="1"/>
        <w:ind w:right="285"/>
      </w:pPr>
      <w:r>
        <w:t xml:space="preserve">разрабатывает единые правила заполнения бланков итогового сочинения </w:t>
      </w:r>
      <w:r>
        <w:rPr>
          <w:spacing w:val="-2"/>
        </w:rPr>
        <w:t>(изложения);</w:t>
      </w:r>
    </w:p>
    <w:p w:rsidR="00E2420B" w:rsidRDefault="00CD26DF">
      <w:pPr>
        <w:pStyle w:val="a3"/>
        <w:ind w:right="283"/>
      </w:pPr>
      <w:r>
        <w:t>разрабатывает единый сборник</w:t>
      </w:r>
      <w:r>
        <w:rPr>
          <w:spacing w:val="-1"/>
        </w:rPr>
        <w:t xml:space="preserve"> </w:t>
      </w:r>
      <w:r>
        <w:t xml:space="preserve">отчетных форм для проведения итогового сочинения </w:t>
      </w:r>
      <w:r>
        <w:rPr>
          <w:spacing w:val="-2"/>
        </w:rPr>
        <w:t>(изложения);</w:t>
      </w:r>
    </w:p>
    <w:p w:rsidR="00E2420B" w:rsidRDefault="00CD26DF">
      <w:pPr>
        <w:pStyle w:val="a3"/>
        <w:ind w:right="282"/>
      </w:pPr>
      <w:r>
        <w:t>определяет</w:t>
      </w:r>
      <w:r>
        <w:rPr>
          <w:spacing w:val="40"/>
        </w:rPr>
        <w:t xml:space="preserve"> </w:t>
      </w:r>
      <w:r>
        <w:t>дополнительную</w:t>
      </w:r>
      <w:r>
        <w:rPr>
          <w:spacing w:val="40"/>
        </w:rPr>
        <w:t xml:space="preserve"> </w:t>
      </w:r>
      <w:r>
        <w:t>дату</w:t>
      </w:r>
      <w:r>
        <w:rPr>
          <w:spacing w:val="40"/>
        </w:rPr>
        <w:t xml:space="preserve"> </w:t>
      </w:r>
      <w:r>
        <w:t>проведения</w:t>
      </w:r>
      <w:r>
        <w:rPr>
          <w:spacing w:val="40"/>
        </w:rPr>
        <w:t xml:space="preserve"> </w:t>
      </w:r>
      <w:r>
        <w:t>итогового</w:t>
      </w:r>
      <w:r>
        <w:rPr>
          <w:spacing w:val="40"/>
        </w:rPr>
        <w:t xml:space="preserve"> </w:t>
      </w:r>
      <w:r>
        <w:t>сочинения</w:t>
      </w:r>
      <w:r>
        <w:rPr>
          <w:spacing w:val="40"/>
        </w:rPr>
        <w:t xml:space="preserve"> </w:t>
      </w:r>
      <w:r>
        <w:t>(изложения)</w:t>
      </w:r>
      <w:r>
        <w:rPr>
          <w:spacing w:val="80"/>
        </w:rPr>
        <w:t xml:space="preserve"> </w:t>
      </w:r>
      <w:r>
        <w:t>на</w:t>
      </w:r>
      <w:r>
        <w:rPr>
          <w:spacing w:val="40"/>
        </w:rPr>
        <w:t xml:space="preserve"> </w:t>
      </w:r>
      <w:r>
        <w:t>основании мотивированных обращений ОИВ в случае невозможности проведения итогового сочинения (изложения) в даты, установленные пунктами 22 и 30 Порядка.</w:t>
      </w:r>
    </w:p>
    <w:p w:rsidR="00E2420B" w:rsidRDefault="00CD26DF">
      <w:pPr>
        <w:pStyle w:val="2"/>
        <w:numPr>
          <w:ilvl w:val="2"/>
          <w:numId w:val="8"/>
        </w:numPr>
        <w:tabs>
          <w:tab w:val="left" w:pos="1854"/>
          <w:tab w:val="left" w:pos="3847"/>
          <w:tab w:val="left" w:pos="5635"/>
          <w:tab w:val="left" w:pos="7229"/>
          <w:tab w:val="left" w:pos="8897"/>
        </w:tabs>
        <w:spacing w:before="295"/>
        <w:ind w:right="285" w:firstLine="708"/>
      </w:pPr>
      <w:bookmarkStart w:id="7" w:name="_bookmark7"/>
      <w:bookmarkEnd w:id="7"/>
      <w:r>
        <w:rPr>
          <w:spacing w:val="-2"/>
        </w:rPr>
        <w:t>Организация</w:t>
      </w:r>
      <w:r>
        <w:tab/>
      </w:r>
      <w:r>
        <w:rPr>
          <w:spacing w:val="-2"/>
        </w:rPr>
        <w:t>проведения</w:t>
      </w:r>
      <w:r>
        <w:tab/>
      </w:r>
      <w:r>
        <w:rPr>
          <w:spacing w:val="-2"/>
        </w:rPr>
        <w:t>итогового</w:t>
      </w:r>
      <w:r>
        <w:tab/>
      </w:r>
      <w:r>
        <w:rPr>
          <w:spacing w:val="-2"/>
        </w:rPr>
        <w:t>сочинения</w:t>
      </w:r>
      <w:r>
        <w:tab/>
      </w:r>
      <w:r>
        <w:rPr>
          <w:spacing w:val="-2"/>
        </w:rPr>
        <w:t xml:space="preserve">(изложения) </w:t>
      </w:r>
      <w:r>
        <w:t>на региональном уровне</w:t>
      </w:r>
    </w:p>
    <w:p w:rsidR="00E2420B" w:rsidRDefault="00CD26DF">
      <w:pPr>
        <w:pStyle w:val="a5"/>
        <w:numPr>
          <w:ilvl w:val="3"/>
          <w:numId w:val="8"/>
        </w:numPr>
        <w:tabs>
          <w:tab w:val="left" w:pos="1689"/>
        </w:tabs>
        <w:spacing w:before="269"/>
        <w:ind w:right="283" w:firstLine="0"/>
        <w:jc w:val="both"/>
        <w:rPr>
          <w:sz w:val="26"/>
        </w:rPr>
      </w:pPr>
      <w:r>
        <w:rPr>
          <w:b/>
          <w:sz w:val="26"/>
        </w:rPr>
        <w:t xml:space="preserve">ОИВ </w:t>
      </w:r>
      <w:r>
        <w:rPr>
          <w:sz w:val="26"/>
        </w:rPr>
        <w:t xml:space="preserve">в рамках организации и проведения итогового сочинения (изложения): </w:t>
      </w:r>
      <w:proofErr w:type="gramStart"/>
      <w:r>
        <w:rPr>
          <w:sz w:val="26"/>
        </w:rPr>
        <w:t>определяют</w:t>
      </w:r>
      <w:r>
        <w:rPr>
          <w:spacing w:val="43"/>
          <w:sz w:val="26"/>
        </w:rPr>
        <w:t xml:space="preserve">  </w:t>
      </w:r>
      <w:r>
        <w:rPr>
          <w:sz w:val="26"/>
        </w:rPr>
        <w:t>порядок</w:t>
      </w:r>
      <w:proofErr w:type="gramEnd"/>
      <w:r>
        <w:rPr>
          <w:spacing w:val="44"/>
          <w:sz w:val="26"/>
        </w:rPr>
        <w:t xml:space="preserve">  </w:t>
      </w:r>
      <w:r>
        <w:rPr>
          <w:sz w:val="26"/>
        </w:rPr>
        <w:t>проведения</w:t>
      </w:r>
      <w:r>
        <w:rPr>
          <w:spacing w:val="44"/>
          <w:sz w:val="26"/>
        </w:rPr>
        <w:t xml:space="preserve">  </w:t>
      </w:r>
      <w:r>
        <w:rPr>
          <w:sz w:val="26"/>
        </w:rPr>
        <w:t>итогового</w:t>
      </w:r>
      <w:r>
        <w:rPr>
          <w:spacing w:val="44"/>
          <w:sz w:val="26"/>
        </w:rPr>
        <w:t xml:space="preserve">  </w:t>
      </w:r>
      <w:r>
        <w:rPr>
          <w:sz w:val="26"/>
        </w:rPr>
        <w:t>сочинения</w:t>
      </w:r>
      <w:r>
        <w:rPr>
          <w:spacing w:val="44"/>
          <w:sz w:val="26"/>
        </w:rPr>
        <w:t xml:space="preserve">  </w:t>
      </w:r>
      <w:r>
        <w:rPr>
          <w:sz w:val="26"/>
        </w:rPr>
        <w:t>(изложения),</w:t>
      </w:r>
      <w:r>
        <w:rPr>
          <w:spacing w:val="44"/>
          <w:sz w:val="26"/>
        </w:rPr>
        <w:t xml:space="preserve">  </w:t>
      </w:r>
      <w:r>
        <w:rPr>
          <w:spacing w:val="-2"/>
          <w:sz w:val="26"/>
        </w:rPr>
        <w:t>порядок</w:t>
      </w:r>
    </w:p>
    <w:p w:rsidR="00E2420B" w:rsidRDefault="00CD26DF">
      <w:pPr>
        <w:pStyle w:val="a3"/>
        <w:spacing w:line="299" w:lineRule="exact"/>
        <w:ind w:firstLine="0"/>
      </w:pPr>
      <w:r>
        <w:t>проверки</w:t>
      </w:r>
      <w:r>
        <w:rPr>
          <w:spacing w:val="-14"/>
        </w:rPr>
        <w:t xml:space="preserve"> </w:t>
      </w:r>
      <w:r>
        <w:t>итогового</w:t>
      </w:r>
      <w:r>
        <w:rPr>
          <w:spacing w:val="-11"/>
        </w:rPr>
        <w:t xml:space="preserve"> </w:t>
      </w:r>
      <w:r>
        <w:t>сочинения</w:t>
      </w:r>
      <w:r>
        <w:rPr>
          <w:spacing w:val="-13"/>
        </w:rPr>
        <w:t xml:space="preserve"> </w:t>
      </w:r>
      <w:r>
        <w:rPr>
          <w:spacing w:val="-2"/>
        </w:rPr>
        <w:t>(изложения);</w:t>
      </w:r>
    </w:p>
    <w:p w:rsidR="00E2420B" w:rsidRDefault="00CD26DF">
      <w:pPr>
        <w:pStyle w:val="a3"/>
        <w:spacing w:before="1"/>
        <w:ind w:right="281"/>
      </w:pPr>
      <w:r>
        <w:t>принимают решение об организации подачи заявлений об участии в итоговом сочинении (изложении) с использованием информационно-коммуникационных</w:t>
      </w:r>
      <w:r>
        <w:rPr>
          <w:spacing w:val="80"/>
        </w:rPr>
        <w:t xml:space="preserve"> </w:t>
      </w:r>
      <w:r>
        <w:t>технологий с соблюдением требований законодательства Российской Федерации в области защиты персональных данных;</w:t>
      </w:r>
    </w:p>
    <w:p w:rsidR="00E2420B" w:rsidRDefault="00CD26DF">
      <w:pPr>
        <w:pStyle w:val="a3"/>
        <w:ind w:right="282"/>
      </w:pPr>
      <w:r>
        <w:t>принимают решение об оборудовании мест проведения итогового сочинения (изложения) стационарными и (или) переносными металлоискателями, средствами видеонаблюдения, средствами подавления сигналов подвижной связи, о ведении во время проведения итогового сочинения (изложения) видеозаписи;</w:t>
      </w:r>
    </w:p>
    <w:p w:rsidR="00E2420B" w:rsidRDefault="00CD26DF">
      <w:pPr>
        <w:pStyle w:val="a3"/>
        <w:ind w:right="286"/>
      </w:pPr>
      <w:r>
        <w:t>определяют места регистрации для участия в итоговом сочинении для лиц, перечисленных в подпункте 2.1.3 настоящих Методических рекомендаций;</w:t>
      </w:r>
    </w:p>
    <w:p w:rsidR="00E2420B" w:rsidRDefault="00CD26DF">
      <w:pPr>
        <w:pStyle w:val="a3"/>
        <w:ind w:right="283"/>
      </w:pPr>
      <w:r>
        <w:t xml:space="preserve">определяют техническую схему обеспечения проведения итогового сочинения </w:t>
      </w:r>
      <w:r>
        <w:rPr>
          <w:spacing w:val="-2"/>
        </w:rPr>
        <w:t>(изложения);</w:t>
      </w:r>
    </w:p>
    <w:p w:rsidR="00E2420B" w:rsidRDefault="00E2420B">
      <w:pPr>
        <w:pStyle w:val="a3"/>
        <w:sectPr w:rsidR="00E2420B">
          <w:pgSz w:w="11910" w:h="16840"/>
          <w:pgMar w:top="1040" w:right="283" w:bottom="820" w:left="992" w:header="0" w:footer="610" w:gutter="0"/>
          <w:cols w:space="720"/>
        </w:sectPr>
      </w:pPr>
    </w:p>
    <w:p w:rsidR="00E2420B" w:rsidRDefault="00CD26DF">
      <w:pPr>
        <w:pStyle w:val="a3"/>
        <w:spacing w:before="107"/>
        <w:ind w:left="849" w:firstLine="0"/>
      </w:pPr>
      <w:r>
        <w:lastRenderedPageBreak/>
        <w:t>определяют</w:t>
      </w:r>
      <w:r>
        <w:rPr>
          <w:spacing w:val="-13"/>
        </w:rPr>
        <w:t xml:space="preserve"> </w:t>
      </w:r>
      <w:r>
        <w:t>порядок</w:t>
      </w:r>
      <w:r>
        <w:rPr>
          <w:spacing w:val="-11"/>
        </w:rPr>
        <w:t xml:space="preserve"> </w:t>
      </w:r>
      <w:r>
        <w:t>тиражирования</w:t>
      </w:r>
      <w:r>
        <w:rPr>
          <w:spacing w:val="-12"/>
        </w:rPr>
        <w:t xml:space="preserve"> </w:t>
      </w:r>
      <w:r>
        <w:t>бланков</w:t>
      </w:r>
      <w:r>
        <w:rPr>
          <w:spacing w:val="-13"/>
        </w:rPr>
        <w:t xml:space="preserve"> </w:t>
      </w:r>
      <w:r>
        <w:t>итогового</w:t>
      </w:r>
      <w:r>
        <w:rPr>
          <w:spacing w:val="-12"/>
        </w:rPr>
        <w:t xml:space="preserve"> </w:t>
      </w:r>
      <w:r>
        <w:t>сочинения</w:t>
      </w:r>
      <w:r>
        <w:rPr>
          <w:spacing w:val="-11"/>
        </w:rPr>
        <w:t xml:space="preserve"> </w:t>
      </w:r>
      <w:r>
        <w:rPr>
          <w:spacing w:val="-2"/>
        </w:rPr>
        <w:t>(изложения)</w:t>
      </w:r>
      <w:r>
        <w:rPr>
          <w:spacing w:val="-2"/>
          <w:vertAlign w:val="superscript"/>
        </w:rPr>
        <w:t>1</w:t>
      </w:r>
      <w:r>
        <w:rPr>
          <w:spacing w:val="-2"/>
        </w:rPr>
        <w:t>;</w:t>
      </w:r>
    </w:p>
    <w:p w:rsidR="00E2420B" w:rsidRDefault="00CD26DF">
      <w:pPr>
        <w:pStyle w:val="a3"/>
        <w:spacing w:before="1"/>
        <w:ind w:right="283"/>
      </w:pPr>
      <w:r>
        <w:t>определяют порядок передачи (доставки) комплекта тем итогового сочинения (текстов для итогового изложения) в образовательные организации и (или) места проведения итогового сочинения (изложения);</w:t>
      </w:r>
    </w:p>
    <w:p w:rsidR="00E2420B" w:rsidRDefault="00CD26DF">
      <w:pPr>
        <w:pStyle w:val="a3"/>
        <w:spacing w:before="1"/>
        <w:ind w:right="284"/>
      </w:pPr>
      <w:r>
        <w:t>определяют порядок и схему копирования бланков участников итогового сочинения (изложения)</w:t>
      </w:r>
      <w:r>
        <w:rPr>
          <w:spacing w:val="-1"/>
        </w:rPr>
        <w:t xml:space="preserve"> </w:t>
      </w:r>
      <w:r>
        <w:t>для</w:t>
      </w:r>
      <w:r>
        <w:rPr>
          <w:spacing w:val="-2"/>
        </w:rPr>
        <w:t xml:space="preserve"> </w:t>
      </w:r>
      <w:r>
        <w:t>организации</w:t>
      </w:r>
      <w:r>
        <w:rPr>
          <w:spacing w:val="-1"/>
        </w:rPr>
        <w:t xml:space="preserve"> </w:t>
      </w:r>
      <w:r>
        <w:t>проверки</w:t>
      </w:r>
      <w:r>
        <w:rPr>
          <w:spacing w:val="-3"/>
        </w:rPr>
        <w:t xml:space="preserve"> </w:t>
      </w:r>
      <w:r>
        <w:t>лицами,</w:t>
      </w:r>
      <w:r>
        <w:rPr>
          <w:spacing w:val="-2"/>
        </w:rPr>
        <w:t xml:space="preserve"> </w:t>
      </w:r>
      <w:r>
        <w:t>входящими</w:t>
      </w:r>
      <w:r>
        <w:rPr>
          <w:spacing w:val="-3"/>
        </w:rPr>
        <w:t xml:space="preserve"> </w:t>
      </w:r>
      <w:r>
        <w:t>в</w:t>
      </w:r>
      <w:r>
        <w:rPr>
          <w:spacing w:val="-1"/>
        </w:rPr>
        <w:t xml:space="preserve"> </w:t>
      </w:r>
      <w:r>
        <w:t>состав комиссии по</w:t>
      </w:r>
      <w:r>
        <w:rPr>
          <w:spacing w:val="-3"/>
        </w:rPr>
        <w:t xml:space="preserve"> </w:t>
      </w:r>
      <w:r>
        <w:t>проверке итогового сочинения (изложения);</w:t>
      </w:r>
    </w:p>
    <w:p w:rsidR="00E2420B" w:rsidRDefault="00CD26DF">
      <w:pPr>
        <w:pStyle w:val="a3"/>
        <w:ind w:right="281"/>
        <w:jc w:val="right"/>
      </w:pPr>
      <w:r>
        <w:t>определяют порядок работы</w:t>
      </w:r>
      <w:r>
        <w:rPr>
          <w:spacing w:val="30"/>
        </w:rPr>
        <w:t xml:space="preserve"> </w:t>
      </w:r>
      <w:r>
        <w:t>участников итогового сочинения с</w:t>
      </w:r>
      <w:r>
        <w:rPr>
          <w:spacing w:val="30"/>
        </w:rPr>
        <w:t xml:space="preserve"> </w:t>
      </w:r>
      <w:r>
        <w:t>орфографическими словарями,</w:t>
      </w:r>
      <w:r>
        <w:rPr>
          <w:spacing w:val="-1"/>
        </w:rPr>
        <w:t xml:space="preserve"> </w:t>
      </w:r>
      <w:r>
        <w:t>участников</w:t>
      </w:r>
      <w:r>
        <w:rPr>
          <w:spacing w:val="-6"/>
        </w:rPr>
        <w:t xml:space="preserve"> </w:t>
      </w:r>
      <w:r>
        <w:t>итогового</w:t>
      </w:r>
      <w:r>
        <w:rPr>
          <w:spacing w:val="-6"/>
        </w:rPr>
        <w:t xml:space="preserve"> </w:t>
      </w:r>
      <w:r>
        <w:t>изложения</w:t>
      </w:r>
      <w:r>
        <w:rPr>
          <w:spacing w:val="-2"/>
        </w:rPr>
        <w:t xml:space="preserve"> </w:t>
      </w:r>
      <w:r>
        <w:t>–</w:t>
      </w:r>
      <w:r>
        <w:rPr>
          <w:spacing w:val="-5"/>
        </w:rPr>
        <w:t xml:space="preserve"> </w:t>
      </w:r>
      <w:r>
        <w:t>орфографическими</w:t>
      </w:r>
      <w:r>
        <w:rPr>
          <w:spacing w:val="-4"/>
        </w:rPr>
        <w:t xml:space="preserve"> </w:t>
      </w:r>
      <w:r>
        <w:t>и</w:t>
      </w:r>
      <w:r>
        <w:rPr>
          <w:spacing w:val="-5"/>
        </w:rPr>
        <w:t xml:space="preserve"> </w:t>
      </w:r>
      <w:r>
        <w:t>толковыми</w:t>
      </w:r>
      <w:r>
        <w:rPr>
          <w:spacing w:val="-5"/>
        </w:rPr>
        <w:t xml:space="preserve"> </w:t>
      </w:r>
      <w:r>
        <w:t>словарями; определяют</w:t>
      </w:r>
      <w:r>
        <w:rPr>
          <w:spacing w:val="80"/>
        </w:rPr>
        <w:t xml:space="preserve"> </w:t>
      </w:r>
      <w:r>
        <w:t>порядок</w:t>
      </w:r>
      <w:r>
        <w:rPr>
          <w:spacing w:val="80"/>
        </w:rPr>
        <w:t xml:space="preserve"> </w:t>
      </w:r>
      <w:r>
        <w:t>организации</w:t>
      </w:r>
      <w:r>
        <w:rPr>
          <w:spacing w:val="80"/>
        </w:rPr>
        <w:t xml:space="preserve"> </w:t>
      </w:r>
      <w:r>
        <w:t>питания</w:t>
      </w:r>
      <w:r>
        <w:rPr>
          <w:spacing w:val="80"/>
        </w:rPr>
        <w:t xml:space="preserve"> </w:t>
      </w:r>
      <w:r>
        <w:t>для</w:t>
      </w:r>
      <w:r>
        <w:rPr>
          <w:spacing w:val="80"/>
        </w:rPr>
        <w:t xml:space="preserve"> </w:t>
      </w:r>
      <w:r>
        <w:t>участников</w:t>
      </w:r>
      <w:r>
        <w:rPr>
          <w:spacing w:val="80"/>
        </w:rPr>
        <w:t xml:space="preserve"> </w:t>
      </w:r>
      <w:r>
        <w:t>итогового</w:t>
      </w:r>
      <w:r>
        <w:rPr>
          <w:spacing w:val="80"/>
        </w:rPr>
        <w:t xml:space="preserve"> </w:t>
      </w:r>
      <w:r>
        <w:t>сочинения</w:t>
      </w:r>
    </w:p>
    <w:p w:rsidR="00E2420B" w:rsidRDefault="00CD26DF">
      <w:pPr>
        <w:pStyle w:val="a3"/>
        <w:ind w:right="282" w:firstLine="0"/>
      </w:pPr>
      <w:r>
        <w:t>(изложения)</w:t>
      </w:r>
      <w:r>
        <w:rPr>
          <w:spacing w:val="80"/>
        </w:rPr>
        <w:t xml:space="preserve"> </w:t>
      </w:r>
      <w:r>
        <w:t>с</w:t>
      </w:r>
      <w:r>
        <w:rPr>
          <w:spacing w:val="80"/>
        </w:rPr>
        <w:t xml:space="preserve"> </w:t>
      </w:r>
      <w:r>
        <w:t>ОВЗ,</w:t>
      </w:r>
      <w:r>
        <w:rPr>
          <w:spacing w:val="80"/>
        </w:rPr>
        <w:t xml:space="preserve"> </w:t>
      </w:r>
      <w:r>
        <w:t>участников</w:t>
      </w:r>
      <w:r>
        <w:rPr>
          <w:spacing w:val="80"/>
        </w:rPr>
        <w:t xml:space="preserve"> </w:t>
      </w:r>
      <w:r>
        <w:t>итогового</w:t>
      </w:r>
      <w:r>
        <w:rPr>
          <w:spacing w:val="80"/>
        </w:rPr>
        <w:t xml:space="preserve"> </w:t>
      </w:r>
      <w:r>
        <w:t>сочинения</w:t>
      </w:r>
      <w:r>
        <w:rPr>
          <w:spacing w:val="80"/>
        </w:rPr>
        <w:t xml:space="preserve"> </w:t>
      </w:r>
      <w:r>
        <w:t>(изложения)</w:t>
      </w:r>
      <w:r>
        <w:rPr>
          <w:spacing w:val="80"/>
        </w:rPr>
        <w:t xml:space="preserve"> </w:t>
      </w:r>
      <w:r>
        <w:t>–</w:t>
      </w:r>
      <w:r>
        <w:rPr>
          <w:spacing w:val="80"/>
        </w:rPr>
        <w:t xml:space="preserve"> </w:t>
      </w:r>
      <w:r>
        <w:t>детей-инвалидов и</w:t>
      </w:r>
      <w:r>
        <w:rPr>
          <w:spacing w:val="40"/>
        </w:rPr>
        <w:t xml:space="preserve"> </w:t>
      </w:r>
      <w:r>
        <w:t>инвалидов;</w:t>
      </w:r>
    </w:p>
    <w:p w:rsidR="00E2420B" w:rsidRDefault="00CD26DF">
      <w:pPr>
        <w:pStyle w:val="a3"/>
        <w:ind w:right="282"/>
      </w:pPr>
      <w:r>
        <w:t>определяют порядок осуществления проверки соблюдения участниками итогового сочинения (изложения) требования № 2 «Самостоятельность написания итогового сочинения (изложения)»;</w:t>
      </w:r>
    </w:p>
    <w:p w:rsidR="00E2420B" w:rsidRDefault="00CD26DF">
      <w:pPr>
        <w:pStyle w:val="a3"/>
        <w:ind w:right="283"/>
      </w:pPr>
      <w:r>
        <w:t>определяют порядок сканирования оригиналов бланков участников итогового сочинения (изложения);</w:t>
      </w:r>
    </w:p>
    <w:p w:rsidR="00E2420B" w:rsidRDefault="00CD26DF">
      <w:pPr>
        <w:pStyle w:val="a3"/>
        <w:ind w:right="281"/>
      </w:pPr>
      <w:r>
        <w:t>определяют места, порядок и сроки хранения, уничтожения оригиналов бланков итогового сочинения (изложения), аудиозаписей устных итоговых сочинений (изложений) (в случае прохождения итогового сочинения (изложения) в устной форме участниками итогового сочинения (изложения) с ОВЗ, участниками итогового сочинения (изложения) – детьми-инвалидами и инвалидами), отчетных форм;</w:t>
      </w:r>
    </w:p>
    <w:p w:rsidR="00E2420B" w:rsidRDefault="00CD26DF">
      <w:pPr>
        <w:pStyle w:val="a3"/>
        <w:ind w:right="285"/>
      </w:pPr>
      <w:r>
        <w:t>определяют сроки, места и порядок ознакомления участников с результатами итогового сочинения (изложения);</w:t>
      </w:r>
    </w:p>
    <w:p w:rsidR="00E2420B" w:rsidRDefault="00CD26DF">
      <w:pPr>
        <w:pStyle w:val="a3"/>
        <w:ind w:right="281"/>
      </w:pPr>
      <w:r>
        <w:t>определяют порядок проведения повторной проверки итогового сочинения (изложения) обучающихся, экстернов комиссией по проверке итогового сочинения (изложения) другой образовательной организации или комиссией по проверке итогового сочинения (изложения), определенной ОИВ в случаях, предусмотренных подпунктом 5.3 настоящих Методических рекомендаций;</w:t>
      </w:r>
    </w:p>
    <w:p w:rsidR="00E2420B" w:rsidRDefault="00CD26DF">
      <w:pPr>
        <w:pStyle w:val="a3"/>
        <w:ind w:left="849" w:firstLine="0"/>
      </w:pPr>
      <w:r>
        <w:t>организуют</w:t>
      </w:r>
      <w:r>
        <w:rPr>
          <w:spacing w:val="-9"/>
        </w:rPr>
        <w:t xml:space="preserve"> </w:t>
      </w:r>
      <w:r>
        <w:t>формирование</w:t>
      </w:r>
      <w:r>
        <w:rPr>
          <w:spacing w:val="-9"/>
        </w:rPr>
        <w:t xml:space="preserve"> </w:t>
      </w:r>
      <w:r>
        <w:t>и</w:t>
      </w:r>
      <w:r>
        <w:rPr>
          <w:spacing w:val="-8"/>
        </w:rPr>
        <w:t xml:space="preserve"> </w:t>
      </w:r>
      <w:r>
        <w:t>ведение</w:t>
      </w:r>
      <w:r>
        <w:rPr>
          <w:spacing w:val="-9"/>
        </w:rPr>
        <w:t xml:space="preserve"> </w:t>
      </w:r>
      <w:r>
        <w:t>РИС,</w:t>
      </w:r>
      <w:r>
        <w:rPr>
          <w:spacing w:val="-7"/>
        </w:rPr>
        <w:t xml:space="preserve"> </w:t>
      </w:r>
      <w:r>
        <w:t>внесение</w:t>
      </w:r>
      <w:r>
        <w:rPr>
          <w:spacing w:val="-9"/>
        </w:rPr>
        <w:t xml:space="preserve"> </w:t>
      </w:r>
      <w:r>
        <w:t>сведений</w:t>
      </w:r>
      <w:r>
        <w:rPr>
          <w:spacing w:val="-8"/>
        </w:rPr>
        <w:t xml:space="preserve"> </w:t>
      </w:r>
      <w:r>
        <w:t>в</w:t>
      </w:r>
      <w:r>
        <w:rPr>
          <w:spacing w:val="-7"/>
        </w:rPr>
        <w:t xml:space="preserve"> </w:t>
      </w:r>
      <w:r>
        <w:rPr>
          <w:spacing w:val="-4"/>
        </w:rPr>
        <w:t>РИС;</w:t>
      </w:r>
    </w:p>
    <w:p w:rsidR="00E2420B" w:rsidRDefault="00CD26DF">
      <w:pPr>
        <w:pStyle w:val="a3"/>
        <w:spacing w:before="1"/>
        <w:ind w:right="280"/>
      </w:pPr>
      <w:r>
        <w:t>организуют информирование участников итогового сочинения (изложения) и их родителей (законных представителей) по вопросам организации и проведения итогового сочинения (изложения) через образовательные организации, органы местного самоуправления, осуществляющие управление в сфере образования, а также путем взаимодействия со средствами массовой информации, организации работы телефонов горячих</w:t>
      </w:r>
      <w:r>
        <w:rPr>
          <w:spacing w:val="40"/>
        </w:rPr>
        <w:t xml:space="preserve"> </w:t>
      </w:r>
      <w:r>
        <w:t>линий</w:t>
      </w:r>
      <w:r>
        <w:rPr>
          <w:spacing w:val="40"/>
        </w:rPr>
        <w:t xml:space="preserve"> </w:t>
      </w:r>
      <w:r>
        <w:t>и</w:t>
      </w:r>
      <w:r>
        <w:rPr>
          <w:spacing w:val="40"/>
        </w:rPr>
        <w:t xml:space="preserve"> </w:t>
      </w:r>
      <w:r>
        <w:t>ведения</w:t>
      </w:r>
      <w:r>
        <w:rPr>
          <w:spacing w:val="40"/>
        </w:rPr>
        <w:t xml:space="preserve"> </w:t>
      </w:r>
      <w:r>
        <w:t>раздела,</w:t>
      </w:r>
      <w:r>
        <w:rPr>
          <w:spacing w:val="40"/>
        </w:rPr>
        <w:t xml:space="preserve"> </w:t>
      </w:r>
      <w:r>
        <w:t>посвященного</w:t>
      </w:r>
      <w:r>
        <w:rPr>
          <w:spacing w:val="40"/>
        </w:rPr>
        <w:t xml:space="preserve"> </w:t>
      </w:r>
      <w:r>
        <w:t>итоговому</w:t>
      </w:r>
      <w:r>
        <w:rPr>
          <w:spacing w:val="40"/>
        </w:rPr>
        <w:t xml:space="preserve"> </w:t>
      </w:r>
      <w:r>
        <w:t>сочинению</w:t>
      </w:r>
      <w:r>
        <w:rPr>
          <w:spacing w:val="40"/>
        </w:rPr>
        <w:t xml:space="preserve"> </w:t>
      </w:r>
      <w:r>
        <w:t>(изложению),</w:t>
      </w:r>
      <w:r>
        <w:rPr>
          <w:spacing w:val="80"/>
          <w:w w:val="150"/>
        </w:rPr>
        <w:t xml:space="preserve"> </w:t>
      </w:r>
      <w:r>
        <w:t>на официальных сайтах ОИВ в сети «Интернет» или соответствующих специализированных сайтах;</w:t>
      </w:r>
    </w:p>
    <w:p w:rsidR="00E2420B" w:rsidRDefault="00CD26DF">
      <w:pPr>
        <w:pStyle w:val="a3"/>
        <w:ind w:right="280"/>
      </w:pPr>
      <w:r>
        <w:t>обеспечивают проведение итогового сочинения (изложения) в образовательных организациях и (или) местах проведения итогового сочинения (изложения), определенных ОИВ, в соответствии с требованиями, установленными Порядком;</w:t>
      </w:r>
    </w:p>
    <w:p w:rsidR="00E2420B" w:rsidRDefault="00E2420B">
      <w:pPr>
        <w:pStyle w:val="a3"/>
        <w:ind w:left="0" w:firstLine="0"/>
        <w:jc w:val="left"/>
        <w:rPr>
          <w:sz w:val="20"/>
        </w:rPr>
      </w:pPr>
    </w:p>
    <w:p w:rsidR="00E2420B" w:rsidRDefault="00CD26DF">
      <w:pPr>
        <w:pStyle w:val="a3"/>
        <w:spacing w:before="171"/>
        <w:ind w:left="0" w:firstLine="0"/>
        <w:jc w:val="left"/>
        <w:rPr>
          <w:sz w:val="20"/>
        </w:rPr>
      </w:pPr>
      <w:r>
        <w:rPr>
          <w:noProof/>
          <w:sz w:val="20"/>
          <w:lang w:eastAsia="ru-RU"/>
        </w:rPr>
        <mc:AlternateContent>
          <mc:Choice Requires="wps">
            <w:drawing>
              <wp:anchor distT="0" distB="0" distL="0" distR="0" simplePos="0" relativeHeight="251642880" behindDoc="1" locked="0" layoutInCell="1" allowOverlap="1">
                <wp:simplePos x="0" y="0"/>
                <wp:positionH relativeFrom="page">
                  <wp:posOffset>719327</wp:posOffset>
                </wp:positionH>
                <wp:positionV relativeFrom="paragraph">
                  <wp:posOffset>270294</wp:posOffset>
                </wp:positionV>
                <wp:extent cx="1829435" cy="762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19"/>
                              </a:lnTo>
                              <a:lnTo>
                                <a:pt x="1829435" y="761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B3D28CC" id="Graphic 2" o:spid="_x0000_s1026" style="position:absolute;margin-left:56.65pt;margin-top:21.3pt;width:144.05pt;height:.6pt;z-index:-25167360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" path="m1829435,l,,,7619r1829435,l1829435,xe" fillcolor="black" stroked="f">
                <v:path arrowok="t"/>
                <w10:wrap type="topAndBottom" anchorx="page"/>
              </v:shape>
            </w:pict>
          </mc:Fallback>
        </mc:AlternateContent>
      </w:r>
    </w:p>
    <w:p w:rsidR="00E2420B" w:rsidRDefault="00CD26DF">
      <w:pPr>
        <w:spacing w:before="109"/>
        <w:ind w:left="140" w:right="279" w:firstLine="708"/>
        <w:jc w:val="both"/>
      </w:pPr>
      <w:r>
        <w:rPr>
          <w:vertAlign w:val="superscript"/>
        </w:rPr>
        <w:t>1</w:t>
      </w:r>
      <w:r>
        <w:t xml:space="preserve"> Возможны два варианта печати бланков записи: односторонний и двусторонний. Комплект участника должен содержать один двусторонний бланк записи при двусторонней печати или два односторонних бланка записи при односторонней печати. </w:t>
      </w:r>
      <w:proofErr w:type="spellStart"/>
      <w:r>
        <w:t>Допускаютсячетырехстраничные</w:t>
      </w:r>
      <w:proofErr w:type="spellEnd"/>
      <w:r>
        <w:t xml:space="preserve"> комплекты бланков. По умолчанию в программном обеспечении печатаются комплекты, содержащие два двухсторонних или</w:t>
      </w:r>
      <w:r>
        <w:rPr>
          <w:spacing w:val="40"/>
        </w:rPr>
        <w:t xml:space="preserve"> </w:t>
      </w:r>
      <w:r>
        <w:t>четыре</w:t>
      </w:r>
      <w:r>
        <w:rPr>
          <w:spacing w:val="40"/>
        </w:rPr>
        <w:t xml:space="preserve"> </w:t>
      </w:r>
      <w:r>
        <w:t>односторонних бланка.</w:t>
      </w:r>
    </w:p>
    <w:p w:rsidR="00E2420B" w:rsidRDefault="00E2420B">
      <w:pPr>
        <w:jc w:val="both"/>
        <w:sectPr w:rsidR="00E2420B">
          <w:pgSz w:w="11910" w:h="16840"/>
          <w:pgMar w:top="1000" w:right="283" w:bottom="820" w:left="992" w:header="0" w:footer="610" w:gutter="0"/>
          <w:cols w:space="720"/>
        </w:sectPr>
      </w:pPr>
    </w:p>
    <w:p w:rsidR="00E2420B" w:rsidRDefault="00CD26DF">
      <w:pPr>
        <w:pStyle w:val="a3"/>
        <w:spacing w:before="67"/>
        <w:ind w:right="285"/>
      </w:pPr>
      <w:r>
        <w:lastRenderedPageBreak/>
        <w:t>обеспечивают техническую готовность образовательных организаций к проведению и проверке итогового сочинения (изложения);</w:t>
      </w:r>
    </w:p>
    <w:p w:rsidR="00E2420B" w:rsidRDefault="00CD26DF">
      <w:pPr>
        <w:pStyle w:val="a3"/>
        <w:spacing w:before="2"/>
        <w:ind w:right="285"/>
      </w:pPr>
      <w:r>
        <w:t>обеспечивают передачу комплекта тем итогового сочинения (текстов для итогового изложения) в места проведения итогового сочинения (изложения);</w:t>
      </w:r>
    </w:p>
    <w:p w:rsidR="00E2420B" w:rsidRDefault="00CD26DF">
      <w:pPr>
        <w:pStyle w:val="a3"/>
        <w:ind w:right="285"/>
      </w:pPr>
      <w:proofErr w:type="gramStart"/>
      <w:r>
        <w:t>обеспечивают</w:t>
      </w:r>
      <w:r>
        <w:rPr>
          <w:spacing w:val="40"/>
        </w:rPr>
        <w:t xml:space="preserve">  </w:t>
      </w:r>
      <w:r>
        <w:t>информационную</w:t>
      </w:r>
      <w:proofErr w:type="gramEnd"/>
      <w:r>
        <w:rPr>
          <w:spacing w:val="40"/>
        </w:rPr>
        <w:t xml:space="preserve">  </w:t>
      </w:r>
      <w:r>
        <w:t>безопасность</w:t>
      </w:r>
      <w:r>
        <w:rPr>
          <w:spacing w:val="40"/>
        </w:rPr>
        <w:t xml:space="preserve">  </w:t>
      </w:r>
      <w:r>
        <w:t>при</w:t>
      </w:r>
      <w:r>
        <w:rPr>
          <w:spacing w:val="40"/>
        </w:rPr>
        <w:t xml:space="preserve">  </w:t>
      </w:r>
      <w:r>
        <w:t>хранении,</w:t>
      </w:r>
      <w:r>
        <w:rPr>
          <w:spacing w:val="40"/>
        </w:rPr>
        <w:t xml:space="preserve">  </w:t>
      </w:r>
      <w:r>
        <w:t>использовании</w:t>
      </w:r>
      <w:r>
        <w:rPr>
          <w:spacing w:val="80"/>
        </w:rPr>
        <w:t xml:space="preserve"> </w:t>
      </w:r>
      <w:r>
        <w:t>и</w:t>
      </w:r>
      <w:r>
        <w:rPr>
          <w:spacing w:val="40"/>
        </w:rPr>
        <w:t xml:space="preserve"> </w:t>
      </w:r>
      <w:r>
        <w:t>передаче текстов для итогового изложения;</w:t>
      </w:r>
    </w:p>
    <w:p w:rsidR="00E2420B" w:rsidRDefault="00CD26DF">
      <w:pPr>
        <w:pStyle w:val="a3"/>
        <w:ind w:right="285"/>
      </w:pPr>
      <w:r>
        <w:t>обеспечивают хранение текстов для итогового изложения, в том числе определяют места хранения и лиц, имеющих доступ к текстам для итогового изложения;</w:t>
      </w:r>
    </w:p>
    <w:p w:rsidR="00E2420B" w:rsidRDefault="00CD26DF">
      <w:pPr>
        <w:pStyle w:val="a3"/>
        <w:ind w:right="280"/>
      </w:pPr>
      <w:proofErr w:type="gramStart"/>
      <w:r>
        <w:t>обеспечивают</w:t>
      </w:r>
      <w:r>
        <w:rPr>
          <w:spacing w:val="79"/>
        </w:rPr>
        <w:t xml:space="preserve">  </w:t>
      </w:r>
      <w:r>
        <w:t>ознакомление</w:t>
      </w:r>
      <w:proofErr w:type="gramEnd"/>
      <w:r>
        <w:rPr>
          <w:spacing w:val="80"/>
        </w:rPr>
        <w:t xml:space="preserve">  </w:t>
      </w:r>
      <w:r>
        <w:t>участников</w:t>
      </w:r>
      <w:r>
        <w:rPr>
          <w:spacing w:val="79"/>
        </w:rPr>
        <w:t xml:space="preserve">  </w:t>
      </w:r>
      <w:r>
        <w:t>итогового</w:t>
      </w:r>
      <w:r>
        <w:rPr>
          <w:spacing w:val="79"/>
        </w:rPr>
        <w:t xml:space="preserve">  </w:t>
      </w:r>
      <w:r>
        <w:t>сочинения</w:t>
      </w:r>
      <w:r>
        <w:rPr>
          <w:spacing w:val="80"/>
        </w:rPr>
        <w:t xml:space="preserve">  </w:t>
      </w:r>
      <w:r>
        <w:t>(изложения) с результатами итогового сочинения (изложения) в сроки, установленные ОИВ;</w:t>
      </w:r>
    </w:p>
    <w:p w:rsidR="00E2420B" w:rsidRDefault="00CD26DF">
      <w:pPr>
        <w:pStyle w:val="a3"/>
        <w:ind w:right="281"/>
      </w:pPr>
      <w:r>
        <w:t xml:space="preserve">направляют мотивированное обращение в </w:t>
      </w:r>
      <w:proofErr w:type="spellStart"/>
      <w:r>
        <w:t>Рособрнадзор</w:t>
      </w:r>
      <w:proofErr w:type="spellEnd"/>
      <w:r>
        <w:t xml:space="preserve"> в случаях угрозы возникновения чрезвычайной ситуации, невозможности проведения итогового сочинения (изложения) на территории субъекта Российской Федерации с просьбой рассмотреть возможность установления дополнительной даты проведения итогового сочинения (изложения) вне дат проведения итогового сочинения (изложения), установленных </w:t>
      </w:r>
      <w:r>
        <w:rPr>
          <w:spacing w:val="-2"/>
        </w:rPr>
        <w:t>Порядком.</w:t>
      </w:r>
    </w:p>
    <w:p w:rsidR="00E2420B" w:rsidRDefault="00CD26DF">
      <w:pPr>
        <w:pStyle w:val="a5"/>
        <w:numPr>
          <w:ilvl w:val="3"/>
          <w:numId w:val="8"/>
        </w:numPr>
        <w:tabs>
          <w:tab w:val="left" w:pos="1868"/>
        </w:tabs>
        <w:spacing w:before="1"/>
        <w:ind w:left="140" w:right="285" w:firstLine="708"/>
        <w:jc w:val="both"/>
        <w:rPr>
          <w:sz w:val="26"/>
        </w:rPr>
      </w:pPr>
      <w:r>
        <w:rPr>
          <w:b/>
          <w:sz w:val="26"/>
        </w:rPr>
        <w:t xml:space="preserve">РЦОИ </w:t>
      </w:r>
      <w:r>
        <w:rPr>
          <w:sz w:val="26"/>
        </w:rPr>
        <w:t xml:space="preserve">в рамках организации и проведения итогового сочинения </w:t>
      </w:r>
      <w:r>
        <w:rPr>
          <w:spacing w:val="-2"/>
          <w:sz w:val="26"/>
        </w:rPr>
        <w:t>(изложения):</w:t>
      </w:r>
    </w:p>
    <w:p w:rsidR="00E2420B" w:rsidRDefault="00CD26DF">
      <w:pPr>
        <w:pStyle w:val="a3"/>
        <w:tabs>
          <w:tab w:val="left" w:pos="2646"/>
          <w:tab w:val="left" w:pos="4836"/>
          <w:tab w:val="left" w:pos="5253"/>
          <w:tab w:val="left" w:pos="7394"/>
          <w:tab w:val="left" w:pos="9061"/>
        </w:tabs>
        <w:ind w:right="285"/>
        <w:jc w:val="left"/>
      </w:pPr>
      <w:r>
        <w:rPr>
          <w:spacing w:val="-2"/>
        </w:rPr>
        <w:t>осуществляет</w:t>
      </w:r>
      <w:r>
        <w:tab/>
      </w:r>
      <w:r>
        <w:rPr>
          <w:spacing w:val="-2"/>
        </w:rPr>
        <w:t>организационное</w:t>
      </w:r>
      <w:r>
        <w:tab/>
      </w:r>
      <w:r>
        <w:rPr>
          <w:spacing w:val="-10"/>
        </w:rPr>
        <w:t>и</w:t>
      </w:r>
      <w:r>
        <w:tab/>
      </w:r>
      <w:r>
        <w:rPr>
          <w:spacing w:val="-2"/>
        </w:rPr>
        <w:t>технологическое</w:t>
      </w:r>
      <w:r>
        <w:tab/>
      </w:r>
      <w:r>
        <w:rPr>
          <w:spacing w:val="-2"/>
        </w:rPr>
        <w:t>обеспечение</w:t>
      </w:r>
      <w:r>
        <w:tab/>
      </w:r>
      <w:r>
        <w:rPr>
          <w:spacing w:val="-2"/>
        </w:rPr>
        <w:t xml:space="preserve">проведения </w:t>
      </w:r>
      <w:r>
        <w:t>итогового сочинения (изложения);</w:t>
      </w:r>
    </w:p>
    <w:p w:rsidR="00E2420B" w:rsidRDefault="00CD26DF">
      <w:pPr>
        <w:pStyle w:val="a3"/>
        <w:spacing w:line="299" w:lineRule="exact"/>
        <w:ind w:left="849" w:firstLine="0"/>
        <w:jc w:val="left"/>
      </w:pPr>
      <w:r>
        <w:t>осуществляет</w:t>
      </w:r>
      <w:r>
        <w:rPr>
          <w:spacing w:val="-10"/>
        </w:rPr>
        <w:t xml:space="preserve"> </w:t>
      </w:r>
      <w:r>
        <w:t>деятельность</w:t>
      </w:r>
      <w:r>
        <w:rPr>
          <w:spacing w:val="-10"/>
        </w:rPr>
        <w:t xml:space="preserve"> </w:t>
      </w:r>
      <w:r>
        <w:t>по</w:t>
      </w:r>
      <w:r>
        <w:rPr>
          <w:spacing w:val="-8"/>
        </w:rPr>
        <w:t xml:space="preserve"> </w:t>
      </w:r>
      <w:r>
        <w:t>эксплуатации</w:t>
      </w:r>
      <w:r>
        <w:rPr>
          <w:spacing w:val="-9"/>
        </w:rPr>
        <w:t xml:space="preserve"> </w:t>
      </w:r>
      <w:r>
        <w:t>РИС</w:t>
      </w:r>
      <w:r>
        <w:rPr>
          <w:spacing w:val="-10"/>
        </w:rPr>
        <w:t xml:space="preserve"> </w:t>
      </w:r>
      <w:r>
        <w:t>и</w:t>
      </w:r>
      <w:r>
        <w:rPr>
          <w:spacing w:val="-10"/>
        </w:rPr>
        <w:t xml:space="preserve"> </w:t>
      </w:r>
      <w:r>
        <w:t>взаимодействию</w:t>
      </w:r>
      <w:r>
        <w:rPr>
          <w:spacing w:val="-10"/>
        </w:rPr>
        <w:t xml:space="preserve"> </w:t>
      </w:r>
      <w:r>
        <w:t>с</w:t>
      </w:r>
      <w:r>
        <w:rPr>
          <w:spacing w:val="-10"/>
        </w:rPr>
        <w:t xml:space="preserve"> </w:t>
      </w:r>
      <w:r>
        <w:rPr>
          <w:spacing w:val="-4"/>
        </w:rPr>
        <w:t>ФИС;</w:t>
      </w:r>
    </w:p>
    <w:p w:rsidR="00E2420B" w:rsidRDefault="00CD26DF">
      <w:pPr>
        <w:pStyle w:val="a3"/>
        <w:jc w:val="left"/>
      </w:pPr>
      <w:r>
        <w:t>выполняет</w:t>
      </w:r>
      <w:r>
        <w:rPr>
          <w:spacing w:val="80"/>
        </w:rPr>
        <w:t xml:space="preserve"> </w:t>
      </w:r>
      <w:r>
        <w:t>иные</w:t>
      </w:r>
      <w:r>
        <w:rPr>
          <w:spacing w:val="80"/>
        </w:rPr>
        <w:t xml:space="preserve"> </w:t>
      </w:r>
      <w:r>
        <w:t>функции</w:t>
      </w:r>
      <w:r>
        <w:rPr>
          <w:spacing w:val="80"/>
        </w:rPr>
        <w:t xml:space="preserve"> </w:t>
      </w:r>
      <w:r>
        <w:t>по</w:t>
      </w:r>
      <w:r>
        <w:rPr>
          <w:spacing w:val="80"/>
        </w:rPr>
        <w:t xml:space="preserve"> </w:t>
      </w:r>
      <w:r>
        <w:t>организации</w:t>
      </w:r>
      <w:r>
        <w:rPr>
          <w:spacing w:val="80"/>
        </w:rPr>
        <w:t xml:space="preserve"> </w:t>
      </w:r>
      <w:r>
        <w:t>и</w:t>
      </w:r>
      <w:r>
        <w:rPr>
          <w:spacing w:val="80"/>
        </w:rPr>
        <w:t xml:space="preserve"> </w:t>
      </w:r>
      <w:r>
        <w:t>проведению</w:t>
      </w:r>
      <w:r>
        <w:rPr>
          <w:spacing w:val="80"/>
        </w:rPr>
        <w:t xml:space="preserve"> </w:t>
      </w:r>
      <w:r>
        <w:t>итогового</w:t>
      </w:r>
      <w:r>
        <w:rPr>
          <w:spacing w:val="80"/>
        </w:rPr>
        <w:t xml:space="preserve"> </w:t>
      </w:r>
      <w:r>
        <w:t>сочинения (изложения), возложенные ОИВ.</w:t>
      </w:r>
    </w:p>
    <w:p w:rsidR="00E2420B" w:rsidRDefault="00CD26DF">
      <w:pPr>
        <w:pStyle w:val="2"/>
        <w:numPr>
          <w:ilvl w:val="2"/>
          <w:numId w:val="8"/>
        </w:numPr>
        <w:tabs>
          <w:tab w:val="left" w:pos="1574"/>
        </w:tabs>
        <w:spacing w:before="293"/>
        <w:ind w:right="283" w:firstLine="708"/>
        <w:jc w:val="both"/>
      </w:pPr>
      <w:bookmarkStart w:id="8" w:name="_bookmark8"/>
      <w:bookmarkEnd w:id="8"/>
      <w:r>
        <w:t>Организация проведения итогового сочинения (изложения) на уровне образовательных организаций</w:t>
      </w:r>
    </w:p>
    <w:p w:rsidR="00E2420B" w:rsidRDefault="00CD26DF">
      <w:pPr>
        <w:spacing w:before="278"/>
        <w:ind w:left="140" w:right="284" w:firstLine="708"/>
        <w:jc w:val="both"/>
        <w:rPr>
          <w:b/>
          <w:sz w:val="26"/>
        </w:rPr>
      </w:pPr>
      <w:r>
        <w:rPr>
          <w:b/>
          <w:sz w:val="26"/>
        </w:rPr>
        <w:t>Образовательные организации в рамках организации и проведения итогового сочинения (изложения):</w:t>
      </w:r>
    </w:p>
    <w:p w:rsidR="00E2420B" w:rsidRDefault="00CD26DF">
      <w:pPr>
        <w:pStyle w:val="a3"/>
        <w:ind w:right="283"/>
      </w:pPr>
      <w:r>
        <w:t>под подпись информируют работников, привлекаемых к проведению и проверке итогового сочинения (изложения), о порядке проведения и проверки итогового сочинения (изложения) на территории субъекта Российской Федерации, установленном ОИВ;</w:t>
      </w:r>
    </w:p>
    <w:p w:rsidR="00E2420B" w:rsidRDefault="00CD26DF">
      <w:pPr>
        <w:pStyle w:val="a3"/>
        <w:ind w:right="281"/>
      </w:pPr>
      <w:r>
        <w:t>под подпись информируют участников итогового сочинения (изложения) и их родителей (законных представителей) о местах и сроках проведения итогового сочинения (изложения), о порядке проведения итогового сочинения (изложения) на территории субъекта</w:t>
      </w:r>
      <w:r>
        <w:rPr>
          <w:spacing w:val="80"/>
        </w:rPr>
        <w:t xml:space="preserve"> </w:t>
      </w:r>
      <w:r>
        <w:t>Российской</w:t>
      </w:r>
      <w:r>
        <w:rPr>
          <w:spacing w:val="80"/>
        </w:rPr>
        <w:t xml:space="preserve"> </w:t>
      </w:r>
      <w:r>
        <w:t>Федерации,</w:t>
      </w:r>
      <w:r>
        <w:rPr>
          <w:spacing w:val="76"/>
          <w:w w:val="150"/>
        </w:rPr>
        <w:t xml:space="preserve"> </w:t>
      </w:r>
      <w:r>
        <w:t>установленном</w:t>
      </w:r>
      <w:r>
        <w:rPr>
          <w:spacing w:val="80"/>
        </w:rPr>
        <w:t xml:space="preserve"> </w:t>
      </w:r>
      <w:r>
        <w:t>ОИВ,</w:t>
      </w:r>
      <w:r>
        <w:rPr>
          <w:spacing w:val="80"/>
        </w:rPr>
        <w:t xml:space="preserve"> </w:t>
      </w:r>
      <w:r>
        <w:t>об</w:t>
      </w:r>
      <w:r>
        <w:rPr>
          <w:spacing w:val="80"/>
        </w:rPr>
        <w:t xml:space="preserve"> </w:t>
      </w:r>
      <w:r>
        <w:t>основаниях</w:t>
      </w:r>
      <w:r>
        <w:rPr>
          <w:spacing w:val="80"/>
        </w:rPr>
        <w:t xml:space="preserve"> </w:t>
      </w:r>
      <w:r>
        <w:t>для</w:t>
      </w:r>
      <w:r>
        <w:rPr>
          <w:spacing w:val="74"/>
          <w:w w:val="150"/>
        </w:rPr>
        <w:t xml:space="preserve"> </w:t>
      </w:r>
      <w:r>
        <w:t>удаления</w:t>
      </w:r>
      <w:r>
        <w:rPr>
          <w:spacing w:val="80"/>
        </w:rPr>
        <w:t xml:space="preserve"> </w:t>
      </w:r>
      <w:r>
        <w:t>с итогового сочинения (изложения), о ведении во время проведения итогового сочинения (изложения)</w:t>
      </w:r>
      <w:r>
        <w:rPr>
          <w:spacing w:val="27"/>
        </w:rPr>
        <w:t xml:space="preserve"> </w:t>
      </w:r>
      <w:r>
        <w:t>видеозаписи</w:t>
      </w:r>
      <w:r>
        <w:rPr>
          <w:spacing w:val="27"/>
        </w:rPr>
        <w:t xml:space="preserve"> </w:t>
      </w:r>
      <w:r>
        <w:t>(в</w:t>
      </w:r>
      <w:r>
        <w:rPr>
          <w:spacing w:val="26"/>
        </w:rPr>
        <w:t xml:space="preserve"> </w:t>
      </w:r>
      <w:r>
        <w:t>случае,</w:t>
      </w:r>
      <w:r>
        <w:rPr>
          <w:spacing w:val="26"/>
        </w:rPr>
        <w:t xml:space="preserve"> </w:t>
      </w:r>
      <w:r>
        <w:t>если</w:t>
      </w:r>
      <w:r>
        <w:rPr>
          <w:spacing w:val="26"/>
        </w:rPr>
        <w:t xml:space="preserve"> </w:t>
      </w:r>
      <w:r>
        <w:t>соответствующее</w:t>
      </w:r>
      <w:r>
        <w:rPr>
          <w:spacing w:val="27"/>
        </w:rPr>
        <w:t xml:space="preserve"> </w:t>
      </w:r>
      <w:r>
        <w:t>решение</w:t>
      </w:r>
      <w:r>
        <w:rPr>
          <w:spacing w:val="27"/>
        </w:rPr>
        <w:t xml:space="preserve"> </w:t>
      </w:r>
      <w:r>
        <w:t>было</w:t>
      </w:r>
      <w:r>
        <w:rPr>
          <w:spacing w:val="26"/>
        </w:rPr>
        <w:t xml:space="preserve"> </w:t>
      </w:r>
      <w:r>
        <w:t>принято</w:t>
      </w:r>
      <w:r>
        <w:rPr>
          <w:spacing w:val="26"/>
        </w:rPr>
        <w:t xml:space="preserve"> </w:t>
      </w:r>
      <w:r>
        <w:t>ОИВ), о времени и месте ознакомления с результатами итогового сочинения (изложения), а</w:t>
      </w:r>
      <w:r>
        <w:rPr>
          <w:spacing w:val="-2"/>
        </w:rPr>
        <w:t xml:space="preserve"> </w:t>
      </w:r>
      <w:r>
        <w:t>также о</w:t>
      </w:r>
      <w:r>
        <w:rPr>
          <w:spacing w:val="80"/>
        </w:rPr>
        <w:t xml:space="preserve">  </w:t>
      </w:r>
      <w:r>
        <w:t>результатах</w:t>
      </w:r>
      <w:r>
        <w:rPr>
          <w:spacing w:val="80"/>
        </w:rPr>
        <w:t xml:space="preserve">  </w:t>
      </w:r>
      <w:r>
        <w:t>итогового</w:t>
      </w:r>
      <w:r>
        <w:rPr>
          <w:spacing w:val="80"/>
        </w:rPr>
        <w:t xml:space="preserve">  </w:t>
      </w:r>
      <w:r>
        <w:t>сочинения</w:t>
      </w:r>
      <w:r>
        <w:rPr>
          <w:spacing w:val="80"/>
        </w:rPr>
        <w:t xml:space="preserve">  </w:t>
      </w:r>
      <w:r>
        <w:t>(изложения),</w:t>
      </w:r>
      <w:r>
        <w:rPr>
          <w:spacing w:val="80"/>
        </w:rPr>
        <w:t xml:space="preserve">  </w:t>
      </w:r>
      <w:r>
        <w:t>полученных</w:t>
      </w:r>
      <w:r>
        <w:rPr>
          <w:spacing w:val="80"/>
        </w:rPr>
        <w:t xml:space="preserve">  </w:t>
      </w:r>
      <w:r>
        <w:t>обучающимися</w:t>
      </w:r>
      <w:r>
        <w:rPr>
          <w:spacing w:val="80"/>
          <w:w w:val="150"/>
        </w:rPr>
        <w:t xml:space="preserve"> </w:t>
      </w:r>
      <w:r>
        <w:t>и экстернами;</w:t>
      </w:r>
    </w:p>
    <w:p w:rsidR="00E2420B" w:rsidRDefault="00CD26DF">
      <w:pPr>
        <w:pStyle w:val="a3"/>
        <w:ind w:right="283"/>
      </w:pPr>
      <w:r>
        <w:t>под подпись организуют ознакомление обучающихся, экстернов и их родителей (законных представителей) с Памяткой о порядке проведения итогового сочинения (изложения) (см. Приложение 5);</w:t>
      </w:r>
    </w:p>
    <w:p w:rsidR="00E2420B" w:rsidRDefault="00CD26DF">
      <w:pPr>
        <w:pStyle w:val="a3"/>
        <w:ind w:right="282"/>
      </w:pPr>
      <w:r>
        <w:t>обеспечивают</w:t>
      </w:r>
      <w:r>
        <w:rPr>
          <w:spacing w:val="80"/>
        </w:rPr>
        <w:t xml:space="preserve"> </w:t>
      </w:r>
      <w:r>
        <w:t>участников</w:t>
      </w:r>
      <w:r>
        <w:rPr>
          <w:spacing w:val="80"/>
        </w:rPr>
        <w:t xml:space="preserve"> </w:t>
      </w:r>
      <w:r>
        <w:t>итогового</w:t>
      </w:r>
      <w:r>
        <w:rPr>
          <w:spacing w:val="80"/>
        </w:rPr>
        <w:t xml:space="preserve"> </w:t>
      </w:r>
      <w:r>
        <w:t>сочинения</w:t>
      </w:r>
      <w:r>
        <w:rPr>
          <w:spacing w:val="80"/>
        </w:rPr>
        <w:t xml:space="preserve"> </w:t>
      </w:r>
      <w:r>
        <w:t>орфографическими</w:t>
      </w:r>
      <w:r>
        <w:rPr>
          <w:spacing w:val="80"/>
        </w:rPr>
        <w:t xml:space="preserve"> </w:t>
      </w:r>
      <w:r>
        <w:t>словарями при проведении итогового сочинения;</w:t>
      </w:r>
    </w:p>
    <w:p w:rsidR="00E2420B" w:rsidRDefault="00CD26DF">
      <w:pPr>
        <w:pStyle w:val="a3"/>
        <w:ind w:right="282"/>
      </w:pPr>
      <w:r>
        <w:t>обеспечивают участников итогового изложения орфографическими и толковыми словарями при проведении итогового изложения.</w:t>
      </w:r>
    </w:p>
    <w:p w:rsidR="00E2420B" w:rsidRDefault="00E2420B">
      <w:pPr>
        <w:pStyle w:val="a3"/>
        <w:sectPr w:rsidR="00E2420B">
          <w:pgSz w:w="11910" w:h="16840"/>
          <w:pgMar w:top="1040" w:right="283" w:bottom="820" w:left="992" w:header="0" w:footer="610" w:gutter="0"/>
          <w:cols w:space="720"/>
        </w:sectPr>
      </w:pPr>
    </w:p>
    <w:p w:rsidR="00E2420B" w:rsidRDefault="00CD26DF">
      <w:pPr>
        <w:pStyle w:val="2"/>
        <w:numPr>
          <w:ilvl w:val="2"/>
          <w:numId w:val="8"/>
        </w:numPr>
        <w:tabs>
          <w:tab w:val="left" w:pos="1739"/>
        </w:tabs>
        <w:spacing w:before="74"/>
        <w:ind w:right="285" w:firstLine="708"/>
        <w:jc w:val="both"/>
      </w:pPr>
      <w:bookmarkStart w:id="9" w:name="_bookmark9"/>
      <w:bookmarkEnd w:id="9"/>
      <w:r>
        <w:lastRenderedPageBreak/>
        <w:t>Формирование комиссии по проведению итогового сочинения (изложения) и комиссии по проверке итогового сочинения (изложения)</w:t>
      </w:r>
    </w:p>
    <w:p w:rsidR="00E2420B" w:rsidRDefault="00CD26DF">
      <w:pPr>
        <w:pStyle w:val="a5"/>
        <w:numPr>
          <w:ilvl w:val="3"/>
          <w:numId w:val="8"/>
        </w:numPr>
        <w:tabs>
          <w:tab w:val="left" w:pos="1770"/>
        </w:tabs>
        <w:spacing w:before="271"/>
        <w:ind w:left="140" w:right="282" w:firstLine="708"/>
        <w:jc w:val="both"/>
        <w:rPr>
          <w:sz w:val="26"/>
        </w:rPr>
      </w:pPr>
      <w:r>
        <w:rPr>
          <w:sz w:val="26"/>
        </w:rPr>
        <w:t>Комиссия</w:t>
      </w:r>
      <w:r>
        <w:rPr>
          <w:spacing w:val="40"/>
          <w:sz w:val="26"/>
        </w:rPr>
        <w:t xml:space="preserve"> </w:t>
      </w:r>
      <w:r>
        <w:rPr>
          <w:sz w:val="26"/>
        </w:rPr>
        <w:t>по</w:t>
      </w:r>
      <w:r>
        <w:rPr>
          <w:spacing w:val="40"/>
          <w:sz w:val="26"/>
        </w:rPr>
        <w:t xml:space="preserve"> </w:t>
      </w:r>
      <w:r>
        <w:rPr>
          <w:sz w:val="26"/>
        </w:rPr>
        <w:t>проведению</w:t>
      </w:r>
      <w:r>
        <w:rPr>
          <w:spacing w:val="40"/>
          <w:sz w:val="26"/>
        </w:rPr>
        <w:t xml:space="preserve"> </w:t>
      </w:r>
      <w:r>
        <w:rPr>
          <w:sz w:val="26"/>
        </w:rPr>
        <w:t>итогового</w:t>
      </w:r>
      <w:r>
        <w:rPr>
          <w:spacing w:val="40"/>
          <w:sz w:val="26"/>
        </w:rPr>
        <w:t xml:space="preserve"> </w:t>
      </w:r>
      <w:r>
        <w:rPr>
          <w:sz w:val="26"/>
        </w:rPr>
        <w:t>сочинения</w:t>
      </w:r>
      <w:r>
        <w:rPr>
          <w:spacing w:val="40"/>
          <w:sz w:val="26"/>
        </w:rPr>
        <w:t xml:space="preserve"> </w:t>
      </w:r>
      <w:r>
        <w:rPr>
          <w:sz w:val="26"/>
        </w:rPr>
        <w:t>(изложения)</w:t>
      </w:r>
      <w:r>
        <w:rPr>
          <w:spacing w:val="40"/>
          <w:sz w:val="26"/>
        </w:rPr>
        <w:t xml:space="preserve"> </w:t>
      </w:r>
      <w:r>
        <w:rPr>
          <w:sz w:val="26"/>
        </w:rPr>
        <w:t>и</w:t>
      </w:r>
      <w:r>
        <w:rPr>
          <w:spacing w:val="40"/>
          <w:sz w:val="26"/>
        </w:rPr>
        <w:t xml:space="preserve"> </w:t>
      </w:r>
      <w:r>
        <w:rPr>
          <w:sz w:val="26"/>
        </w:rPr>
        <w:t>комиссия по проверке итогового сочинения (изложения) создаются на уровне образовательных организаций и (или) на уровне ОИВ в зависимости от порядка проведения и проверки итогового сочинения (изложения), определенного ОИВ.</w:t>
      </w:r>
    </w:p>
    <w:p w:rsidR="00E2420B" w:rsidRDefault="00CD26DF">
      <w:pPr>
        <w:pStyle w:val="a3"/>
        <w:ind w:right="280"/>
      </w:pPr>
      <w:r>
        <w:t>Составы указанных комиссий формируются из школьных учителей-предметников, администрации</w:t>
      </w:r>
      <w:r>
        <w:rPr>
          <w:spacing w:val="80"/>
          <w:w w:val="150"/>
        </w:rPr>
        <w:t xml:space="preserve"> </w:t>
      </w:r>
      <w:r>
        <w:t>школы.</w:t>
      </w:r>
      <w:r>
        <w:rPr>
          <w:spacing w:val="76"/>
          <w:w w:val="150"/>
        </w:rPr>
        <w:t xml:space="preserve"> </w:t>
      </w:r>
      <w:r>
        <w:t>Комиссии</w:t>
      </w:r>
      <w:r>
        <w:rPr>
          <w:spacing w:val="78"/>
          <w:w w:val="150"/>
        </w:rPr>
        <w:t xml:space="preserve"> </w:t>
      </w:r>
      <w:r>
        <w:t>должны</w:t>
      </w:r>
      <w:r>
        <w:rPr>
          <w:spacing w:val="77"/>
          <w:w w:val="150"/>
        </w:rPr>
        <w:t xml:space="preserve"> </w:t>
      </w:r>
      <w:r>
        <w:t>состоять</w:t>
      </w:r>
      <w:r>
        <w:rPr>
          <w:spacing w:val="75"/>
          <w:w w:val="150"/>
        </w:rPr>
        <w:t xml:space="preserve"> </w:t>
      </w:r>
      <w:r>
        <w:t>не</w:t>
      </w:r>
      <w:r>
        <w:rPr>
          <w:spacing w:val="78"/>
          <w:w w:val="150"/>
        </w:rPr>
        <w:t xml:space="preserve"> </w:t>
      </w:r>
      <w:r>
        <w:t>менее</w:t>
      </w:r>
      <w:r>
        <w:rPr>
          <w:spacing w:val="76"/>
          <w:w w:val="150"/>
        </w:rPr>
        <w:t xml:space="preserve"> </w:t>
      </w:r>
      <w:r>
        <w:t>чем</w:t>
      </w:r>
      <w:r>
        <w:rPr>
          <w:spacing w:val="75"/>
          <w:w w:val="150"/>
        </w:rPr>
        <w:t xml:space="preserve"> </w:t>
      </w:r>
      <w:r>
        <w:t>из</w:t>
      </w:r>
      <w:r>
        <w:rPr>
          <w:spacing w:val="76"/>
          <w:w w:val="150"/>
        </w:rPr>
        <w:t xml:space="preserve"> </w:t>
      </w:r>
      <w:r>
        <w:t>трех</w:t>
      </w:r>
      <w:r>
        <w:rPr>
          <w:spacing w:val="78"/>
          <w:w w:val="150"/>
        </w:rPr>
        <w:t xml:space="preserve"> </w:t>
      </w:r>
      <w:r>
        <w:t>человек в зависимости от количества участников итогового сочинения (изложения) в конкретной образовательной организации. По решению образовательных организаций, в которых обучающиеся</w:t>
      </w:r>
      <w:r>
        <w:rPr>
          <w:spacing w:val="80"/>
          <w:w w:val="150"/>
        </w:rPr>
        <w:t xml:space="preserve"> </w:t>
      </w:r>
      <w:r>
        <w:t>осваивают</w:t>
      </w:r>
      <w:r>
        <w:rPr>
          <w:spacing w:val="80"/>
          <w:w w:val="150"/>
        </w:rPr>
        <w:t xml:space="preserve"> </w:t>
      </w:r>
      <w:r>
        <w:t>образовательные</w:t>
      </w:r>
      <w:r>
        <w:rPr>
          <w:spacing w:val="80"/>
          <w:w w:val="150"/>
        </w:rPr>
        <w:t xml:space="preserve"> </w:t>
      </w:r>
      <w:r>
        <w:t>программы</w:t>
      </w:r>
      <w:r>
        <w:rPr>
          <w:spacing w:val="80"/>
          <w:w w:val="150"/>
        </w:rPr>
        <w:t xml:space="preserve"> </w:t>
      </w:r>
      <w:r>
        <w:t>среднего</w:t>
      </w:r>
      <w:r>
        <w:rPr>
          <w:spacing w:val="80"/>
          <w:w w:val="150"/>
        </w:rPr>
        <w:t xml:space="preserve"> </w:t>
      </w:r>
      <w:r>
        <w:t>общего</w:t>
      </w:r>
      <w:r>
        <w:rPr>
          <w:spacing w:val="80"/>
        </w:rPr>
        <w:t xml:space="preserve"> </w:t>
      </w:r>
      <w:r>
        <w:t>образования, и (или) ОИВ допускается создание единой комиссии по проведению и проверке итогового сочинения</w:t>
      </w:r>
      <w:r>
        <w:rPr>
          <w:spacing w:val="73"/>
        </w:rPr>
        <w:t xml:space="preserve"> </w:t>
      </w:r>
      <w:r>
        <w:t>(изложения).</w:t>
      </w:r>
      <w:r>
        <w:rPr>
          <w:spacing w:val="73"/>
        </w:rPr>
        <w:t xml:space="preserve"> </w:t>
      </w:r>
      <w:r>
        <w:t>В</w:t>
      </w:r>
      <w:r>
        <w:rPr>
          <w:spacing w:val="71"/>
        </w:rPr>
        <w:t xml:space="preserve"> </w:t>
      </w:r>
      <w:r>
        <w:t>целях</w:t>
      </w:r>
      <w:r>
        <w:rPr>
          <w:spacing w:val="72"/>
        </w:rPr>
        <w:t xml:space="preserve"> </w:t>
      </w:r>
      <w:r>
        <w:t>получения</w:t>
      </w:r>
      <w:r>
        <w:rPr>
          <w:spacing w:val="73"/>
        </w:rPr>
        <w:t xml:space="preserve"> </w:t>
      </w:r>
      <w:r>
        <w:t>объективных</w:t>
      </w:r>
      <w:r>
        <w:rPr>
          <w:spacing w:val="74"/>
        </w:rPr>
        <w:t xml:space="preserve"> </w:t>
      </w:r>
      <w:r>
        <w:t>результатов</w:t>
      </w:r>
      <w:r>
        <w:rPr>
          <w:spacing w:val="73"/>
        </w:rPr>
        <w:t xml:space="preserve"> </w:t>
      </w:r>
      <w:r>
        <w:t>при</w:t>
      </w:r>
      <w:r>
        <w:rPr>
          <w:spacing w:val="72"/>
        </w:rPr>
        <w:t xml:space="preserve"> </w:t>
      </w:r>
      <w:r>
        <w:t>проведении и проверке итогового сочинения (изложения) не рекомендуется привлекать учителей, обучающих участников итогового сочинения (изложения).</w:t>
      </w:r>
    </w:p>
    <w:p w:rsidR="00E2420B" w:rsidRDefault="00CD26DF">
      <w:pPr>
        <w:pStyle w:val="a5"/>
        <w:numPr>
          <w:ilvl w:val="3"/>
          <w:numId w:val="8"/>
        </w:numPr>
        <w:tabs>
          <w:tab w:val="left" w:pos="1691"/>
        </w:tabs>
        <w:ind w:left="140" w:right="281" w:firstLine="708"/>
        <w:jc w:val="both"/>
        <w:rPr>
          <w:sz w:val="26"/>
        </w:rPr>
      </w:pPr>
      <w:r>
        <w:rPr>
          <w:sz w:val="26"/>
        </w:rPr>
        <w:t>В</w:t>
      </w:r>
      <w:r>
        <w:rPr>
          <w:spacing w:val="-3"/>
          <w:sz w:val="26"/>
        </w:rPr>
        <w:t xml:space="preserve"> </w:t>
      </w:r>
      <w:r>
        <w:rPr>
          <w:sz w:val="26"/>
        </w:rPr>
        <w:t>состав</w:t>
      </w:r>
      <w:r>
        <w:rPr>
          <w:spacing w:val="-1"/>
          <w:sz w:val="26"/>
        </w:rPr>
        <w:t xml:space="preserve"> </w:t>
      </w:r>
      <w:r>
        <w:rPr>
          <w:sz w:val="26"/>
        </w:rPr>
        <w:t>комиссии</w:t>
      </w:r>
      <w:r>
        <w:rPr>
          <w:spacing w:val="-1"/>
          <w:sz w:val="26"/>
        </w:rPr>
        <w:t xml:space="preserve"> </w:t>
      </w:r>
      <w:r>
        <w:rPr>
          <w:sz w:val="26"/>
        </w:rPr>
        <w:t>по</w:t>
      </w:r>
      <w:r>
        <w:rPr>
          <w:spacing w:val="-3"/>
          <w:sz w:val="26"/>
        </w:rPr>
        <w:t xml:space="preserve"> </w:t>
      </w:r>
      <w:r>
        <w:rPr>
          <w:sz w:val="26"/>
        </w:rPr>
        <w:t>проведению итогового</w:t>
      </w:r>
      <w:r>
        <w:rPr>
          <w:spacing w:val="-4"/>
          <w:sz w:val="26"/>
        </w:rPr>
        <w:t xml:space="preserve"> </w:t>
      </w:r>
      <w:r>
        <w:rPr>
          <w:sz w:val="26"/>
        </w:rPr>
        <w:t>сочинения (изложения)</w:t>
      </w:r>
      <w:r>
        <w:rPr>
          <w:spacing w:val="-2"/>
          <w:sz w:val="26"/>
        </w:rPr>
        <w:t xml:space="preserve"> </w:t>
      </w:r>
      <w:r>
        <w:rPr>
          <w:sz w:val="26"/>
        </w:rPr>
        <w:t xml:space="preserve">должны </w:t>
      </w:r>
      <w:r>
        <w:rPr>
          <w:spacing w:val="-2"/>
          <w:sz w:val="26"/>
        </w:rPr>
        <w:t>входить:</w:t>
      </w:r>
    </w:p>
    <w:p w:rsidR="00E2420B" w:rsidRDefault="00CD26DF">
      <w:pPr>
        <w:pStyle w:val="a3"/>
        <w:ind w:right="283"/>
      </w:pPr>
      <w:r>
        <w:t xml:space="preserve">члены комиссии, участвующие в организации проведения итогового сочинения </w:t>
      </w:r>
      <w:r>
        <w:rPr>
          <w:spacing w:val="-2"/>
        </w:rPr>
        <w:t>(изложения);</w:t>
      </w:r>
    </w:p>
    <w:p w:rsidR="00E2420B" w:rsidRDefault="00CD26DF">
      <w:pPr>
        <w:pStyle w:val="a3"/>
        <w:ind w:right="280"/>
      </w:pPr>
      <w:r>
        <w:t>член комиссии, ответственный за получение бланков итогового сочинения (изложения) (в случае получения бланков итогового сочинения (изложения) в местах, определенных</w:t>
      </w:r>
      <w:r>
        <w:rPr>
          <w:spacing w:val="40"/>
        </w:rPr>
        <w:t xml:space="preserve"> </w:t>
      </w:r>
      <w:r>
        <w:t>ОИВ),</w:t>
      </w:r>
      <w:r>
        <w:rPr>
          <w:spacing w:val="40"/>
        </w:rPr>
        <w:t xml:space="preserve"> </w:t>
      </w:r>
      <w:r>
        <w:t>а</w:t>
      </w:r>
      <w:r>
        <w:rPr>
          <w:spacing w:val="40"/>
        </w:rPr>
        <w:t xml:space="preserve"> </w:t>
      </w:r>
      <w:r>
        <w:t>также</w:t>
      </w:r>
      <w:r>
        <w:rPr>
          <w:spacing w:val="40"/>
        </w:rPr>
        <w:t xml:space="preserve"> </w:t>
      </w:r>
      <w:r>
        <w:t>за</w:t>
      </w:r>
      <w:r>
        <w:rPr>
          <w:spacing w:val="40"/>
        </w:rPr>
        <w:t xml:space="preserve"> </w:t>
      </w:r>
      <w:r>
        <w:t>передачу</w:t>
      </w:r>
      <w:r>
        <w:rPr>
          <w:spacing w:val="40"/>
        </w:rPr>
        <w:t xml:space="preserve"> </w:t>
      </w:r>
      <w:r>
        <w:t>материалов</w:t>
      </w:r>
      <w:r>
        <w:rPr>
          <w:spacing w:val="40"/>
        </w:rPr>
        <w:t xml:space="preserve"> </w:t>
      </w:r>
      <w:r>
        <w:t>итогового</w:t>
      </w:r>
      <w:r>
        <w:rPr>
          <w:spacing w:val="40"/>
        </w:rPr>
        <w:t xml:space="preserve"> </w:t>
      </w:r>
      <w:r>
        <w:t>сочинения</w:t>
      </w:r>
      <w:r>
        <w:rPr>
          <w:spacing w:val="40"/>
        </w:rPr>
        <w:t xml:space="preserve"> </w:t>
      </w:r>
      <w:r>
        <w:t>(изложения) в места, определенные ОИВ;</w:t>
      </w:r>
    </w:p>
    <w:p w:rsidR="00E2420B" w:rsidRDefault="00CD26DF">
      <w:pPr>
        <w:pStyle w:val="a3"/>
        <w:spacing w:before="1"/>
        <w:ind w:right="281"/>
      </w:pPr>
      <w:r>
        <w:t>член комиссии – технический специалист, оказывающий информационно- технологическую</w:t>
      </w:r>
      <w:r>
        <w:rPr>
          <w:spacing w:val="36"/>
        </w:rPr>
        <w:t xml:space="preserve"> </w:t>
      </w:r>
      <w:r>
        <w:t>помощь,</w:t>
      </w:r>
      <w:r>
        <w:rPr>
          <w:spacing w:val="34"/>
        </w:rPr>
        <w:t xml:space="preserve"> </w:t>
      </w:r>
      <w:r>
        <w:t>в</w:t>
      </w:r>
      <w:r>
        <w:rPr>
          <w:spacing w:val="34"/>
        </w:rPr>
        <w:t xml:space="preserve"> </w:t>
      </w:r>
      <w:r>
        <w:t>том</w:t>
      </w:r>
      <w:r>
        <w:rPr>
          <w:spacing w:val="36"/>
        </w:rPr>
        <w:t xml:space="preserve"> </w:t>
      </w:r>
      <w:r>
        <w:t>числе</w:t>
      </w:r>
      <w:r>
        <w:rPr>
          <w:spacing w:val="34"/>
        </w:rPr>
        <w:t xml:space="preserve"> </w:t>
      </w:r>
      <w:r>
        <w:t>по</w:t>
      </w:r>
      <w:r>
        <w:rPr>
          <w:spacing w:val="34"/>
        </w:rPr>
        <w:t xml:space="preserve"> </w:t>
      </w:r>
      <w:r>
        <w:t>организации</w:t>
      </w:r>
      <w:r>
        <w:rPr>
          <w:spacing w:val="35"/>
        </w:rPr>
        <w:t xml:space="preserve"> </w:t>
      </w:r>
      <w:r>
        <w:t>печати</w:t>
      </w:r>
      <w:r>
        <w:rPr>
          <w:spacing w:val="35"/>
        </w:rPr>
        <w:t xml:space="preserve"> </w:t>
      </w:r>
      <w:r>
        <w:t>(в</w:t>
      </w:r>
      <w:r>
        <w:rPr>
          <w:spacing w:val="34"/>
        </w:rPr>
        <w:t xml:space="preserve"> </w:t>
      </w:r>
      <w:r>
        <w:t>случае</w:t>
      </w:r>
      <w:r>
        <w:rPr>
          <w:spacing w:val="35"/>
        </w:rPr>
        <w:t xml:space="preserve"> </w:t>
      </w:r>
      <w:r>
        <w:t>печати</w:t>
      </w:r>
      <w:r>
        <w:rPr>
          <w:spacing w:val="36"/>
        </w:rPr>
        <w:t xml:space="preserve"> </w:t>
      </w:r>
      <w:r>
        <w:t>бланков в образовательной организации) и копированию (сканированию) бланков итогового сочинения (изложения);</w:t>
      </w:r>
    </w:p>
    <w:p w:rsidR="00E2420B" w:rsidRDefault="00CD26DF">
      <w:pPr>
        <w:pStyle w:val="a3"/>
        <w:ind w:right="283"/>
      </w:pPr>
      <w:r>
        <w:t>члены комиссии – дежурные, участвующие в организации итогового сочинения (изложения) вне учебных кабинетов.</w:t>
      </w:r>
    </w:p>
    <w:p w:rsidR="00E2420B" w:rsidRDefault="00CD26DF">
      <w:pPr>
        <w:pStyle w:val="a3"/>
        <w:tabs>
          <w:tab w:val="left" w:pos="1652"/>
          <w:tab w:val="left" w:pos="2212"/>
          <w:tab w:val="left" w:pos="2750"/>
          <w:tab w:val="left" w:pos="3227"/>
          <w:tab w:val="left" w:pos="4377"/>
          <w:tab w:val="left" w:pos="4627"/>
          <w:tab w:val="left" w:pos="5755"/>
          <w:tab w:val="left" w:pos="6088"/>
          <w:tab w:val="left" w:pos="7190"/>
          <w:tab w:val="left" w:pos="7750"/>
          <w:tab w:val="left" w:pos="8165"/>
          <w:tab w:val="left" w:pos="8828"/>
        </w:tabs>
        <w:ind w:right="281"/>
        <w:jc w:val="right"/>
      </w:pPr>
      <w:r>
        <w:rPr>
          <w:spacing w:val="-2"/>
        </w:rPr>
        <w:t>Комиссия</w:t>
      </w:r>
      <w:r>
        <w:tab/>
      </w:r>
      <w:r>
        <w:rPr>
          <w:spacing w:val="-6"/>
        </w:rPr>
        <w:t>по</w:t>
      </w:r>
      <w:r>
        <w:tab/>
      </w:r>
      <w:r>
        <w:rPr>
          <w:spacing w:val="-2"/>
        </w:rPr>
        <w:t>проведению</w:t>
      </w:r>
      <w:r>
        <w:tab/>
      </w:r>
      <w:r>
        <w:rPr>
          <w:spacing w:val="-2"/>
        </w:rPr>
        <w:t>итогового</w:t>
      </w:r>
      <w:r>
        <w:tab/>
      </w:r>
      <w:r>
        <w:rPr>
          <w:spacing w:val="-2"/>
        </w:rPr>
        <w:t>сочинения</w:t>
      </w:r>
      <w:r>
        <w:tab/>
      </w:r>
      <w:r>
        <w:rPr>
          <w:spacing w:val="-2"/>
        </w:rPr>
        <w:t>(изложения)</w:t>
      </w:r>
      <w:r>
        <w:tab/>
      </w:r>
      <w:r>
        <w:rPr>
          <w:spacing w:val="-2"/>
        </w:rPr>
        <w:t xml:space="preserve">осуществляет </w:t>
      </w:r>
      <w:r>
        <w:t xml:space="preserve">следующие функции в рамках подготовки и проведения итогового сочинения (изложения): </w:t>
      </w:r>
      <w:r>
        <w:rPr>
          <w:spacing w:val="-2"/>
        </w:rPr>
        <w:t>организует</w:t>
      </w:r>
      <w:r>
        <w:tab/>
      </w:r>
      <w:r>
        <w:rPr>
          <w:spacing w:val="-2"/>
        </w:rPr>
        <w:t>проведение</w:t>
      </w:r>
      <w:r>
        <w:tab/>
      </w:r>
      <w:r>
        <w:rPr>
          <w:spacing w:val="-2"/>
        </w:rPr>
        <w:t>итогового</w:t>
      </w:r>
      <w:r>
        <w:tab/>
      </w:r>
      <w:r>
        <w:tab/>
      </w:r>
      <w:r>
        <w:rPr>
          <w:spacing w:val="-2"/>
        </w:rPr>
        <w:t>сочинения</w:t>
      </w:r>
      <w:r>
        <w:tab/>
      </w:r>
      <w:r>
        <w:rPr>
          <w:spacing w:val="-2"/>
        </w:rPr>
        <w:t>(изложения)</w:t>
      </w:r>
      <w:r>
        <w:tab/>
      </w:r>
      <w:r>
        <w:rPr>
          <w:spacing w:val="-10"/>
        </w:rPr>
        <w:t>в</w:t>
      </w:r>
      <w:r>
        <w:tab/>
      </w:r>
      <w:r>
        <w:rPr>
          <w:spacing w:val="-2"/>
        </w:rPr>
        <w:t>соответствии</w:t>
      </w:r>
    </w:p>
    <w:p w:rsidR="00E2420B" w:rsidRDefault="00CD26DF">
      <w:pPr>
        <w:pStyle w:val="a3"/>
        <w:ind w:right="282" w:firstLine="0"/>
      </w:pPr>
      <w:r>
        <w:t>с требованиями Порядка, порядком проведения итогового сочинения (изложения), определенным ОИВ;</w:t>
      </w:r>
    </w:p>
    <w:p w:rsidR="00E2420B" w:rsidRDefault="00CD26DF">
      <w:pPr>
        <w:pStyle w:val="a3"/>
        <w:ind w:right="283"/>
      </w:pPr>
      <w:r>
        <w:t>обеспечивает техническую поддержку проведения и проверки итогового сочинения (изложения), в том числе в соответствии с Рекомендациями по техническому обеспечению организации и проведения итогового сочинения (изложения) (см. Приложение 10);</w:t>
      </w:r>
    </w:p>
    <w:p w:rsidR="00E2420B" w:rsidRDefault="00CD26DF">
      <w:pPr>
        <w:pStyle w:val="a3"/>
        <w:ind w:right="283"/>
      </w:pPr>
      <w:r>
        <w:t>получает</w:t>
      </w:r>
      <w:r>
        <w:rPr>
          <w:spacing w:val="40"/>
        </w:rPr>
        <w:t xml:space="preserve"> </w:t>
      </w:r>
      <w:r>
        <w:t>темы</w:t>
      </w:r>
      <w:r>
        <w:rPr>
          <w:spacing w:val="40"/>
        </w:rPr>
        <w:t xml:space="preserve"> </w:t>
      </w:r>
      <w:r>
        <w:t>сочинений</w:t>
      </w:r>
      <w:r>
        <w:rPr>
          <w:spacing w:val="40"/>
        </w:rPr>
        <w:t xml:space="preserve"> </w:t>
      </w:r>
      <w:r>
        <w:t>(тексты</w:t>
      </w:r>
      <w:r>
        <w:rPr>
          <w:spacing w:val="40"/>
        </w:rPr>
        <w:t xml:space="preserve"> </w:t>
      </w:r>
      <w:r>
        <w:t>для</w:t>
      </w:r>
      <w:r>
        <w:rPr>
          <w:spacing w:val="40"/>
        </w:rPr>
        <w:t xml:space="preserve"> </w:t>
      </w:r>
      <w:r>
        <w:t>итогового</w:t>
      </w:r>
      <w:r>
        <w:rPr>
          <w:spacing w:val="40"/>
        </w:rPr>
        <w:t xml:space="preserve"> </w:t>
      </w:r>
      <w:r>
        <w:t>изложения)</w:t>
      </w:r>
      <w:r>
        <w:rPr>
          <w:spacing w:val="40"/>
        </w:rPr>
        <w:t xml:space="preserve"> </w:t>
      </w:r>
      <w:r>
        <w:t>(см.</w:t>
      </w:r>
      <w:r>
        <w:rPr>
          <w:spacing w:val="40"/>
        </w:rPr>
        <w:t xml:space="preserve"> </w:t>
      </w:r>
      <w:r>
        <w:t>Инструкцию</w:t>
      </w:r>
      <w:r>
        <w:rPr>
          <w:spacing w:val="40"/>
        </w:rPr>
        <w:t xml:space="preserve"> </w:t>
      </w:r>
      <w:r>
        <w:t>для</w:t>
      </w:r>
      <w:r>
        <w:rPr>
          <w:spacing w:val="80"/>
          <w:w w:val="150"/>
        </w:rPr>
        <w:t xml:space="preserve"> </w:t>
      </w:r>
      <w:r>
        <w:t>технического</w:t>
      </w:r>
      <w:r>
        <w:rPr>
          <w:spacing w:val="80"/>
          <w:w w:val="150"/>
        </w:rPr>
        <w:t xml:space="preserve"> </w:t>
      </w:r>
      <w:r>
        <w:t>специалиста</w:t>
      </w:r>
      <w:r>
        <w:rPr>
          <w:spacing w:val="80"/>
          <w:w w:val="150"/>
        </w:rPr>
        <w:t xml:space="preserve"> </w:t>
      </w:r>
      <w:r>
        <w:t>по</w:t>
      </w:r>
      <w:r>
        <w:rPr>
          <w:spacing w:val="80"/>
          <w:w w:val="150"/>
        </w:rPr>
        <w:t xml:space="preserve"> </w:t>
      </w:r>
      <w:r>
        <w:t>получению</w:t>
      </w:r>
      <w:r>
        <w:rPr>
          <w:spacing w:val="80"/>
          <w:w w:val="150"/>
        </w:rPr>
        <w:t xml:space="preserve"> </w:t>
      </w:r>
      <w:r>
        <w:t>комплектов</w:t>
      </w:r>
      <w:r>
        <w:rPr>
          <w:spacing w:val="80"/>
          <w:w w:val="150"/>
        </w:rPr>
        <w:t xml:space="preserve"> </w:t>
      </w:r>
      <w:r>
        <w:t>тем</w:t>
      </w:r>
      <w:r>
        <w:rPr>
          <w:spacing w:val="80"/>
          <w:w w:val="150"/>
        </w:rPr>
        <w:t xml:space="preserve"> </w:t>
      </w:r>
      <w:r>
        <w:t>итогового</w:t>
      </w:r>
      <w:r>
        <w:rPr>
          <w:spacing w:val="80"/>
          <w:w w:val="150"/>
        </w:rPr>
        <w:t xml:space="preserve"> </w:t>
      </w:r>
      <w:r>
        <w:t>сочинения в Приложении 6) и обеспечивает информационную безопасность.</w:t>
      </w:r>
    </w:p>
    <w:p w:rsidR="00E2420B" w:rsidRDefault="00CD26DF">
      <w:pPr>
        <w:pStyle w:val="a5"/>
        <w:numPr>
          <w:ilvl w:val="3"/>
          <w:numId w:val="8"/>
        </w:numPr>
        <w:tabs>
          <w:tab w:val="left" w:pos="1729"/>
        </w:tabs>
        <w:ind w:left="140" w:right="283" w:firstLine="708"/>
        <w:jc w:val="both"/>
        <w:rPr>
          <w:sz w:val="26"/>
        </w:rPr>
      </w:pPr>
      <w:r>
        <w:rPr>
          <w:sz w:val="26"/>
        </w:rPr>
        <w:t>В состав комиссии по проверке итогового сочинения (изложения) должны входить специалисты, соответствующие следующим требованиям (далее – эксперты):</w:t>
      </w:r>
    </w:p>
    <w:p w:rsidR="00E2420B" w:rsidRDefault="00CD26DF">
      <w:pPr>
        <w:pStyle w:val="a3"/>
        <w:spacing w:before="1" w:line="298" w:lineRule="exact"/>
        <w:ind w:left="849" w:firstLine="0"/>
        <w:jc w:val="left"/>
      </w:pPr>
      <w:r>
        <w:t>а)</w:t>
      </w:r>
      <w:r>
        <w:rPr>
          <w:spacing w:val="-14"/>
        </w:rPr>
        <w:t xml:space="preserve"> </w:t>
      </w:r>
      <w:r>
        <w:t>владение</w:t>
      </w:r>
      <w:r>
        <w:rPr>
          <w:spacing w:val="-11"/>
        </w:rPr>
        <w:t xml:space="preserve"> </w:t>
      </w:r>
      <w:r>
        <w:t>необходимой</w:t>
      </w:r>
      <w:r>
        <w:rPr>
          <w:spacing w:val="-12"/>
        </w:rPr>
        <w:t xml:space="preserve"> </w:t>
      </w:r>
      <w:r>
        <w:t>нормативной</w:t>
      </w:r>
      <w:r>
        <w:rPr>
          <w:spacing w:val="-10"/>
        </w:rPr>
        <w:t xml:space="preserve"> </w:t>
      </w:r>
      <w:r>
        <w:rPr>
          <w:spacing w:val="-2"/>
        </w:rPr>
        <w:t>базой:</w:t>
      </w:r>
    </w:p>
    <w:p w:rsidR="00E2420B" w:rsidRDefault="00CD26DF">
      <w:pPr>
        <w:pStyle w:val="a3"/>
        <w:tabs>
          <w:tab w:val="left" w:pos="9238"/>
        </w:tabs>
        <w:ind w:right="283"/>
        <w:jc w:val="left"/>
      </w:pPr>
      <w:r>
        <w:t>нормативными</w:t>
      </w:r>
      <w:r>
        <w:rPr>
          <w:spacing w:val="80"/>
        </w:rPr>
        <w:t xml:space="preserve"> </w:t>
      </w:r>
      <w:r>
        <w:t>правовыми</w:t>
      </w:r>
      <w:r>
        <w:rPr>
          <w:spacing w:val="80"/>
        </w:rPr>
        <w:t xml:space="preserve"> </w:t>
      </w:r>
      <w:r>
        <w:t>актами,</w:t>
      </w:r>
      <w:r>
        <w:rPr>
          <w:spacing w:val="80"/>
        </w:rPr>
        <w:t xml:space="preserve"> </w:t>
      </w:r>
      <w:r>
        <w:t>регламентирующими</w:t>
      </w:r>
      <w:r>
        <w:rPr>
          <w:spacing w:val="80"/>
        </w:rPr>
        <w:t xml:space="preserve"> </w:t>
      </w:r>
      <w:r>
        <w:t>проведение</w:t>
      </w:r>
      <w:r>
        <w:tab/>
      </w:r>
      <w:r>
        <w:rPr>
          <w:spacing w:val="-2"/>
        </w:rPr>
        <w:t xml:space="preserve">итогового </w:t>
      </w:r>
      <w:r>
        <w:t>сочинения (изложения);</w:t>
      </w:r>
    </w:p>
    <w:p w:rsidR="00E2420B" w:rsidRDefault="00CD26DF">
      <w:pPr>
        <w:pStyle w:val="a3"/>
        <w:jc w:val="left"/>
      </w:pPr>
      <w:r>
        <w:t>методическими</w:t>
      </w:r>
      <w:r>
        <w:rPr>
          <w:spacing w:val="-4"/>
        </w:rPr>
        <w:t xml:space="preserve"> </w:t>
      </w:r>
      <w:r>
        <w:t>рекомендациями</w:t>
      </w:r>
      <w:r>
        <w:rPr>
          <w:spacing w:val="-4"/>
        </w:rPr>
        <w:t xml:space="preserve"> </w:t>
      </w:r>
      <w:r>
        <w:t>по</w:t>
      </w:r>
      <w:r>
        <w:rPr>
          <w:spacing w:val="-4"/>
        </w:rPr>
        <w:t xml:space="preserve"> </w:t>
      </w:r>
      <w:r>
        <w:t>организации</w:t>
      </w:r>
      <w:r>
        <w:rPr>
          <w:spacing w:val="-3"/>
        </w:rPr>
        <w:t xml:space="preserve"> </w:t>
      </w:r>
      <w:r>
        <w:t>и</w:t>
      </w:r>
      <w:r>
        <w:rPr>
          <w:spacing w:val="-4"/>
        </w:rPr>
        <w:t xml:space="preserve"> </w:t>
      </w:r>
      <w:r>
        <w:t>проведению</w:t>
      </w:r>
      <w:r>
        <w:rPr>
          <w:spacing w:val="-5"/>
        </w:rPr>
        <w:t xml:space="preserve"> </w:t>
      </w:r>
      <w:r>
        <w:t>итогового</w:t>
      </w:r>
      <w:r>
        <w:rPr>
          <w:spacing w:val="-4"/>
        </w:rPr>
        <w:t xml:space="preserve"> </w:t>
      </w:r>
      <w:r>
        <w:t xml:space="preserve">сочинения </w:t>
      </w:r>
      <w:r>
        <w:rPr>
          <w:spacing w:val="-2"/>
        </w:rPr>
        <w:t>(изложения);</w:t>
      </w:r>
    </w:p>
    <w:p w:rsidR="00E2420B" w:rsidRDefault="00E2420B">
      <w:pPr>
        <w:pStyle w:val="a3"/>
        <w:jc w:val="left"/>
        <w:sectPr w:rsidR="00E2420B">
          <w:pgSz w:w="11910" w:h="16840"/>
          <w:pgMar w:top="1040" w:right="283" w:bottom="820" w:left="992" w:header="0" w:footer="610" w:gutter="0"/>
          <w:cols w:space="720"/>
        </w:sectPr>
      </w:pPr>
    </w:p>
    <w:p w:rsidR="00E2420B" w:rsidRDefault="00CD26DF">
      <w:pPr>
        <w:pStyle w:val="a3"/>
        <w:spacing w:before="67"/>
        <w:ind w:left="849" w:firstLine="0"/>
        <w:jc w:val="left"/>
      </w:pPr>
      <w:r>
        <w:lastRenderedPageBreak/>
        <w:t>б)</w:t>
      </w:r>
      <w:r>
        <w:rPr>
          <w:spacing w:val="-13"/>
        </w:rPr>
        <w:t xml:space="preserve"> </w:t>
      </w:r>
      <w:r>
        <w:t>владение</w:t>
      </w:r>
      <w:r>
        <w:rPr>
          <w:spacing w:val="-10"/>
        </w:rPr>
        <w:t xml:space="preserve"> </w:t>
      </w:r>
      <w:r>
        <w:t>необходимыми</w:t>
      </w:r>
      <w:r>
        <w:rPr>
          <w:spacing w:val="-11"/>
        </w:rPr>
        <w:t xml:space="preserve"> </w:t>
      </w:r>
      <w:r>
        <w:t>предметными</w:t>
      </w:r>
      <w:r>
        <w:rPr>
          <w:spacing w:val="-11"/>
        </w:rPr>
        <w:t xml:space="preserve"> </w:t>
      </w:r>
      <w:r>
        <w:rPr>
          <w:spacing w:val="-2"/>
        </w:rPr>
        <w:t>компетенциями:</w:t>
      </w:r>
    </w:p>
    <w:p w:rsidR="00E2420B" w:rsidRDefault="00CD26DF">
      <w:pPr>
        <w:pStyle w:val="a3"/>
        <w:tabs>
          <w:tab w:val="left" w:pos="1703"/>
          <w:tab w:val="left" w:pos="2755"/>
          <w:tab w:val="left" w:pos="4334"/>
          <w:tab w:val="left" w:pos="4809"/>
          <w:tab w:val="left" w:pos="6665"/>
          <w:tab w:val="left" w:pos="7909"/>
          <w:tab w:val="left" w:pos="8638"/>
          <w:tab w:val="left" w:pos="8984"/>
        </w:tabs>
        <w:spacing w:before="1"/>
        <w:ind w:right="285"/>
        <w:jc w:val="left"/>
      </w:pPr>
      <w:r>
        <w:rPr>
          <w:spacing w:val="-2"/>
        </w:rPr>
        <w:t>иметь</w:t>
      </w:r>
      <w:r>
        <w:tab/>
      </w:r>
      <w:r>
        <w:rPr>
          <w:spacing w:val="-2"/>
        </w:rPr>
        <w:t>высшее</w:t>
      </w:r>
      <w:r>
        <w:tab/>
      </w:r>
      <w:r>
        <w:rPr>
          <w:spacing w:val="-2"/>
        </w:rPr>
        <w:t>образование</w:t>
      </w:r>
      <w:r>
        <w:tab/>
      </w:r>
      <w:r>
        <w:rPr>
          <w:spacing w:val="-6"/>
        </w:rPr>
        <w:t>по</w:t>
      </w:r>
      <w:r>
        <w:tab/>
      </w:r>
      <w:r>
        <w:rPr>
          <w:spacing w:val="-2"/>
        </w:rPr>
        <w:t>специальности</w:t>
      </w:r>
      <w:proofErr w:type="gramStart"/>
      <w:r>
        <w:tab/>
      </w:r>
      <w:r>
        <w:rPr>
          <w:spacing w:val="-2"/>
        </w:rPr>
        <w:t>«</w:t>
      </w:r>
      <w:proofErr w:type="gramEnd"/>
      <w:r>
        <w:rPr>
          <w:spacing w:val="-2"/>
        </w:rPr>
        <w:t>Русский</w:t>
      </w:r>
      <w:r>
        <w:tab/>
      </w:r>
      <w:r>
        <w:rPr>
          <w:spacing w:val="-4"/>
        </w:rPr>
        <w:t>язык</w:t>
      </w:r>
      <w:r>
        <w:tab/>
      </w:r>
      <w:r>
        <w:rPr>
          <w:spacing w:val="-10"/>
        </w:rPr>
        <w:t>и</w:t>
      </w:r>
      <w:r>
        <w:tab/>
      </w:r>
      <w:r>
        <w:rPr>
          <w:spacing w:val="-2"/>
        </w:rPr>
        <w:t xml:space="preserve">литература» </w:t>
      </w:r>
      <w:r>
        <w:t>с квалификацией «Учитель русского языка и литературы»;</w:t>
      </w:r>
    </w:p>
    <w:p w:rsidR="00E2420B" w:rsidRDefault="00CD26DF">
      <w:pPr>
        <w:pStyle w:val="a3"/>
        <w:tabs>
          <w:tab w:val="left" w:pos="1293"/>
          <w:tab w:val="left" w:pos="2435"/>
          <w:tab w:val="left" w:pos="3345"/>
          <w:tab w:val="left" w:pos="4610"/>
          <w:tab w:val="left" w:pos="6034"/>
          <w:tab w:val="left" w:pos="7656"/>
          <w:tab w:val="left" w:pos="8014"/>
          <w:tab w:val="left" w:pos="9500"/>
        </w:tabs>
        <w:ind w:right="282"/>
        <w:jc w:val="left"/>
      </w:pPr>
      <w:proofErr w:type="gramStart"/>
      <w:r>
        <w:rPr>
          <w:spacing w:val="-6"/>
        </w:rPr>
        <w:t>в)</w:t>
      </w:r>
      <w:r>
        <w:tab/>
      </w:r>
      <w:proofErr w:type="gramEnd"/>
      <w:r>
        <w:rPr>
          <w:spacing w:val="-2"/>
        </w:rPr>
        <w:t>наличие</w:t>
      </w:r>
      <w:r>
        <w:tab/>
      </w:r>
      <w:r>
        <w:rPr>
          <w:spacing w:val="-4"/>
        </w:rPr>
        <w:t>опыта</w:t>
      </w:r>
      <w:r>
        <w:tab/>
      </w:r>
      <w:r>
        <w:rPr>
          <w:spacing w:val="-2"/>
        </w:rPr>
        <w:t>проверки</w:t>
      </w:r>
      <w:r>
        <w:tab/>
      </w:r>
      <w:r>
        <w:rPr>
          <w:spacing w:val="-2"/>
        </w:rPr>
        <w:t>сочинений</w:t>
      </w:r>
      <w:r>
        <w:tab/>
      </w:r>
      <w:r>
        <w:rPr>
          <w:spacing w:val="-2"/>
        </w:rPr>
        <w:t>(изложений)</w:t>
      </w:r>
      <w:r>
        <w:tab/>
      </w:r>
      <w:r>
        <w:rPr>
          <w:spacing w:val="-10"/>
        </w:rPr>
        <w:t>в</w:t>
      </w:r>
      <w:r>
        <w:tab/>
      </w:r>
      <w:r>
        <w:rPr>
          <w:spacing w:val="-2"/>
        </w:rPr>
        <w:t>выпускных</w:t>
      </w:r>
      <w:r>
        <w:tab/>
      </w:r>
      <w:r>
        <w:rPr>
          <w:spacing w:val="-2"/>
        </w:rPr>
        <w:t xml:space="preserve">классах </w:t>
      </w:r>
      <w:r>
        <w:t>образовательных организаций, реализующих программы среднего общего образования;</w:t>
      </w:r>
    </w:p>
    <w:p w:rsidR="00E2420B" w:rsidRDefault="00CD26DF">
      <w:pPr>
        <w:pStyle w:val="a3"/>
        <w:ind w:right="333"/>
        <w:jc w:val="left"/>
      </w:pPr>
      <w:r>
        <w:t>г) владение содержанием примерных образовательных программ основного общего</w:t>
      </w:r>
      <w:r>
        <w:rPr>
          <w:spacing w:val="40"/>
        </w:rPr>
        <w:t xml:space="preserve"> </w:t>
      </w:r>
      <w:r>
        <w:t>и среднего общего образования;</w:t>
      </w:r>
    </w:p>
    <w:p w:rsidR="00E2420B" w:rsidRDefault="00CD26DF">
      <w:pPr>
        <w:pStyle w:val="a3"/>
        <w:spacing w:before="1"/>
        <w:ind w:left="849" w:firstLine="0"/>
        <w:jc w:val="left"/>
      </w:pPr>
      <w:r>
        <w:t>д) владение компетенциями, необходимыми для проверки сочинения (изложения): знание общих научно-методических подходов к проверке и оцениванию сочинения</w:t>
      </w:r>
    </w:p>
    <w:p w:rsidR="00E2420B" w:rsidRDefault="00CD26DF">
      <w:pPr>
        <w:pStyle w:val="a3"/>
        <w:spacing w:line="298" w:lineRule="exact"/>
        <w:ind w:firstLine="0"/>
        <w:jc w:val="left"/>
      </w:pPr>
      <w:r>
        <w:rPr>
          <w:spacing w:val="-2"/>
        </w:rPr>
        <w:t>(изложения);</w:t>
      </w:r>
    </w:p>
    <w:p w:rsidR="00E2420B" w:rsidRDefault="00CD26DF">
      <w:pPr>
        <w:pStyle w:val="a3"/>
        <w:spacing w:line="298" w:lineRule="exact"/>
        <w:ind w:left="849" w:firstLine="0"/>
        <w:jc w:val="left"/>
      </w:pPr>
      <w:r>
        <w:t>умение</w:t>
      </w:r>
      <w:r>
        <w:rPr>
          <w:spacing w:val="-13"/>
        </w:rPr>
        <w:t xml:space="preserve"> </w:t>
      </w:r>
      <w:r>
        <w:t>объективно</w:t>
      </w:r>
      <w:r>
        <w:rPr>
          <w:spacing w:val="-13"/>
        </w:rPr>
        <w:t xml:space="preserve"> </w:t>
      </w:r>
      <w:r>
        <w:t>оценивать</w:t>
      </w:r>
      <w:r>
        <w:rPr>
          <w:spacing w:val="-13"/>
        </w:rPr>
        <w:t xml:space="preserve"> </w:t>
      </w:r>
      <w:r>
        <w:t>сочинения</w:t>
      </w:r>
      <w:r>
        <w:rPr>
          <w:spacing w:val="-12"/>
        </w:rPr>
        <w:t xml:space="preserve"> </w:t>
      </w:r>
      <w:r>
        <w:rPr>
          <w:spacing w:val="-2"/>
        </w:rPr>
        <w:t>(изложения);</w:t>
      </w:r>
    </w:p>
    <w:p w:rsidR="00E2420B" w:rsidRDefault="00CD26DF">
      <w:pPr>
        <w:pStyle w:val="a3"/>
        <w:spacing w:before="1"/>
        <w:ind w:left="849" w:right="1723" w:firstLine="0"/>
        <w:jc w:val="left"/>
      </w:pPr>
      <w:r>
        <w:t>умение</w:t>
      </w:r>
      <w:r>
        <w:rPr>
          <w:spacing w:val="-7"/>
        </w:rPr>
        <w:t xml:space="preserve"> </w:t>
      </w:r>
      <w:r>
        <w:t>применять</w:t>
      </w:r>
      <w:r>
        <w:rPr>
          <w:spacing w:val="-4"/>
        </w:rPr>
        <w:t xml:space="preserve"> </w:t>
      </w:r>
      <w:r>
        <w:t>установленные</w:t>
      </w:r>
      <w:r>
        <w:rPr>
          <w:spacing w:val="-6"/>
        </w:rPr>
        <w:t xml:space="preserve"> </w:t>
      </w:r>
      <w:r>
        <w:t>критерии</w:t>
      </w:r>
      <w:r>
        <w:rPr>
          <w:spacing w:val="-6"/>
        </w:rPr>
        <w:t xml:space="preserve"> </w:t>
      </w:r>
      <w:r>
        <w:t>и</w:t>
      </w:r>
      <w:r>
        <w:rPr>
          <w:spacing w:val="-7"/>
        </w:rPr>
        <w:t xml:space="preserve"> </w:t>
      </w:r>
      <w:r>
        <w:t>нормативы</w:t>
      </w:r>
      <w:r>
        <w:rPr>
          <w:spacing w:val="-6"/>
        </w:rPr>
        <w:t xml:space="preserve"> </w:t>
      </w:r>
      <w:r>
        <w:t>оценки; умение разграничивать ошибки и недочёты различного типа;</w:t>
      </w:r>
    </w:p>
    <w:p w:rsidR="00E2420B" w:rsidRDefault="00CD26DF">
      <w:pPr>
        <w:pStyle w:val="a3"/>
        <w:ind w:left="849" w:right="1723" w:firstLine="0"/>
        <w:jc w:val="left"/>
      </w:pPr>
      <w:r>
        <w:t>умение</w:t>
      </w:r>
      <w:r>
        <w:rPr>
          <w:spacing w:val="-6"/>
        </w:rPr>
        <w:t xml:space="preserve"> </w:t>
      </w:r>
      <w:r>
        <w:t>выявлять</w:t>
      </w:r>
      <w:r>
        <w:rPr>
          <w:spacing w:val="-6"/>
        </w:rPr>
        <w:t xml:space="preserve"> </w:t>
      </w:r>
      <w:r>
        <w:t>в</w:t>
      </w:r>
      <w:r>
        <w:rPr>
          <w:spacing w:val="-7"/>
        </w:rPr>
        <w:t xml:space="preserve"> </w:t>
      </w:r>
      <w:r>
        <w:t>работе</w:t>
      </w:r>
      <w:r>
        <w:rPr>
          <w:spacing w:val="-7"/>
        </w:rPr>
        <w:t xml:space="preserve"> </w:t>
      </w:r>
      <w:proofErr w:type="spellStart"/>
      <w:r>
        <w:t>неучитываемые</w:t>
      </w:r>
      <w:proofErr w:type="spellEnd"/>
      <w:r>
        <w:rPr>
          <w:spacing w:val="-4"/>
        </w:rPr>
        <w:t xml:space="preserve"> </w:t>
      </w:r>
      <w:r>
        <w:t>и</w:t>
      </w:r>
      <w:r>
        <w:rPr>
          <w:spacing w:val="-7"/>
        </w:rPr>
        <w:t xml:space="preserve"> </w:t>
      </w:r>
      <w:r>
        <w:t>повторяющиеся</w:t>
      </w:r>
      <w:r>
        <w:rPr>
          <w:spacing w:val="-1"/>
        </w:rPr>
        <w:t xml:space="preserve"> </w:t>
      </w:r>
      <w:r>
        <w:t>ошибки; умение классифицировать ошибки в сочинениях (изложениях);</w:t>
      </w:r>
    </w:p>
    <w:p w:rsidR="00E2420B" w:rsidRDefault="00CD26DF">
      <w:pPr>
        <w:pStyle w:val="a3"/>
        <w:ind w:left="849" w:right="291" w:firstLine="0"/>
        <w:jc w:val="left"/>
      </w:pPr>
      <w:r>
        <w:t>умение</w:t>
      </w:r>
      <w:r>
        <w:rPr>
          <w:spacing w:val="-7"/>
        </w:rPr>
        <w:t xml:space="preserve"> </w:t>
      </w:r>
      <w:r>
        <w:t>оформлять</w:t>
      </w:r>
      <w:r>
        <w:rPr>
          <w:spacing w:val="-7"/>
        </w:rPr>
        <w:t xml:space="preserve"> </w:t>
      </w:r>
      <w:r>
        <w:t>результаты</w:t>
      </w:r>
      <w:r>
        <w:rPr>
          <w:spacing w:val="-6"/>
        </w:rPr>
        <w:t xml:space="preserve"> </w:t>
      </w:r>
      <w:r>
        <w:t>проверки,</w:t>
      </w:r>
      <w:r>
        <w:rPr>
          <w:spacing w:val="-7"/>
        </w:rPr>
        <w:t xml:space="preserve"> </w:t>
      </w:r>
      <w:r>
        <w:t>соблюдая</w:t>
      </w:r>
      <w:r>
        <w:rPr>
          <w:spacing w:val="-2"/>
        </w:rPr>
        <w:t xml:space="preserve"> </w:t>
      </w:r>
      <w:r>
        <w:t>установленные</w:t>
      </w:r>
      <w:r>
        <w:rPr>
          <w:spacing w:val="-6"/>
        </w:rPr>
        <w:t xml:space="preserve"> </w:t>
      </w:r>
      <w:r>
        <w:t>требования; умение обобщать результаты.</w:t>
      </w:r>
    </w:p>
    <w:p w:rsidR="00E2420B" w:rsidRDefault="00CD26DF">
      <w:pPr>
        <w:pStyle w:val="a3"/>
        <w:ind w:right="280"/>
      </w:pPr>
      <w:r>
        <w:t xml:space="preserve">В состав комиссии по проверке итогового сочинения (изложения) могут включаться независимые эксперты, которые также должны соответствовать требованиям к экспертам, </w:t>
      </w:r>
      <w:proofErr w:type="gramStart"/>
      <w:r>
        <w:t>перечисленным</w:t>
      </w:r>
      <w:r>
        <w:rPr>
          <w:spacing w:val="75"/>
        </w:rPr>
        <w:t xml:space="preserve">  </w:t>
      </w:r>
      <w:r>
        <w:t>выше</w:t>
      </w:r>
      <w:proofErr w:type="gramEnd"/>
      <w:r>
        <w:t>.</w:t>
      </w:r>
      <w:r>
        <w:rPr>
          <w:spacing w:val="74"/>
        </w:rPr>
        <w:t xml:space="preserve">  </w:t>
      </w:r>
      <w:proofErr w:type="gramStart"/>
      <w:r>
        <w:t>Независимые</w:t>
      </w:r>
      <w:r>
        <w:rPr>
          <w:spacing w:val="75"/>
        </w:rPr>
        <w:t xml:space="preserve">  </w:t>
      </w:r>
      <w:r>
        <w:t>эксперты</w:t>
      </w:r>
      <w:proofErr w:type="gramEnd"/>
      <w:r>
        <w:rPr>
          <w:spacing w:val="74"/>
        </w:rPr>
        <w:t xml:space="preserve">  </w:t>
      </w:r>
      <w:r>
        <w:t>–</w:t>
      </w:r>
      <w:r>
        <w:rPr>
          <w:spacing w:val="75"/>
        </w:rPr>
        <w:t xml:space="preserve">  </w:t>
      </w:r>
      <w:r>
        <w:t>специалисты,</w:t>
      </w:r>
      <w:r>
        <w:rPr>
          <w:spacing w:val="75"/>
        </w:rPr>
        <w:t xml:space="preserve">  </w:t>
      </w:r>
      <w:r>
        <w:t>не</w:t>
      </w:r>
      <w:r>
        <w:rPr>
          <w:spacing w:val="74"/>
        </w:rPr>
        <w:t xml:space="preserve">  </w:t>
      </w:r>
      <w:r>
        <w:t>работающие в образовательной организации, в которой проводится и проверяется итоговое сочинение (изложение), но</w:t>
      </w:r>
      <w:r>
        <w:rPr>
          <w:spacing w:val="-1"/>
        </w:rPr>
        <w:t xml:space="preserve"> </w:t>
      </w:r>
      <w:r>
        <w:t>имеющие необходимую квалификацию для проверки итогового</w:t>
      </w:r>
      <w:r>
        <w:rPr>
          <w:spacing w:val="-1"/>
        </w:rPr>
        <w:t xml:space="preserve"> </w:t>
      </w:r>
      <w:r>
        <w:t>сочинения (изложения). Независимыми экспертами не могут быть близкие родственники участников итогового сочинения (изложения).</w:t>
      </w:r>
    </w:p>
    <w:p w:rsidR="00E2420B" w:rsidRDefault="00CD26DF">
      <w:pPr>
        <w:pStyle w:val="a3"/>
        <w:tabs>
          <w:tab w:val="left" w:pos="633"/>
          <w:tab w:val="left" w:pos="1859"/>
          <w:tab w:val="left" w:pos="2625"/>
          <w:tab w:val="left" w:pos="3115"/>
          <w:tab w:val="left" w:pos="3938"/>
          <w:tab w:val="left" w:pos="3979"/>
          <w:tab w:val="left" w:pos="5599"/>
          <w:tab w:val="left" w:pos="5700"/>
          <w:tab w:val="left" w:pos="5784"/>
          <w:tab w:val="left" w:pos="5962"/>
          <w:tab w:val="left" w:pos="6194"/>
          <w:tab w:val="left" w:pos="6578"/>
          <w:tab w:val="left" w:pos="6766"/>
          <w:tab w:val="left" w:pos="7188"/>
          <w:tab w:val="left" w:pos="7486"/>
          <w:tab w:val="left" w:pos="7606"/>
          <w:tab w:val="left" w:pos="8696"/>
          <w:tab w:val="left" w:pos="8960"/>
          <w:tab w:val="left" w:pos="9322"/>
        </w:tabs>
        <w:ind w:right="282"/>
        <w:jc w:val="right"/>
      </w:pPr>
      <w:r>
        <w:rPr>
          <w:spacing w:val="-2"/>
        </w:rPr>
        <w:t>Независимые</w:t>
      </w:r>
      <w:r>
        <w:tab/>
      </w:r>
      <w:r>
        <w:rPr>
          <w:spacing w:val="-2"/>
        </w:rPr>
        <w:t>эксперты</w:t>
      </w:r>
      <w:r>
        <w:tab/>
      </w:r>
      <w:r>
        <w:rPr>
          <w:spacing w:val="-2"/>
        </w:rPr>
        <w:t>привлекаются</w:t>
      </w:r>
      <w:r>
        <w:tab/>
      </w:r>
      <w:r>
        <w:tab/>
      </w:r>
      <w:r>
        <w:tab/>
      </w:r>
      <w:r>
        <w:rPr>
          <w:spacing w:val="-10"/>
        </w:rPr>
        <w:t>к</w:t>
      </w:r>
      <w:r>
        <w:tab/>
      </w:r>
      <w:r>
        <w:tab/>
      </w:r>
      <w:r>
        <w:rPr>
          <w:spacing w:val="-2"/>
        </w:rPr>
        <w:t>проверке</w:t>
      </w:r>
      <w:r>
        <w:tab/>
      </w:r>
      <w:r>
        <w:tab/>
      </w:r>
      <w:r>
        <w:rPr>
          <w:spacing w:val="-2"/>
        </w:rPr>
        <w:t>сочинений</w:t>
      </w:r>
      <w:r>
        <w:tab/>
      </w:r>
      <w:r>
        <w:tab/>
      </w:r>
      <w:r>
        <w:rPr>
          <w:spacing w:val="-2"/>
        </w:rPr>
        <w:t xml:space="preserve">(изложений) </w:t>
      </w:r>
      <w:r>
        <w:rPr>
          <w:spacing w:val="-6"/>
        </w:rPr>
        <w:t>по</w:t>
      </w:r>
      <w:r>
        <w:tab/>
      </w:r>
      <w:r>
        <w:rPr>
          <w:spacing w:val="-2"/>
        </w:rPr>
        <w:t>решению</w:t>
      </w:r>
      <w:r>
        <w:tab/>
      </w:r>
      <w:r>
        <w:rPr>
          <w:spacing w:val="-37"/>
        </w:rPr>
        <w:t xml:space="preserve"> </w:t>
      </w:r>
      <w:r>
        <w:t>образовательной</w:t>
      </w:r>
      <w:r>
        <w:tab/>
      </w:r>
      <w:r>
        <w:tab/>
      </w:r>
      <w:r>
        <w:rPr>
          <w:spacing w:val="-2"/>
        </w:rPr>
        <w:t>организации</w:t>
      </w:r>
      <w:r>
        <w:tab/>
      </w:r>
      <w:r>
        <w:rPr>
          <w:spacing w:val="-10"/>
        </w:rPr>
        <w:t>и</w:t>
      </w:r>
      <w:r>
        <w:tab/>
      </w:r>
      <w:r>
        <w:tab/>
      </w:r>
      <w:r>
        <w:rPr>
          <w:spacing w:val="-2"/>
        </w:rPr>
        <w:t>(или)</w:t>
      </w:r>
      <w:r>
        <w:tab/>
      </w:r>
      <w:r>
        <w:tab/>
      </w:r>
      <w:r>
        <w:rPr>
          <w:spacing w:val="-4"/>
        </w:rPr>
        <w:t>ОИВ.</w:t>
      </w:r>
      <w:r>
        <w:tab/>
      </w:r>
      <w:r>
        <w:tab/>
      </w:r>
      <w:r>
        <w:rPr>
          <w:spacing w:val="-2"/>
        </w:rPr>
        <w:t>Независимые</w:t>
      </w:r>
      <w:r>
        <w:tab/>
      </w:r>
      <w:r>
        <w:rPr>
          <w:spacing w:val="-2"/>
        </w:rPr>
        <w:t xml:space="preserve">эксперты </w:t>
      </w:r>
      <w:r>
        <w:t>обязательно</w:t>
      </w:r>
      <w:r>
        <w:rPr>
          <w:spacing w:val="80"/>
        </w:rPr>
        <w:t xml:space="preserve"> </w:t>
      </w:r>
      <w:r>
        <w:t>привлекаются</w:t>
      </w:r>
      <w:r>
        <w:rPr>
          <w:spacing w:val="80"/>
        </w:rPr>
        <w:t xml:space="preserve"> </w:t>
      </w:r>
      <w:r>
        <w:t>в</w:t>
      </w:r>
      <w:r>
        <w:rPr>
          <w:spacing w:val="80"/>
        </w:rPr>
        <w:t xml:space="preserve"> </w:t>
      </w:r>
      <w:r>
        <w:t>случае,</w:t>
      </w:r>
      <w:r>
        <w:rPr>
          <w:spacing w:val="80"/>
        </w:rPr>
        <w:t xml:space="preserve"> </w:t>
      </w:r>
      <w:r>
        <w:t>если</w:t>
      </w:r>
      <w:r>
        <w:rPr>
          <w:spacing w:val="80"/>
        </w:rPr>
        <w:t xml:space="preserve"> </w:t>
      </w:r>
      <w:r>
        <w:t>образовательная</w:t>
      </w:r>
      <w:r>
        <w:rPr>
          <w:spacing w:val="80"/>
        </w:rPr>
        <w:t xml:space="preserve"> </w:t>
      </w:r>
      <w:r>
        <w:t>организация</w:t>
      </w:r>
      <w:r>
        <w:rPr>
          <w:spacing w:val="80"/>
        </w:rPr>
        <w:t xml:space="preserve"> </w:t>
      </w:r>
      <w:r>
        <w:t>не</w:t>
      </w:r>
      <w:r>
        <w:rPr>
          <w:spacing w:val="80"/>
        </w:rPr>
        <w:t xml:space="preserve"> </w:t>
      </w:r>
      <w:r>
        <w:t>обладает</w:t>
      </w:r>
      <w:r>
        <w:rPr>
          <w:spacing w:val="40"/>
        </w:rPr>
        <w:t xml:space="preserve"> </w:t>
      </w:r>
      <w:r>
        <w:t>достаточным</w:t>
      </w:r>
      <w:r>
        <w:rPr>
          <w:spacing w:val="36"/>
        </w:rPr>
        <w:t xml:space="preserve"> </w:t>
      </w:r>
      <w:r>
        <w:t>кадровым</w:t>
      </w:r>
      <w:r>
        <w:rPr>
          <w:spacing w:val="36"/>
        </w:rPr>
        <w:t xml:space="preserve"> </w:t>
      </w:r>
      <w:r>
        <w:t>потенциалом</w:t>
      </w:r>
      <w:r>
        <w:rPr>
          <w:spacing w:val="35"/>
        </w:rPr>
        <w:t xml:space="preserve"> </w:t>
      </w:r>
      <w:r>
        <w:t>для</w:t>
      </w:r>
      <w:r>
        <w:rPr>
          <w:spacing w:val="39"/>
        </w:rPr>
        <w:t xml:space="preserve"> </w:t>
      </w:r>
      <w:r>
        <w:t>обеспечения</w:t>
      </w:r>
      <w:r>
        <w:rPr>
          <w:spacing w:val="38"/>
        </w:rPr>
        <w:t xml:space="preserve"> </w:t>
      </w:r>
      <w:r>
        <w:t>проверки</w:t>
      </w:r>
      <w:r>
        <w:rPr>
          <w:spacing w:val="36"/>
        </w:rPr>
        <w:t xml:space="preserve"> </w:t>
      </w:r>
      <w:r>
        <w:t>сочинений</w:t>
      </w:r>
      <w:r>
        <w:rPr>
          <w:spacing w:val="38"/>
        </w:rPr>
        <w:t xml:space="preserve"> </w:t>
      </w:r>
      <w:r>
        <w:t xml:space="preserve">(изложений). </w:t>
      </w:r>
      <w:r>
        <w:rPr>
          <w:spacing w:val="-2"/>
        </w:rPr>
        <w:t>Независимые</w:t>
      </w:r>
      <w:r>
        <w:tab/>
      </w:r>
      <w:r>
        <w:rPr>
          <w:spacing w:val="-2"/>
        </w:rPr>
        <w:t>эксперты</w:t>
      </w:r>
      <w:r>
        <w:tab/>
      </w:r>
      <w:r>
        <w:rPr>
          <w:spacing w:val="-4"/>
        </w:rPr>
        <w:t>могут</w:t>
      </w:r>
      <w:r>
        <w:tab/>
      </w:r>
      <w:r>
        <w:tab/>
      </w:r>
      <w:r>
        <w:rPr>
          <w:spacing w:val="-59"/>
        </w:rPr>
        <w:t xml:space="preserve"> </w:t>
      </w:r>
      <w:r>
        <w:rPr>
          <w:spacing w:val="-2"/>
        </w:rPr>
        <w:t>привлекаться</w:t>
      </w:r>
      <w:r>
        <w:tab/>
      </w:r>
      <w:r>
        <w:tab/>
      </w:r>
      <w:r>
        <w:rPr>
          <w:spacing w:val="-2"/>
        </w:rPr>
        <w:t>также</w:t>
      </w:r>
      <w:r>
        <w:tab/>
      </w:r>
      <w:r>
        <w:rPr>
          <w:spacing w:val="-4"/>
        </w:rPr>
        <w:t>для</w:t>
      </w:r>
      <w:r>
        <w:tab/>
      </w:r>
      <w:r>
        <w:rPr>
          <w:spacing w:val="-2"/>
        </w:rPr>
        <w:t>повышения</w:t>
      </w:r>
      <w:r>
        <w:tab/>
      </w:r>
      <w:r>
        <w:rPr>
          <w:spacing w:val="-2"/>
        </w:rPr>
        <w:t xml:space="preserve">объективности </w:t>
      </w:r>
      <w:r>
        <w:t>оценивания</w:t>
      </w:r>
      <w:r>
        <w:rPr>
          <w:spacing w:val="40"/>
        </w:rPr>
        <w:t xml:space="preserve"> </w:t>
      </w:r>
      <w:r>
        <w:t>работ</w:t>
      </w:r>
      <w:r>
        <w:rPr>
          <w:spacing w:val="40"/>
        </w:rPr>
        <w:t xml:space="preserve"> </w:t>
      </w:r>
      <w:r>
        <w:t>участников</w:t>
      </w:r>
      <w:r>
        <w:rPr>
          <w:spacing w:val="40"/>
        </w:rPr>
        <w:t xml:space="preserve"> </w:t>
      </w:r>
      <w:r>
        <w:t>итогового</w:t>
      </w:r>
      <w:r>
        <w:rPr>
          <w:spacing w:val="40"/>
        </w:rPr>
        <w:t xml:space="preserve"> </w:t>
      </w:r>
      <w:r>
        <w:t>сочинения</w:t>
      </w:r>
      <w:r>
        <w:rPr>
          <w:spacing w:val="40"/>
        </w:rPr>
        <w:t xml:space="preserve"> </w:t>
      </w:r>
      <w:r>
        <w:t>(изложения).</w:t>
      </w:r>
      <w:r>
        <w:rPr>
          <w:spacing w:val="40"/>
        </w:rPr>
        <w:t xml:space="preserve"> </w:t>
      </w:r>
      <w:r>
        <w:t>Независимые</w:t>
      </w:r>
      <w:r>
        <w:rPr>
          <w:spacing w:val="40"/>
        </w:rPr>
        <w:t xml:space="preserve"> </w:t>
      </w:r>
      <w:r>
        <w:t>эксперты приглашаются</w:t>
      </w:r>
      <w:r>
        <w:rPr>
          <w:spacing w:val="40"/>
        </w:rPr>
        <w:t xml:space="preserve"> </w:t>
      </w:r>
      <w:r>
        <w:t>на</w:t>
      </w:r>
      <w:r>
        <w:rPr>
          <w:spacing w:val="40"/>
        </w:rPr>
        <w:t xml:space="preserve"> </w:t>
      </w:r>
      <w:r>
        <w:t>оговоренных</w:t>
      </w:r>
      <w:r>
        <w:rPr>
          <w:spacing w:val="40"/>
        </w:rPr>
        <w:t xml:space="preserve"> </w:t>
      </w:r>
      <w:r>
        <w:t>с</w:t>
      </w:r>
      <w:r>
        <w:rPr>
          <w:spacing w:val="40"/>
        </w:rPr>
        <w:t xml:space="preserve"> </w:t>
      </w:r>
      <w:r>
        <w:t>ними</w:t>
      </w:r>
      <w:r>
        <w:rPr>
          <w:spacing w:val="40"/>
        </w:rPr>
        <w:t xml:space="preserve"> </w:t>
      </w:r>
      <w:r>
        <w:t>организационных</w:t>
      </w:r>
      <w:r>
        <w:rPr>
          <w:spacing w:val="40"/>
        </w:rPr>
        <w:t xml:space="preserve"> </w:t>
      </w:r>
      <w:r>
        <w:t>и</w:t>
      </w:r>
      <w:r>
        <w:rPr>
          <w:spacing w:val="40"/>
        </w:rPr>
        <w:t xml:space="preserve"> </w:t>
      </w:r>
      <w:r>
        <w:t>финансовых</w:t>
      </w:r>
      <w:r>
        <w:rPr>
          <w:spacing w:val="40"/>
        </w:rPr>
        <w:t xml:space="preserve"> </w:t>
      </w:r>
      <w:r>
        <w:t>(на</w:t>
      </w:r>
      <w:r>
        <w:rPr>
          <w:spacing w:val="40"/>
        </w:rPr>
        <w:t xml:space="preserve"> </w:t>
      </w:r>
      <w:r>
        <w:t>возмездной или</w:t>
      </w:r>
      <w:r>
        <w:rPr>
          <w:spacing w:val="-2"/>
        </w:rPr>
        <w:t xml:space="preserve"> </w:t>
      </w:r>
      <w:r>
        <w:t>безвозмездной</w:t>
      </w:r>
      <w:r>
        <w:rPr>
          <w:spacing w:val="-2"/>
        </w:rPr>
        <w:t xml:space="preserve"> </w:t>
      </w:r>
      <w:r>
        <w:t>основе) условиях участия</w:t>
      </w:r>
      <w:r>
        <w:rPr>
          <w:spacing w:val="-2"/>
        </w:rPr>
        <w:t xml:space="preserve"> </w:t>
      </w:r>
      <w:r>
        <w:t>в</w:t>
      </w:r>
      <w:r>
        <w:rPr>
          <w:spacing w:val="-3"/>
        </w:rPr>
        <w:t xml:space="preserve"> </w:t>
      </w:r>
      <w:r>
        <w:t>проверке</w:t>
      </w:r>
      <w:r>
        <w:rPr>
          <w:spacing w:val="-3"/>
        </w:rPr>
        <w:t xml:space="preserve"> </w:t>
      </w:r>
      <w:r>
        <w:t>итогового</w:t>
      </w:r>
      <w:r>
        <w:rPr>
          <w:spacing w:val="-4"/>
        </w:rPr>
        <w:t xml:space="preserve"> </w:t>
      </w:r>
      <w:r>
        <w:t>сочинения</w:t>
      </w:r>
      <w:r>
        <w:rPr>
          <w:spacing w:val="-2"/>
        </w:rPr>
        <w:t xml:space="preserve"> </w:t>
      </w:r>
      <w:r>
        <w:t>(изложения).</w:t>
      </w:r>
    </w:p>
    <w:p w:rsidR="00E2420B" w:rsidRDefault="00CD26DF">
      <w:pPr>
        <w:pStyle w:val="a3"/>
        <w:spacing w:before="1"/>
        <w:ind w:right="284"/>
      </w:pPr>
      <w:r>
        <w:t>Комиссия по проверке итогового сочинения (изложения) осуществляет следующие функции в рамках проверки итогового сочинения (изложения):</w:t>
      </w:r>
    </w:p>
    <w:p w:rsidR="00E2420B" w:rsidRDefault="00CD26DF">
      <w:pPr>
        <w:pStyle w:val="a3"/>
        <w:ind w:right="280"/>
      </w:pPr>
      <w:r>
        <w:t>организует</w:t>
      </w:r>
      <w:r>
        <w:rPr>
          <w:spacing w:val="35"/>
        </w:rPr>
        <w:t xml:space="preserve"> </w:t>
      </w:r>
      <w:r>
        <w:t>и</w:t>
      </w:r>
      <w:r>
        <w:rPr>
          <w:spacing w:val="36"/>
        </w:rPr>
        <w:t xml:space="preserve"> </w:t>
      </w:r>
      <w:r>
        <w:t>проводит</w:t>
      </w:r>
      <w:r>
        <w:rPr>
          <w:spacing w:val="36"/>
        </w:rPr>
        <w:t xml:space="preserve"> </w:t>
      </w:r>
      <w:r>
        <w:t>проверку</w:t>
      </w:r>
      <w:r>
        <w:rPr>
          <w:spacing w:val="30"/>
        </w:rPr>
        <w:t xml:space="preserve"> </w:t>
      </w:r>
      <w:r>
        <w:t>итогового</w:t>
      </w:r>
      <w:r>
        <w:rPr>
          <w:spacing w:val="35"/>
        </w:rPr>
        <w:t xml:space="preserve"> </w:t>
      </w:r>
      <w:r>
        <w:t>сочинения</w:t>
      </w:r>
      <w:r>
        <w:rPr>
          <w:spacing w:val="37"/>
        </w:rPr>
        <w:t xml:space="preserve"> </w:t>
      </w:r>
      <w:r>
        <w:t>(изложения)</w:t>
      </w:r>
      <w:r>
        <w:rPr>
          <w:spacing w:val="37"/>
        </w:rPr>
        <w:t xml:space="preserve"> </w:t>
      </w:r>
      <w:r>
        <w:t>в</w:t>
      </w:r>
      <w:r>
        <w:rPr>
          <w:spacing w:val="35"/>
        </w:rPr>
        <w:t xml:space="preserve"> </w:t>
      </w:r>
      <w:r>
        <w:t xml:space="preserve">соответствии с критериями оценивания итогового сочинения (изложения), разработанными </w:t>
      </w:r>
      <w:proofErr w:type="spellStart"/>
      <w:r>
        <w:rPr>
          <w:spacing w:val="-2"/>
        </w:rPr>
        <w:t>Рособрнадзором</w:t>
      </w:r>
      <w:proofErr w:type="spellEnd"/>
      <w:r>
        <w:rPr>
          <w:spacing w:val="-2"/>
        </w:rPr>
        <w:t>;</w:t>
      </w:r>
    </w:p>
    <w:p w:rsidR="00E2420B" w:rsidRDefault="00CD26DF">
      <w:pPr>
        <w:pStyle w:val="a3"/>
        <w:spacing w:before="1"/>
        <w:ind w:right="280"/>
      </w:pPr>
      <w:r>
        <w:t>организует и проводит повторную проверку итогового сочинения (изложения) обучающихся по поручению ОИВ</w:t>
      </w:r>
      <w:r>
        <w:rPr>
          <w:vertAlign w:val="superscript"/>
        </w:rPr>
        <w:t>2</w:t>
      </w:r>
      <w:r>
        <w:t>.</w:t>
      </w:r>
    </w:p>
    <w:p w:rsidR="00E2420B" w:rsidRDefault="00E2420B">
      <w:pPr>
        <w:pStyle w:val="a3"/>
        <w:ind w:left="0" w:firstLine="0"/>
        <w:jc w:val="left"/>
        <w:rPr>
          <w:sz w:val="20"/>
        </w:rPr>
      </w:pPr>
    </w:p>
    <w:p w:rsidR="00E2420B" w:rsidRDefault="00E2420B">
      <w:pPr>
        <w:pStyle w:val="a3"/>
        <w:ind w:left="0" w:firstLine="0"/>
        <w:jc w:val="left"/>
        <w:rPr>
          <w:sz w:val="20"/>
        </w:rPr>
      </w:pPr>
    </w:p>
    <w:p w:rsidR="00E2420B" w:rsidRDefault="00CD26DF">
      <w:pPr>
        <w:pStyle w:val="a3"/>
        <w:spacing w:before="32"/>
        <w:ind w:left="0" w:firstLine="0"/>
        <w:jc w:val="left"/>
        <w:rPr>
          <w:sz w:val="20"/>
        </w:rPr>
      </w:pPr>
      <w:r>
        <w:rPr>
          <w:noProof/>
          <w:sz w:val="20"/>
          <w:lang w:eastAsia="ru-RU"/>
        </w:rPr>
        <mc:AlternateContent>
          <mc:Choice Requires="wps">
            <w:drawing>
              <wp:anchor distT="0" distB="0" distL="0" distR="0" simplePos="0" relativeHeight="251649024" behindDoc="1" locked="0" layoutInCell="1" allowOverlap="1">
                <wp:simplePos x="0" y="0"/>
                <wp:positionH relativeFrom="page">
                  <wp:posOffset>719327</wp:posOffset>
                </wp:positionH>
                <wp:positionV relativeFrom="paragraph">
                  <wp:posOffset>182215</wp:posOffset>
                </wp:positionV>
                <wp:extent cx="1829435" cy="762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19"/>
                              </a:lnTo>
                              <a:lnTo>
                                <a:pt x="1829435" y="761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1114FC4" id="Graphic 3" o:spid="_x0000_s1026" style="position:absolute;margin-left:56.65pt;margin-top:14.35pt;width:144.05pt;height:.6pt;z-index:-25166745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" path="m1829435,l,,,7619r1829435,l1829435,xe" fillcolor="black" stroked="f">
                <v:path arrowok="t"/>
                <w10:wrap type="topAndBottom" anchorx="page"/>
              </v:shape>
            </w:pict>
          </mc:Fallback>
        </mc:AlternateContent>
      </w:r>
    </w:p>
    <w:p w:rsidR="00E2420B" w:rsidRDefault="00CD26DF">
      <w:pPr>
        <w:spacing w:before="109"/>
        <w:ind w:left="140" w:right="300" w:firstLine="720"/>
        <w:jc w:val="both"/>
      </w:pPr>
      <w:r>
        <w:rPr>
          <w:vertAlign w:val="superscript"/>
        </w:rPr>
        <w:t>2</w:t>
      </w:r>
      <w:r>
        <w:rPr>
          <w:spacing w:val="-1"/>
        </w:rPr>
        <w:t xml:space="preserve"> </w:t>
      </w:r>
      <w:proofErr w:type="gramStart"/>
      <w:r>
        <w:t>В</w:t>
      </w:r>
      <w:proofErr w:type="gramEnd"/>
      <w:r>
        <w:t xml:space="preserve"> целях предотвращения</w:t>
      </w:r>
      <w:r>
        <w:rPr>
          <w:spacing w:val="-2"/>
        </w:rPr>
        <w:t xml:space="preserve"> </w:t>
      </w:r>
      <w:r>
        <w:t>конфликта интересов и обеспечения объективного</w:t>
      </w:r>
      <w:r>
        <w:rPr>
          <w:spacing w:val="-1"/>
        </w:rPr>
        <w:t xml:space="preserve"> </w:t>
      </w:r>
      <w:r>
        <w:t>оценивания итогового сочинения (изложения) обучающимся, экстернам при получении повторного неудовлетворительного результата («незачет») за итоговое сочинение (изложение) предоставляется право подать в письменной форме заявление на проверку сданного ими итогового сочинения (изложения) комиссией другой образовательной организации или комиссией по проверке итогового сочинения (изложения), определенной ОИВ. Порядок подачи такого заявления и организации повторной проверки итогового сочинения (изложения) указанной категории обучающихся, экстернов определяет ОИВ.</w:t>
      </w:r>
    </w:p>
    <w:p w:rsidR="00E2420B" w:rsidRDefault="00E2420B">
      <w:pPr>
        <w:jc w:val="both"/>
        <w:sectPr w:rsidR="00E2420B">
          <w:pgSz w:w="11910" w:h="16840"/>
          <w:pgMar w:top="1040" w:right="283" w:bottom="820" w:left="992" w:header="0" w:footer="610" w:gutter="0"/>
          <w:cols w:space="720"/>
        </w:sectPr>
      </w:pPr>
    </w:p>
    <w:p w:rsidR="00E2420B" w:rsidRDefault="00CD26DF">
      <w:pPr>
        <w:pStyle w:val="a5"/>
        <w:numPr>
          <w:ilvl w:val="3"/>
          <w:numId w:val="8"/>
        </w:numPr>
        <w:tabs>
          <w:tab w:val="left" w:pos="1756"/>
        </w:tabs>
        <w:spacing w:before="67"/>
        <w:ind w:left="140" w:right="281" w:firstLine="708"/>
        <w:jc w:val="both"/>
        <w:rPr>
          <w:sz w:val="26"/>
        </w:rPr>
      </w:pPr>
      <w:r>
        <w:rPr>
          <w:sz w:val="26"/>
        </w:rPr>
        <w:lastRenderedPageBreak/>
        <w:t>В случае если комиссии формируются на уровне ОИВ, образовательные организации обеспечивают отбор и подготовку специалистов для включения их в состав комиссии по проведению итогового сочинения (изложения) и комиссии по проверке итогового</w:t>
      </w:r>
      <w:r>
        <w:rPr>
          <w:spacing w:val="80"/>
          <w:sz w:val="26"/>
        </w:rPr>
        <w:t xml:space="preserve"> </w:t>
      </w:r>
      <w:r>
        <w:rPr>
          <w:sz w:val="26"/>
        </w:rPr>
        <w:t>сочинения</w:t>
      </w:r>
      <w:r>
        <w:rPr>
          <w:spacing w:val="80"/>
          <w:sz w:val="26"/>
        </w:rPr>
        <w:t xml:space="preserve"> </w:t>
      </w:r>
      <w:r>
        <w:rPr>
          <w:sz w:val="26"/>
        </w:rPr>
        <w:t>(изложения),</w:t>
      </w:r>
      <w:r>
        <w:rPr>
          <w:spacing w:val="80"/>
          <w:sz w:val="26"/>
        </w:rPr>
        <w:t xml:space="preserve"> </w:t>
      </w:r>
      <w:r>
        <w:rPr>
          <w:sz w:val="26"/>
        </w:rPr>
        <w:t>создаваемых</w:t>
      </w:r>
      <w:r>
        <w:rPr>
          <w:spacing w:val="80"/>
          <w:sz w:val="26"/>
        </w:rPr>
        <w:t xml:space="preserve"> </w:t>
      </w:r>
      <w:r>
        <w:rPr>
          <w:sz w:val="26"/>
        </w:rPr>
        <w:t>ОИВ.</w:t>
      </w:r>
      <w:r>
        <w:rPr>
          <w:spacing w:val="80"/>
          <w:sz w:val="26"/>
        </w:rPr>
        <w:t xml:space="preserve"> </w:t>
      </w:r>
      <w:r>
        <w:rPr>
          <w:sz w:val="26"/>
        </w:rPr>
        <w:t>Не</w:t>
      </w:r>
      <w:r>
        <w:rPr>
          <w:spacing w:val="80"/>
          <w:sz w:val="26"/>
        </w:rPr>
        <w:t xml:space="preserve"> </w:t>
      </w:r>
      <w:r>
        <w:rPr>
          <w:sz w:val="26"/>
        </w:rPr>
        <w:t>позднее</w:t>
      </w:r>
      <w:r>
        <w:rPr>
          <w:spacing w:val="80"/>
          <w:sz w:val="26"/>
        </w:rPr>
        <w:t xml:space="preserve"> </w:t>
      </w:r>
      <w:r>
        <w:rPr>
          <w:sz w:val="26"/>
        </w:rPr>
        <w:t>чем</w:t>
      </w:r>
      <w:r>
        <w:rPr>
          <w:spacing w:val="80"/>
          <w:sz w:val="26"/>
        </w:rPr>
        <w:t xml:space="preserve"> </w:t>
      </w:r>
      <w:r>
        <w:rPr>
          <w:sz w:val="26"/>
        </w:rPr>
        <w:t>за</w:t>
      </w:r>
      <w:r>
        <w:rPr>
          <w:spacing w:val="80"/>
          <w:sz w:val="26"/>
        </w:rPr>
        <w:t xml:space="preserve"> </w:t>
      </w:r>
      <w:r>
        <w:rPr>
          <w:sz w:val="26"/>
        </w:rPr>
        <w:t>две</w:t>
      </w:r>
      <w:r>
        <w:rPr>
          <w:spacing w:val="80"/>
          <w:sz w:val="26"/>
        </w:rPr>
        <w:t xml:space="preserve"> </w:t>
      </w:r>
      <w:r>
        <w:rPr>
          <w:sz w:val="26"/>
        </w:rPr>
        <w:t>недели до</w:t>
      </w:r>
      <w:r>
        <w:rPr>
          <w:spacing w:val="40"/>
          <w:sz w:val="26"/>
        </w:rPr>
        <w:t xml:space="preserve"> </w:t>
      </w:r>
      <w:r>
        <w:rPr>
          <w:sz w:val="26"/>
        </w:rPr>
        <w:t>проведения итогового сочинения (изложения) образовательная организация направляет информацию о кандидатурах в ОИВ для формирования ОИВ соответствующих комиссий.</w:t>
      </w:r>
    </w:p>
    <w:p w:rsidR="00E2420B" w:rsidRDefault="00CD26DF">
      <w:pPr>
        <w:pStyle w:val="a5"/>
        <w:numPr>
          <w:ilvl w:val="3"/>
          <w:numId w:val="8"/>
        </w:numPr>
        <w:tabs>
          <w:tab w:val="left" w:pos="1852"/>
        </w:tabs>
        <w:spacing w:before="1"/>
        <w:ind w:left="140" w:right="280" w:firstLine="708"/>
        <w:jc w:val="both"/>
        <w:rPr>
          <w:sz w:val="26"/>
        </w:rPr>
      </w:pPr>
      <w:r>
        <w:rPr>
          <w:sz w:val="26"/>
        </w:rPr>
        <w:t>В случае если комиссии формируются на уровне образовательной организации,</w:t>
      </w:r>
      <w:r>
        <w:rPr>
          <w:spacing w:val="40"/>
          <w:sz w:val="26"/>
        </w:rPr>
        <w:t xml:space="preserve"> </w:t>
      </w:r>
      <w:r>
        <w:rPr>
          <w:sz w:val="26"/>
        </w:rPr>
        <w:t>руководитель</w:t>
      </w:r>
      <w:r>
        <w:rPr>
          <w:spacing w:val="40"/>
          <w:sz w:val="26"/>
        </w:rPr>
        <w:t xml:space="preserve"> </w:t>
      </w:r>
      <w:r>
        <w:rPr>
          <w:sz w:val="26"/>
        </w:rPr>
        <w:t>образовательной</w:t>
      </w:r>
      <w:r>
        <w:rPr>
          <w:spacing w:val="40"/>
          <w:sz w:val="26"/>
        </w:rPr>
        <w:t xml:space="preserve"> </w:t>
      </w:r>
      <w:r>
        <w:rPr>
          <w:sz w:val="26"/>
        </w:rPr>
        <w:t>организации</w:t>
      </w:r>
      <w:r>
        <w:rPr>
          <w:spacing w:val="40"/>
          <w:sz w:val="26"/>
        </w:rPr>
        <w:t xml:space="preserve"> </w:t>
      </w:r>
      <w:r>
        <w:rPr>
          <w:sz w:val="26"/>
        </w:rPr>
        <w:t>не</w:t>
      </w:r>
      <w:r>
        <w:rPr>
          <w:spacing w:val="40"/>
          <w:sz w:val="26"/>
        </w:rPr>
        <w:t xml:space="preserve"> </w:t>
      </w:r>
      <w:r>
        <w:rPr>
          <w:sz w:val="26"/>
        </w:rPr>
        <w:t>позднее</w:t>
      </w:r>
      <w:r>
        <w:rPr>
          <w:spacing w:val="40"/>
          <w:sz w:val="26"/>
        </w:rPr>
        <w:t xml:space="preserve"> </w:t>
      </w:r>
      <w:r>
        <w:rPr>
          <w:sz w:val="26"/>
        </w:rPr>
        <w:t>чем</w:t>
      </w:r>
      <w:r>
        <w:rPr>
          <w:spacing w:val="40"/>
          <w:sz w:val="26"/>
        </w:rPr>
        <w:t xml:space="preserve"> </w:t>
      </w:r>
      <w:r>
        <w:rPr>
          <w:sz w:val="26"/>
        </w:rPr>
        <w:t>за</w:t>
      </w:r>
      <w:r>
        <w:rPr>
          <w:spacing w:val="40"/>
          <w:sz w:val="26"/>
        </w:rPr>
        <w:t xml:space="preserve"> </w:t>
      </w:r>
      <w:r>
        <w:rPr>
          <w:sz w:val="26"/>
        </w:rPr>
        <w:t>две</w:t>
      </w:r>
      <w:r>
        <w:rPr>
          <w:spacing w:val="40"/>
          <w:sz w:val="26"/>
        </w:rPr>
        <w:t xml:space="preserve"> </w:t>
      </w:r>
      <w:r>
        <w:rPr>
          <w:sz w:val="26"/>
        </w:rPr>
        <w:t>недели до проведения итогового сочинения (изложения) осуществляет отбор и подготовку специалистов для включения их в состав каждой из комиссий, приказом формирует составы указанных комиссий.</w:t>
      </w:r>
    </w:p>
    <w:p w:rsidR="00E2420B" w:rsidRDefault="00CD26DF">
      <w:pPr>
        <w:pStyle w:val="a5"/>
        <w:numPr>
          <w:ilvl w:val="3"/>
          <w:numId w:val="8"/>
        </w:numPr>
        <w:tabs>
          <w:tab w:val="left" w:pos="1823"/>
        </w:tabs>
        <w:spacing w:before="1"/>
        <w:ind w:left="140" w:right="285" w:firstLine="708"/>
        <w:jc w:val="both"/>
        <w:rPr>
          <w:sz w:val="26"/>
        </w:rPr>
      </w:pPr>
      <w:r>
        <w:rPr>
          <w:sz w:val="26"/>
        </w:rPr>
        <w:t>ОИВ может быть предусмотрена иная схема порядка формирования указанных комиссий.</w:t>
      </w:r>
    </w:p>
    <w:p w:rsidR="00E2420B" w:rsidRDefault="00CD26DF">
      <w:pPr>
        <w:pStyle w:val="1"/>
        <w:numPr>
          <w:ilvl w:val="0"/>
          <w:numId w:val="8"/>
        </w:numPr>
        <w:tabs>
          <w:tab w:val="left" w:pos="1281"/>
        </w:tabs>
        <w:spacing w:before="276"/>
        <w:ind w:left="140" w:right="281" w:firstLine="708"/>
        <w:jc w:val="both"/>
      </w:pPr>
      <w:bookmarkStart w:id="10" w:name="_bookmark10"/>
      <w:bookmarkEnd w:id="10"/>
      <w:r>
        <w:t>Порядок сбора исходных сведений и подготовки к проведению итогового сочинения (изложения)</w:t>
      </w:r>
    </w:p>
    <w:p w:rsidR="00E2420B" w:rsidRDefault="00CD26DF">
      <w:pPr>
        <w:pStyle w:val="a5"/>
        <w:numPr>
          <w:ilvl w:val="1"/>
          <w:numId w:val="8"/>
        </w:numPr>
        <w:tabs>
          <w:tab w:val="left" w:pos="1387"/>
        </w:tabs>
        <w:spacing w:before="273"/>
        <w:ind w:right="282" w:firstLine="708"/>
        <w:jc w:val="both"/>
        <w:rPr>
          <w:sz w:val="26"/>
        </w:rPr>
      </w:pPr>
      <w:r>
        <w:rPr>
          <w:sz w:val="26"/>
        </w:rPr>
        <w:t>Сведения</w:t>
      </w:r>
      <w:r>
        <w:rPr>
          <w:spacing w:val="80"/>
          <w:sz w:val="26"/>
        </w:rPr>
        <w:t xml:space="preserve"> </w:t>
      </w:r>
      <w:r>
        <w:rPr>
          <w:sz w:val="26"/>
        </w:rPr>
        <w:t>об</w:t>
      </w:r>
      <w:r>
        <w:rPr>
          <w:spacing w:val="80"/>
          <w:sz w:val="26"/>
        </w:rPr>
        <w:t xml:space="preserve"> </w:t>
      </w:r>
      <w:r>
        <w:rPr>
          <w:sz w:val="26"/>
        </w:rPr>
        <w:t>участниках</w:t>
      </w:r>
      <w:r>
        <w:rPr>
          <w:spacing w:val="80"/>
          <w:sz w:val="26"/>
        </w:rPr>
        <w:t xml:space="preserve"> </w:t>
      </w:r>
      <w:r>
        <w:rPr>
          <w:sz w:val="26"/>
        </w:rPr>
        <w:t>итогового</w:t>
      </w:r>
      <w:r>
        <w:rPr>
          <w:spacing w:val="80"/>
          <w:sz w:val="26"/>
        </w:rPr>
        <w:t xml:space="preserve"> </w:t>
      </w:r>
      <w:r>
        <w:rPr>
          <w:sz w:val="26"/>
        </w:rPr>
        <w:t>сочинения</w:t>
      </w:r>
      <w:r>
        <w:rPr>
          <w:spacing w:val="80"/>
          <w:sz w:val="26"/>
        </w:rPr>
        <w:t xml:space="preserve"> </w:t>
      </w:r>
      <w:r>
        <w:rPr>
          <w:sz w:val="26"/>
        </w:rPr>
        <w:t>(изложения)</w:t>
      </w:r>
      <w:r>
        <w:rPr>
          <w:spacing w:val="80"/>
          <w:sz w:val="26"/>
        </w:rPr>
        <w:t xml:space="preserve"> </w:t>
      </w:r>
      <w:r>
        <w:rPr>
          <w:sz w:val="26"/>
        </w:rPr>
        <w:t>вносятся</w:t>
      </w:r>
      <w:r>
        <w:rPr>
          <w:spacing w:val="79"/>
          <w:sz w:val="26"/>
        </w:rPr>
        <w:t xml:space="preserve"> </w:t>
      </w:r>
      <w:r>
        <w:rPr>
          <w:sz w:val="26"/>
        </w:rPr>
        <w:t>РЦОИ в РИС. Состав сведений и сроки их внесения в РИС</w:t>
      </w:r>
      <w:r>
        <w:rPr>
          <w:spacing w:val="18"/>
          <w:sz w:val="26"/>
        </w:rPr>
        <w:t xml:space="preserve"> </w:t>
      </w:r>
      <w:r>
        <w:rPr>
          <w:sz w:val="26"/>
        </w:rPr>
        <w:t xml:space="preserve">утверждены приказом </w:t>
      </w:r>
      <w:proofErr w:type="spellStart"/>
      <w:r>
        <w:rPr>
          <w:sz w:val="26"/>
        </w:rPr>
        <w:t>Рособрнадзора</w:t>
      </w:r>
      <w:proofErr w:type="spellEnd"/>
    </w:p>
    <w:p w:rsidR="00E2420B" w:rsidRDefault="00CD26DF">
      <w:pPr>
        <w:pStyle w:val="a3"/>
        <w:spacing w:line="298" w:lineRule="exact"/>
        <w:ind w:firstLine="0"/>
      </w:pPr>
      <w:r>
        <w:t>№</w:t>
      </w:r>
      <w:r>
        <w:rPr>
          <w:spacing w:val="-3"/>
        </w:rPr>
        <w:t xml:space="preserve"> </w:t>
      </w:r>
      <w:r>
        <w:rPr>
          <w:spacing w:val="-4"/>
        </w:rPr>
        <w:t>805.</w:t>
      </w:r>
    </w:p>
    <w:p w:rsidR="00E2420B" w:rsidRDefault="00CD26DF">
      <w:pPr>
        <w:pStyle w:val="a5"/>
        <w:numPr>
          <w:ilvl w:val="1"/>
          <w:numId w:val="8"/>
        </w:numPr>
        <w:tabs>
          <w:tab w:val="left" w:pos="1408"/>
        </w:tabs>
        <w:ind w:right="282" w:firstLine="708"/>
        <w:jc w:val="both"/>
        <w:rPr>
          <w:sz w:val="26"/>
        </w:rPr>
      </w:pPr>
      <w:r>
        <w:rPr>
          <w:sz w:val="26"/>
        </w:rPr>
        <w:t>Сведения об участниках итогового сочинения (изложения) предоставляют органы</w:t>
      </w:r>
      <w:r>
        <w:rPr>
          <w:spacing w:val="80"/>
          <w:sz w:val="26"/>
        </w:rPr>
        <w:t xml:space="preserve"> </w:t>
      </w:r>
      <w:r>
        <w:rPr>
          <w:sz w:val="26"/>
        </w:rPr>
        <w:t>местного</w:t>
      </w:r>
      <w:r>
        <w:rPr>
          <w:spacing w:val="80"/>
          <w:sz w:val="26"/>
        </w:rPr>
        <w:t xml:space="preserve"> </w:t>
      </w:r>
      <w:r>
        <w:rPr>
          <w:sz w:val="26"/>
        </w:rPr>
        <w:t>самоуправления,</w:t>
      </w:r>
      <w:r>
        <w:rPr>
          <w:spacing w:val="80"/>
          <w:sz w:val="26"/>
        </w:rPr>
        <w:t xml:space="preserve"> </w:t>
      </w:r>
      <w:r>
        <w:rPr>
          <w:sz w:val="26"/>
        </w:rPr>
        <w:t>осуществляющие</w:t>
      </w:r>
      <w:r>
        <w:rPr>
          <w:spacing w:val="80"/>
          <w:sz w:val="26"/>
        </w:rPr>
        <w:t xml:space="preserve"> </w:t>
      </w:r>
      <w:r>
        <w:rPr>
          <w:sz w:val="26"/>
        </w:rPr>
        <w:t>управление</w:t>
      </w:r>
      <w:r>
        <w:rPr>
          <w:spacing w:val="80"/>
          <w:sz w:val="26"/>
        </w:rPr>
        <w:t xml:space="preserve"> </w:t>
      </w:r>
      <w:r>
        <w:rPr>
          <w:sz w:val="26"/>
        </w:rPr>
        <w:t>в</w:t>
      </w:r>
      <w:r>
        <w:rPr>
          <w:spacing w:val="80"/>
          <w:sz w:val="26"/>
        </w:rPr>
        <w:t xml:space="preserve"> </w:t>
      </w:r>
      <w:r>
        <w:rPr>
          <w:sz w:val="26"/>
        </w:rPr>
        <w:t>сфере</w:t>
      </w:r>
      <w:r>
        <w:rPr>
          <w:spacing w:val="80"/>
          <w:sz w:val="26"/>
        </w:rPr>
        <w:t xml:space="preserve"> </w:t>
      </w:r>
      <w:r>
        <w:rPr>
          <w:sz w:val="26"/>
        </w:rPr>
        <w:t xml:space="preserve">образования, и (или) образовательные организации, в которых обучающиеся получают среднее общее </w:t>
      </w:r>
      <w:r>
        <w:rPr>
          <w:spacing w:val="-2"/>
          <w:sz w:val="26"/>
        </w:rPr>
        <w:t>образование.</w:t>
      </w:r>
    </w:p>
    <w:p w:rsidR="00E2420B" w:rsidRDefault="00CD26DF">
      <w:pPr>
        <w:pStyle w:val="a5"/>
        <w:numPr>
          <w:ilvl w:val="1"/>
          <w:numId w:val="8"/>
        </w:numPr>
        <w:tabs>
          <w:tab w:val="left" w:pos="1346"/>
        </w:tabs>
        <w:spacing w:before="1"/>
        <w:ind w:right="280" w:firstLine="708"/>
        <w:jc w:val="both"/>
        <w:rPr>
          <w:sz w:val="26"/>
        </w:rPr>
      </w:pPr>
      <w:r>
        <w:rPr>
          <w:sz w:val="26"/>
        </w:rPr>
        <w:t>Комплекты</w:t>
      </w:r>
      <w:r>
        <w:rPr>
          <w:spacing w:val="40"/>
          <w:sz w:val="26"/>
        </w:rPr>
        <w:t xml:space="preserve"> </w:t>
      </w:r>
      <w:r>
        <w:rPr>
          <w:sz w:val="26"/>
        </w:rPr>
        <w:t>бланков</w:t>
      </w:r>
      <w:r>
        <w:rPr>
          <w:spacing w:val="40"/>
          <w:sz w:val="26"/>
        </w:rPr>
        <w:t xml:space="preserve"> </w:t>
      </w:r>
      <w:r>
        <w:rPr>
          <w:sz w:val="26"/>
        </w:rPr>
        <w:t>для</w:t>
      </w:r>
      <w:r>
        <w:rPr>
          <w:spacing w:val="40"/>
          <w:sz w:val="26"/>
        </w:rPr>
        <w:t xml:space="preserve"> </w:t>
      </w:r>
      <w:r>
        <w:rPr>
          <w:sz w:val="26"/>
        </w:rPr>
        <w:t>проведения</w:t>
      </w:r>
      <w:r>
        <w:rPr>
          <w:spacing w:val="40"/>
          <w:sz w:val="26"/>
        </w:rPr>
        <w:t xml:space="preserve"> </w:t>
      </w:r>
      <w:r>
        <w:rPr>
          <w:sz w:val="26"/>
        </w:rPr>
        <w:t>итогового</w:t>
      </w:r>
      <w:r>
        <w:rPr>
          <w:spacing w:val="39"/>
          <w:sz w:val="26"/>
        </w:rPr>
        <w:t xml:space="preserve"> </w:t>
      </w:r>
      <w:r>
        <w:rPr>
          <w:sz w:val="26"/>
        </w:rPr>
        <w:t>сочинения</w:t>
      </w:r>
      <w:r>
        <w:rPr>
          <w:spacing w:val="40"/>
          <w:sz w:val="26"/>
        </w:rPr>
        <w:t xml:space="preserve"> </w:t>
      </w:r>
      <w:r>
        <w:rPr>
          <w:sz w:val="26"/>
        </w:rPr>
        <w:t>(изложения)</w:t>
      </w:r>
      <w:r>
        <w:rPr>
          <w:spacing w:val="40"/>
          <w:sz w:val="26"/>
        </w:rPr>
        <w:t xml:space="preserve"> </w:t>
      </w:r>
      <w:r>
        <w:rPr>
          <w:sz w:val="26"/>
        </w:rPr>
        <w:t>вместе с отчетными формами для проведения итогового сочинения (изложения) (см. Сборник отчетных</w:t>
      </w:r>
      <w:r>
        <w:rPr>
          <w:spacing w:val="75"/>
          <w:sz w:val="26"/>
        </w:rPr>
        <w:t xml:space="preserve">  </w:t>
      </w:r>
      <w:r>
        <w:rPr>
          <w:sz w:val="26"/>
        </w:rPr>
        <w:t>форм</w:t>
      </w:r>
      <w:r>
        <w:rPr>
          <w:spacing w:val="73"/>
          <w:sz w:val="26"/>
        </w:rPr>
        <w:t xml:space="preserve">  </w:t>
      </w:r>
      <w:r>
        <w:rPr>
          <w:sz w:val="26"/>
        </w:rPr>
        <w:t>для</w:t>
      </w:r>
      <w:r>
        <w:rPr>
          <w:spacing w:val="74"/>
          <w:sz w:val="26"/>
        </w:rPr>
        <w:t xml:space="preserve">  </w:t>
      </w:r>
      <w:r>
        <w:rPr>
          <w:sz w:val="26"/>
        </w:rPr>
        <w:t>проведения</w:t>
      </w:r>
      <w:r>
        <w:rPr>
          <w:spacing w:val="74"/>
          <w:sz w:val="26"/>
        </w:rPr>
        <w:t xml:space="preserve">  </w:t>
      </w:r>
      <w:r>
        <w:rPr>
          <w:sz w:val="26"/>
        </w:rPr>
        <w:t>итогового</w:t>
      </w:r>
      <w:r>
        <w:rPr>
          <w:spacing w:val="74"/>
          <w:sz w:val="26"/>
        </w:rPr>
        <w:t xml:space="preserve">  </w:t>
      </w:r>
      <w:r>
        <w:rPr>
          <w:sz w:val="26"/>
        </w:rPr>
        <w:t>сочинения</w:t>
      </w:r>
      <w:r>
        <w:rPr>
          <w:spacing w:val="74"/>
          <w:sz w:val="26"/>
        </w:rPr>
        <w:t xml:space="preserve">  </w:t>
      </w:r>
      <w:r>
        <w:rPr>
          <w:sz w:val="26"/>
        </w:rPr>
        <w:t>(изложения)</w:t>
      </w:r>
      <w:r>
        <w:rPr>
          <w:spacing w:val="75"/>
          <w:sz w:val="26"/>
        </w:rPr>
        <w:t xml:space="preserve">  </w:t>
      </w:r>
      <w:r>
        <w:rPr>
          <w:sz w:val="26"/>
        </w:rPr>
        <w:t>печатаются и доставляются РЦОИ или органами местного самоуправления, осуществляющими управление в сфере образования, в места проведения итогового сочинения (изложения)</w:t>
      </w:r>
      <w:r>
        <w:rPr>
          <w:spacing w:val="40"/>
          <w:sz w:val="26"/>
        </w:rPr>
        <w:t xml:space="preserve"> </w:t>
      </w:r>
      <w:r>
        <w:rPr>
          <w:sz w:val="26"/>
        </w:rPr>
        <w:t>или</w:t>
      </w:r>
      <w:r>
        <w:rPr>
          <w:spacing w:val="30"/>
          <w:sz w:val="26"/>
        </w:rPr>
        <w:t xml:space="preserve"> </w:t>
      </w:r>
      <w:r>
        <w:rPr>
          <w:sz w:val="26"/>
        </w:rPr>
        <w:t>печатаются</w:t>
      </w:r>
      <w:r>
        <w:rPr>
          <w:spacing w:val="30"/>
          <w:sz w:val="26"/>
        </w:rPr>
        <w:t xml:space="preserve"> </w:t>
      </w:r>
      <w:r>
        <w:rPr>
          <w:sz w:val="26"/>
        </w:rPr>
        <w:t>в</w:t>
      </w:r>
      <w:r>
        <w:rPr>
          <w:spacing w:val="29"/>
          <w:sz w:val="26"/>
        </w:rPr>
        <w:t xml:space="preserve"> </w:t>
      </w:r>
      <w:r>
        <w:rPr>
          <w:sz w:val="26"/>
        </w:rPr>
        <w:t>местах</w:t>
      </w:r>
      <w:r>
        <w:rPr>
          <w:spacing w:val="29"/>
          <w:sz w:val="26"/>
        </w:rPr>
        <w:t xml:space="preserve"> </w:t>
      </w:r>
      <w:r>
        <w:rPr>
          <w:sz w:val="26"/>
        </w:rPr>
        <w:t>проведения</w:t>
      </w:r>
      <w:r>
        <w:rPr>
          <w:spacing w:val="30"/>
          <w:sz w:val="26"/>
        </w:rPr>
        <w:t xml:space="preserve"> </w:t>
      </w:r>
      <w:r>
        <w:rPr>
          <w:sz w:val="26"/>
        </w:rPr>
        <w:t>итогового</w:t>
      </w:r>
      <w:r>
        <w:rPr>
          <w:spacing w:val="29"/>
          <w:sz w:val="26"/>
        </w:rPr>
        <w:t xml:space="preserve"> </w:t>
      </w:r>
      <w:r>
        <w:rPr>
          <w:sz w:val="26"/>
        </w:rPr>
        <w:t>сочинения</w:t>
      </w:r>
      <w:r>
        <w:rPr>
          <w:spacing w:val="30"/>
          <w:sz w:val="26"/>
        </w:rPr>
        <w:t xml:space="preserve"> </w:t>
      </w:r>
      <w:r>
        <w:rPr>
          <w:sz w:val="26"/>
        </w:rPr>
        <w:t>(изложения)</w:t>
      </w:r>
      <w:r>
        <w:rPr>
          <w:spacing w:val="31"/>
          <w:sz w:val="26"/>
        </w:rPr>
        <w:t xml:space="preserve"> </w:t>
      </w:r>
      <w:r>
        <w:rPr>
          <w:sz w:val="26"/>
        </w:rPr>
        <w:t>(при</w:t>
      </w:r>
      <w:r>
        <w:rPr>
          <w:spacing w:val="30"/>
          <w:sz w:val="26"/>
        </w:rPr>
        <w:t xml:space="preserve"> </w:t>
      </w:r>
      <w:r>
        <w:rPr>
          <w:sz w:val="26"/>
        </w:rPr>
        <w:t>их</w:t>
      </w:r>
      <w:r>
        <w:rPr>
          <w:spacing w:val="29"/>
          <w:sz w:val="26"/>
        </w:rPr>
        <w:t xml:space="preserve"> </w:t>
      </w:r>
      <w:r>
        <w:rPr>
          <w:sz w:val="26"/>
        </w:rPr>
        <w:t>доставке в электронном виде) не позднее чем за день до проведения итогового сочинения (изложения). Копирование бланков итогового сочинения (изложения) при нехватке распечатанных бланков итогового сочинения (изложения) в местах проведения итогового сочинения</w:t>
      </w:r>
      <w:r>
        <w:rPr>
          <w:spacing w:val="74"/>
          <w:w w:val="150"/>
          <w:sz w:val="26"/>
        </w:rPr>
        <w:t xml:space="preserve"> </w:t>
      </w:r>
      <w:r>
        <w:rPr>
          <w:sz w:val="26"/>
        </w:rPr>
        <w:t>(изложения)</w:t>
      </w:r>
      <w:r>
        <w:rPr>
          <w:spacing w:val="73"/>
          <w:w w:val="150"/>
          <w:sz w:val="26"/>
        </w:rPr>
        <w:t xml:space="preserve"> </w:t>
      </w:r>
      <w:r>
        <w:rPr>
          <w:b/>
          <w:sz w:val="26"/>
        </w:rPr>
        <w:t>запрещено</w:t>
      </w:r>
      <w:r>
        <w:rPr>
          <w:sz w:val="26"/>
        </w:rPr>
        <w:t>,</w:t>
      </w:r>
      <w:r>
        <w:rPr>
          <w:spacing w:val="80"/>
          <w:sz w:val="26"/>
        </w:rPr>
        <w:t xml:space="preserve"> </w:t>
      </w:r>
      <w:r>
        <w:rPr>
          <w:sz w:val="26"/>
        </w:rPr>
        <w:t>так</w:t>
      </w:r>
      <w:r>
        <w:rPr>
          <w:spacing w:val="73"/>
          <w:w w:val="150"/>
          <w:sz w:val="26"/>
        </w:rPr>
        <w:t xml:space="preserve"> </w:t>
      </w:r>
      <w:r>
        <w:rPr>
          <w:sz w:val="26"/>
        </w:rPr>
        <w:t>как</w:t>
      </w:r>
      <w:r>
        <w:rPr>
          <w:spacing w:val="74"/>
          <w:w w:val="150"/>
          <w:sz w:val="26"/>
        </w:rPr>
        <w:t xml:space="preserve"> </w:t>
      </w:r>
      <w:r>
        <w:rPr>
          <w:sz w:val="26"/>
        </w:rPr>
        <w:t>бланки</w:t>
      </w:r>
      <w:r>
        <w:rPr>
          <w:spacing w:val="73"/>
          <w:w w:val="150"/>
          <w:sz w:val="26"/>
        </w:rPr>
        <w:t xml:space="preserve"> </w:t>
      </w:r>
      <w:r>
        <w:rPr>
          <w:sz w:val="26"/>
        </w:rPr>
        <w:t>имеют</w:t>
      </w:r>
      <w:r>
        <w:rPr>
          <w:spacing w:val="77"/>
          <w:w w:val="150"/>
          <w:sz w:val="26"/>
        </w:rPr>
        <w:t xml:space="preserve"> </w:t>
      </w:r>
      <w:r>
        <w:rPr>
          <w:sz w:val="26"/>
        </w:rPr>
        <w:t>уникальный</w:t>
      </w:r>
      <w:r>
        <w:rPr>
          <w:spacing w:val="76"/>
          <w:w w:val="150"/>
          <w:sz w:val="26"/>
        </w:rPr>
        <w:t xml:space="preserve"> </w:t>
      </w:r>
      <w:r>
        <w:rPr>
          <w:sz w:val="26"/>
        </w:rPr>
        <w:t>код</w:t>
      </w:r>
      <w:r>
        <w:rPr>
          <w:spacing w:val="80"/>
          <w:sz w:val="26"/>
        </w:rPr>
        <w:t xml:space="preserve"> </w:t>
      </w:r>
      <w:r>
        <w:rPr>
          <w:sz w:val="26"/>
        </w:rPr>
        <w:t>работы и распечатываются посредством специализированного программного обеспечения.</w:t>
      </w:r>
    </w:p>
    <w:p w:rsidR="00E2420B" w:rsidRDefault="00CD26DF">
      <w:pPr>
        <w:pStyle w:val="a5"/>
        <w:numPr>
          <w:ilvl w:val="1"/>
          <w:numId w:val="8"/>
        </w:numPr>
        <w:tabs>
          <w:tab w:val="left" w:pos="1370"/>
        </w:tabs>
        <w:ind w:right="279" w:firstLine="708"/>
        <w:jc w:val="both"/>
        <w:rPr>
          <w:sz w:val="26"/>
        </w:rPr>
      </w:pPr>
      <w:r>
        <w:rPr>
          <w:sz w:val="26"/>
        </w:rPr>
        <w:t>Комплекты тем итогового сочинения за 15 минут до проведения итогового сочинения по местному</w:t>
      </w:r>
      <w:r>
        <w:rPr>
          <w:spacing w:val="-1"/>
          <w:sz w:val="26"/>
        </w:rPr>
        <w:t xml:space="preserve"> </w:t>
      </w:r>
      <w:r>
        <w:rPr>
          <w:sz w:val="26"/>
        </w:rPr>
        <w:t xml:space="preserve">времени размещаются на информационном портале topic.rustest.ru, ссылка на данный ресурс также размещается на официальном сайте ФГБУ «ФЦТ» </w:t>
      </w:r>
      <w:r>
        <w:rPr>
          <w:spacing w:val="-2"/>
          <w:sz w:val="26"/>
        </w:rPr>
        <w:t>(</w:t>
      </w:r>
      <w:hyperlink r:id="rId8">
        <w:r>
          <w:rPr>
            <w:spacing w:val="-2"/>
            <w:sz w:val="26"/>
          </w:rPr>
          <w:t>http://rustest.ru/).</w:t>
        </w:r>
      </w:hyperlink>
    </w:p>
    <w:p w:rsidR="00E2420B" w:rsidRDefault="00CD26DF">
      <w:pPr>
        <w:pStyle w:val="a3"/>
        <w:ind w:right="281"/>
      </w:pPr>
      <w:r>
        <w:t>В</w:t>
      </w:r>
      <w:r>
        <w:rPr>
          <w:spacing w:val="80"/>
          <w:w w:val="150"/>
        </w:rPr>
        <w:t xml:space="preserve">   </w:t>
      </w:r>
      <w:r>
        <w:t>случае</w:t>
      </w:r>
      <w:r>
        <w:rPr>
          <w:spacing w:val="80"/>
          <w:w w:val="150"/>
        </w:rPr>
        <w:t xml:space="preserve">   </w:t>
      </w:r>
      <w:r>
        <w:t>возникновения</w:t>
      </w:r>
      <w:r>
        <w:rPr>
          <w:spacing w:val="80"/>
          <w:w w:val="150"/>
        </w:rPr>
        <w:t xml:space="preserve">   </w:t>
      </w:r>
      <w:r>
        <w:t>нештатных</w:t>
      </w:r>
      <w:r>
        <w:rPr>
          <w:spacing w:val="80"/>
          <w:w w:val="150"/>
        </w:rPr>
        <w:t xml:space="preserve">   </w:t>
      </w:r>
      <w:r>
        <w:t>ситуаций</w:t>
      </w:r>
      <w:proofErr w:type="gramStart"/>
      <w:r>
        <w:rPr>
          <w:spacing w:val="80"/>
          <w:w w:val="150"/>
        </w:rPr>
        <w:t xml:space="preserve">   </w:t>
      </w:r>
      <w:r>
        <w:t>(</w:t>
      </w:r>
      <w:proofErr w:type="gramEnd"/>
      <w:r>
        <w:t>недоступность или неработоспособность указанного информационного портала) по запросу специалиста ОИВ, ответственного за вопросы, связанные с проведением итогового сочинения (изложения),</w:t>
      </w:r>
      <w:r>
        <w:rPr>
          <w:spacing w:val="40"/>
        </w:rPr>
        <w:t xml:space="preserve">  </w:t>
      </w:r>
      <w:r>
        <w:t>комплекты</w:t>
      </w:r>
      <w:r>
        <w:rPr>
          <w:spacing w:val="40"/>
        </w:rPr>
        <w:t xml:space="preserve">  </w:t>
      </w:r>
      <w:r>
        <w:t>тем</w:t>
      </w:r>
      <w:r>
        <w:rPr>
          <w:spacing w:val="40"/>
        </w:rPr>
        <w:t xml:space="preserve">  </w:t>
      </w:r>
      <w:r>
        <w:t>итогового</w:t>
      </w:r>
      <w:r>
        <w:rPr>
          <w:spacing w:val="40"/>
        </w:rPr>
        <w:t xml:space="preserve">  </w:t>
      </w:r>
      <w:r>
        <w:t>сочинения</w:t>
      </w:r>
      <w:r>
        <w:rPr>
          <w:spacing w:val="40"/>
        </w:rPr>
        <w:t xml:space="preserve">  </w:t>
      </w:r>
      <w:r>
        <w:t>направляются</w:t>
      </w:r>
      <w:r>
        <w:rPr>
          <w:spacing w:val="40"/>
        </w:rPr>
        <w:t xml:space="preserve">  </w:t>
      </w:r>
      <w:r>
        <w:t>ФГБУ</w:t>
      </w:r>
      <w:r>
        <w:rPr>
          <w:spacing w:val="40"/>
        </w:rPr>
        <w:t xml:space="preserve">  </w:t>
      </w:r>
      <w:r>
        <w:t>«ФЦТ»</w:t>
      </w:r>
      <w:r>
        <w:rPr>
          <w:spacing w:val="80"/>
          <w:w w:val="150"/>
        </w:rPr>
        <w:t xml:space="preserve"> </w:t>
      </w:r>
      <w:r>
        <w:t>на электронные адреса указанного специалиста ОИВ.</w:t>
      </w:r>
    </w:p>
    <w:p w:rsidR="00E2420B" w:rsidRDefault="00CD26DF">
      <w:pPr>
        <w:pStyle w:val="a3"/>
        <w:ind w:right="282"/>
      </w:pPr>
      <w:r>
        <w:t>Направление</w:t>
      </w:r>
      <w:r>
        <w:rPr>
          <w:spacing w:val="36"/>
        </w:rPr>
        <w:t xml:space="preserve"> </w:t>
      </w:r>
      <w:r>
        <w:t>комплектов</w:t>
      </w:r>
      <w:r>
        <w:rPr>
          <w:spacing w:val="36"/>
        </w:rPr>
        <w:t xml:space="preserve"> </w:t>
      </w:r>
      <w:r>
        <w:t>тем</w:t>
      </w:r>
      <w:r>
        <w:rPr>
          <w:spacing w:val="32"/>
        </w:rPr>
        <w:t xml:space="preserve"> </w:t>
      </w:r>
      <w:r>
        <w:t>итогового</w:t>
      </w:r>
      <w:r>
        <w:rPr>
          <w:spacing w:val="35"/>
        </w:rPr>
        <w:t xml:space="preserve"> </w:t>
      </w:r>
      <w:r>
        <w:t>сочинения</w:t>
      </w:r>
      <w:r>
        <w:rPr>
          <w:spacing w:val="34"/>
        </w:rPr>
        <w:t xml:space="preserve"> </w:t>
      </w:r>
      <w:r>
        <w:t>осуществляется</w:t>
      </w:r>
      <w:r>
        <w:rPr>
          <w:spacing w:val="35"/>
        </w:rPr>
        <w:t xml:space="preserve"> </w:t>
      </w:r>
      <w:r>
        <w:t>в</w:t>
      </w:r>
      <w:r>
        <w:rPr>
          <w:spacing w:val="33"/>
        </w:rPr>
        <w:t xml:space="preserve"> </w:t>
      </w:r>
      <w:r>
        <w:t>соответствии с привязкой субъектов Российской Федерации к часовым поясам. Для территорий, относящихся</w:t>
      </w:r>
      <w:r>
        <w:rPr>
          <w:spacing w:val="3"/>
        </w:rPr>
        <w:t xml:space="preserve"> </w:t>
      </w:r>
      <w:r>
        <w:t>к разным часовым поясам</w:t>
      </w:r>
      <w:r>
        <w:rPr>
          <w:spacing w:val="3"/>
        </w:rPr>
        <w:t xml:space="preserve"> </w:t>
      </w:r>
      <w:r>
        <w:t>Российской</w:t>
      </w:r>
      <w:r>
        <w:rPr>
          <w:spacing w:val="3"/>
        </w:rPr>
        <w:t xml:space="preserve"> </w:t>
      </w:r>
      <w:r>
        <w:t>Федерации,</w:t>
      </w:r>
      <w:r>
        <w:rPr>
          <w:spacing w:val="3"/>
        </w:rPr>
        <w:t xml:space="preserve"> </w:t>
      </w:r>
      <w:r>
        <w:t>отдельные</w:t>
      </w:r>
      <w:r>
        <w:rPr>
          <w:spacing w:val="3"/>
        </w:rPr>
        <w:t xml:space="preserve"> </w:t>
      </w:r>
      <w:r>
        <w:t>комплекты</w:t>
      </w:r>
      <w:r>
        <w:rPr>
          <w:spacing w:val="2"/>
        </w:rPr>
        <w:t xml:space="preserve"> </w:t>
      </w:r>
      <w:r>
        <w:rPr>
          <w:spacing w:val="-5"/>
        </w:rPr>
        <w:t>тем</w:t>
      </w:r>
    </w:p>
    <w:p w:rsidR="00E2420B" w:rsidRDefault="00E2420B">
      <w:pPr>
        <w:pStyle w:val="a3"/>
        <w:sectPr w:rsidR="00E2420B">
          <w:pgSz w:w="11910" w:h="16840"/>
          <w:pgMar w:top="1040" w:right="283" w:bottom="820" w:left="992" w:header="0" w:footer="610" w:gutter="0"/>
          <w:cols w:space="720"/>
        </w:sectPr>
      </w:pPr>
    </w:p>
    <w:p w:rsidR="00E2420B" w:rsidRDefault="00CD26DF">
      <w:pPr>
        <w:pStyle w:val="a3"/>
        <w:spacing w:before="67"/>
        <w:ind w:right="282" w:firstLine="0"/>
      </w:pPr>
      <w:r>
        <w:lastRenderedPageBreak/>
        <w:t xml:space="preserve">итогового сочинения направляются для каждого часового пояса строго в определенное </w:t>
      </w:r>
      <w:r>
        <w:rPr>
          <w:spacing w:val="-2"/>
        </w:rPr>
        <w:t>время.</w:t>
      </w:r>
    </w:p>
    <w:p w:rsidR="00E2420B" w:rsidRDefault="00CD26DF">
      <w:pPr>
        <w:pStyle w:val="a3"/>
        <w:spacing w:before="2"/>
        <w:ind w:right="283"/>
      </w:pPr>
      <w:r>
        <w:t>Полученный</w:t>
      </w:r>
      <w:r>
        <w:rPr>
          <w:spacing w:val="80"/>
          <w:w w:val="150"/>
        </w:rPr>
        <w:t xml:space="preserve"> </w:t>
      </w:r>
      <w:r>
        <w:t>комплект</w:t>
      </w:r>
      <w:r>
        <w:rPr>
          <w:spacing w:val="80"/>
          <w:w w:val="150"/>
        </w:rPr>
        <w:t xml:space="preserve"> </w:t>
      </w:r>
      <w:r>
        <w:t>тем</w:t>
      </w:r>
      <w:r>
        <w:rPr>
          <w:spacing w:val="80"/>
          <w:w w:val="150"/>
        </w:rPr>
        <w:t xml:space="preserve"> </w:t>
      </w:r>
      <w:r>
        <w:t>итогового</w:t>
      </w:r>
      <w:r>
        <w:rPr>
          <w:spacing w:val="80"/>
          <w:w w:val="150"/>
        </w:rPr>
        <w:t xml:space="preserve"> </w:t>
      </w:r>
      <w:r>
        <w:t>сочинения</w:t>
      </w:r>
      <w:r>
        <w:rPr>
          <w:spacing w:val="80"/>
          <w:w w:val="150"/>
        </w:rPr>
        <w:t xml:space="preserve"> </w:t>
      </w:r>
      <w:r>
        <w:t>публикуется</w:t>
      </w:r>
      <w:r>
        <w:rPr>
          <w:spacing w:val="80"/>
          <w:w w:val="150"/>
        </w:rPr>
        <w:t xml:space="preserve"> </w:t>
      </w:r>
      <w:r>
        <w:t>ОИВ</w:t>
      </w:r>
      <w:r>
        <w:rPr>
          <w:spacing w:val="80"/>
          <w:w w:val="150"/>
        </w:rPr>
        <w:t xml:space="preserve"> </w:t>
      </w:r>
      <w:r>
        <w:t>(РЦОИ)</w:t>
      </w:r>
      <w:r>
        <w:rPr>
          <w:spacing w:val="40"/>
        </w:rPr>
        <w:t xml:space="preserve"> </w:t>
      </w:r>
      <w:r>
        <w:t>на</w:t>
      </w:r>
      <w:r>
        <w:rPr>
          <w:spacing w:val="80"/>
          <w:w w:val="150"/>
        </w:rPr>
        <w:t xml:space="preserve"> </w:t>
      </w:r>
      <w:r>
        <w:t>региональных</w:t>
      </w:r>
      <w:r>
        <w:rPr>
          <w:spacing w:val="80"/>
          <w:w w:val="150"/>
        </w:rPr>
        <w:t xml:space="preserve"> </w:t>
      </w:r>
      <w:r>
        <w:t>образовательных</w:t>
      </w:r>
      <w:r>
        <w:rPr>
          <w:spacing w:val="80"/>
          <w:w w:val="150"/>
        </w:rPr>
        <w:t xml:space="preserve"> </w:t>
      </w:r>
      <w:proofErr w:type="spellStart"/>
      <w:r>
        <w:t>интернет-ресурсах</w:t>
      </w:r>
      <w:proofErr w:type="spellEnd"/>
      <w:r>
        <w:rPr>
          <w:spacing w:val="80"/>
          <w:w w:val="150"/>
        </w:rPr>
        <w:t xml:space="preserve"> </w:t>
      </w:r>
      <w:r>
        <w:t>ОИВ</w:t>
      </w:r>
      <w:r>
        <w:rPr>
          <w:spacing w:val="80"/>
          <w:w w:val="150"/>
        </w:rPr>
        <w:t xml:space="preserve"> </w:t>
      </w:r>
      <w:r>
        <w:t>(РЦОИ)</w:t>
      </w:r>
      <w:r>
        <w:rPr>
          <w:spacing w:val="80"/>
          <w:w w:val="150"/>
        </w:rPr>
        <w:t xml:space="preserve"> </w:t>
      </w:r>
      <w:r>
        <w:t>и</w:t>
      </w:r>
      <w:r>
        <w:rPr>
          <w:spacing w:val="80"/>
          <w:w w:val="150"/>
        </w:rPr>
        <w:t xml:space="preserve"> </w:t>
      </w:r>
      <w:r>
        <w:t>направляется в места проведения итогового сочинения (изложения) не ранее чем за 15 минут до начала проведения итогового сочинения по местному времени.</w:t>
      </w:r>
    </w:p>
    <w:p w:rsidR="00E2420B" w:rsidRDefault="00CD26DF">
      <w:pPr>
        <w:pStyle w:val="a5"/>
        <w:numPr>
          <w:ilvl w:val="1"/>
          <w:numId w:val="8"/>
        </w:numPr>
        <w:tabs>
          <w:tab w:val="left" w:pos="1389"/>
        </w:tabs>
        <w:spacing w:line="298" w:lineRule="exact"/>
        <w:ind w:left="1389" w:hanging="540"/>
        <w:jc w:val="both"/>
        <w:rPr>
          <w:sz w:val="26"/>
        </w:rPr>
      </w:pPr>
      <w:r>
        <w:rPr>
          <w:sz w:val="26"/>
        </w:rPr>
        <w:t>Тексты</w:t>
      </w:r>
      <w:r>
        <w:rPr>
          <w:spacing w:val="79"/>
          <w:sz w:val="26"/>
        </w:rPr>
        <w:t xml:space="preserve"> </w:t>
      </w:r>
      <w:r>
        <w:rPr>
          <w:sz w:val="26"/>
        </w:rPr>
        <w:t>для</w:t>
      </w:r>
      <w:r>
        <w:rPr>
          <w:spacing w:val="48"/>
          <w:w w:val="150"/>
          <w:sz w:val="26"/>
        </w:rPr>
        <w:t xml:space="preserve"> </w:t>
      </w:r>
      <w:r>
        <w:rPr>
          <w:sz w:val="26"/>
        </w:rPr>
        <w:t>итогового</w:t>
      </w:r>
      <w:r>
        <w:rPr>
          <w:spacing w:val="79"/>
          <w:sz w:val="26"/>
        </w:rPr>
        <w:t xml:space="preserve"> </w:t>
      </w:r>
      <w:r>
        <w:rPr>
          <w:sz w:val="26"/>
        </w:rPr>
        <w:t>изложения</w:t>
      </w:r>
      <w:r>
        <w:rPr>
          <w:spacing w:val="48"/>
          <w:w w:val="150"/>
          <w:sz w:val="26"/>
        </w:rPr>
        <w:t xml:space="preserve"> </w:t>
      </w:r>
      <w:r>
        <w:rPr>
          <w:sz w:val="26"/>
        </w:rPr>
        <w:t>в</w:t>
      </w:r>
      <w:r>
        <w:rPr>
          <w:spacing w:val="79"/>
          <w:sz w:val="26"/>
        </w:rPr>
        <w:t xml:space="preserve"> </w:t>
      </w:r>
      <w:r>
        <w:rPr>
          <w:sz w:val="26"/>
        </w:rPr>
        <w:t>электронном</w:t>
      </w:r>
      <w:r>
        <w:rPr>
          <w:spacing w:val="78"/>
          <w:sz w:val="26"/>
        </w:rPr>
        <w:t xml:space="preserve"> </w:t>
      </w:r>
      <w:r>
        <w:rPr>
          <w:sz w:val="26"/>
        </w:rPr>
        <w:t>виде</w:t>
      </w:r>
      <w:r>
        <w:rPr>
          <w:spacing w:val="50"/>
          <w:w w:val="150"/>
          <w:sz w:val="26"/>
        </w:rPr>
        <w:t xml:space="preserve"> </w:t>
      </w:r>
      <w:r>
        <w:rPr>
          <w:sz w:val="26"/>
        </w:rPr>
        <w:t>размещаются</w:t>
      </w:r>
      <w:r>
        <w:rPr>
          <w:spacing w:val="47"/>
          <w:w w:val="150"/>
          <w:sz w:val="26"/>
        </w:rPr>
        <w:t xml:space="preserve"> </w:t>
      </w:r>
      <w:r>
        <w:rPr>
          <w:spacing w:val="-4"/>
          <w:sz w:val="26"/>
        </w:rPr>
        <w:t>ФГБУ</w:t>
      </w:r>
    </w:p>
    <w:p w:rsidR="00E2420B" w:rsidRDefault="00CD26DF">
      <w:pPr>
        <w:pStyle w:val="a3"/>
        <w:spacing w:before="1"/>
        <w:ind w:right="282" w:firstLine="0"/>
      </w:pPr>
      <w:r>
        <w:t>«ФЦТ»</w:t>
      </w:r>
      <w:r>
        <w:rPr>
          <w:spacing w:val="80"/>
          <w:w w:val="150"/>
        </w:rPr>
        <w:t xml:space="preserve"> </w:t>
      </w:r>
      <w:r>
        <w:t>на</w:t>
      </w:r>
      <w:r>
        <w:rPr>
          <w:spacing w:val="80"/>
          <w:w w:val="150"/>
        </w:rPr>
        <w:t xml:space="preserve"> </w:t>
      </w:r>
      <w:r>
        <w:t>технологическом</w:t>
      </w:r>
      <w:r>
        <w:rPr>
          <w:spacing w:val="80"/>
          <w:w w:val="150"/>
        </w:rPr>
        <w:t xml:space="preserve"> </w:t>
      </w:r>
      <w:r>
        <w:t>портале</w:t>
      </w:r>
      <w:r>
        <w:rPr>
          <w:spacing w:val="80"/>
          <w:w w:val="150"/>
        </w:rPr>
        <w:t xml:space="preserve"> </w:t>
      </w:r>
      <w:r>
        <w:t>подготовки</w:t>
      </w:r>
      <w:r>
        <w:rPr>
          <w:spacing w:val="80"/>
          <w:w w:val="150"/>
        </w:rPr>
        <w:t xml:space="preserve"> </w:t>
      </w:r>
      <w:r>
        <w:t>и</w:t>
      </w:r>
      <w:r>
        <w:rPr>
          <w:spacing w:val="80"/>
          <w:w w:val="150"/>
        </w:rPr>
        <w:t xml:space="preserve"> </w:t>
      </w:r>
      <w:r>
        <w:t>проведения</w:t>
      </w:r>
      <w:r>
        <w:rPr>
          <w:spacing w:val="80"/>
          <w:w w:val="150"/>
        </w:rPr>
        <w:t xml:space="preserve"> </w:t>
      </w:r>
      <w:r>
        <w:t>ЕГЭ,</w:t>
      </w:r>
      <w:r>
        <w:rPr>
          <w:spacing w:val="80"/>
          <w:w w:val="150"/>
        </w:rPr>
        <w:t xml:space="preserve"> </w:t>
      </w:r>
      <w:r>
        <w:t>находящемся</w:t>
      </w:r>
      <w:r>
        <w:rPr>
          <w:spacing w:val="80"/>
        </w:rPr>
        <w:t xml:space="preserve"> </w:t>
      </w:r>
      <w:r>
        <w:t>в</w:t>
      </w:r>
      <w:r>
        <w:rPr>
          <w:spacing w:val="80"/>
          <w:w w:val="150"/>
        </w:rPr>
        <w:t xml:space="preserve"> </w:t>
      </w:r>
      <w:r>
        <w:t>защищенной</w:t>
      </w:r>
      <w:r>
        <w:rPr>
          <w:spacing w:val="80"/>
          <w:w w:val="150"/>
        </w:rPr>
        <w:t xml:space="preserve"> </w:t>
      </w:r>
      <w:r>
        <w:t>корпоративной</w:t>
      </w:r>
      <w:r>
        <w:rPr>
          <w:spacing w:val="80"/>
          <w:w w:val="150"/>
        </w:rPr>
        <w:t xml:space="preserve"> </w:t>
      </w:r>
      <w:r>
        <w:t>сети</w:t>
      </w:r>
      <w:r>
        <w:rPr>
          <w:spacing w:val="80"/>
          <w:w w:val="150"/>
        </w:rPr>
        <w:t xml:space="preserve"> </w:t>
      </w:r>
      <w:r>
        <w:t>передачи</w:t>
      </w:r>
      <w:r>
        <w:rPr>
          <w:spacing w:val="80"/>
          <w:w w:val="150"/>
        </w:rPr>
        <w:t xml:space="preserve"> </w:t>
      </w:r>
      <w:r>
        <w:t>данных</w:t>
      </w:r>
      <w:r>
        <w:rPr>
          <w:spacing w:val="80"/>
          <w:w w:val="150"/>
        </w:rPr>
        <w:t xml:space="preserve"> </w:t>
      </w:r>
      <w:r>
        <w:t>ЕГЭ</w:t>
      </w:r>
      <w:r>
        <w:rPr>
          <w:spacing w:val="80"/>
          <w:w w:val="150"/>
        </w:rPr>
        <w:t xml:space="preserve"> </w:t>
      </w:r>
      <w:r>
        <w:t>по</w:t>
      </w:r>
      <w:r>
        <w:rPr>
          <w:spacing w:val="80"/>
          <w:w w:val="150"/>
        </w:rPr>
        <w:t xml:space="preserve"> </w:t>
      </w:r>
      <w:r>
        <w:t>IP-адресу</w:t>
      </w:r>
      <w:r>
        <w:rPr>
          <w:spacing w:val="80"/>
          <w:w w:val="150"/>
        </w:rPr>
        <w:t xml:space="preserve"> </w:t>
      </w:r>
      <w:r>
        <w:t>10.0.6.21, не ранее чем за три рабочих дня до начала проведения итогового изложения.</w:t>
      </w:r>
    </w:p>
    <w:p w:rsidR="00E2420B" w:rsidRDefault="00CD26DF">
      <w:pPr>
        <w:pStyle w:val="a5"/>
        <w:numPr>
          <w:ilvl w:val="1"/>
          <w:numId w:val="8"/>
        </w:numPr>
        <w:tabs>
          <w:tab w:val="left" w:pos="1319"/>
        </w:tabs>
        <w:ind w:right="283" w:firstLine="708"/>
        <w:jc w:val="both"/>
        <w:rPr>
          <w:sz w:val="26"/>
        </w:rPr>
      </w:pPr>
      <w:r>
        <w:rPr>
          <w:sz w:val="26"/>
        </w:rPr>
        <w:t>В местах проведения итогового сочинения (изложения) выделяется помещение, оборудованное</w:t>
      </w:r>
      <w:r>
        <w:rPr>
          <w:spacing w:val="40"/>
          <w:sz w:val="26"/>
        </w:rPr>
        <w:t xml:space="preserve"> </w:t>
      </w:r>
      <w:r>
        <w:rPr>
          <w:sz w:val="26"/>
        </w:rPr>
        <w:t>телефонной</w:t>
      </w:r>
      <w:r>
        <w:rPr>
          <w:spacing w:val="40"/>
          <w:sz w:val="26"/>
        </w:rPr>
        <w:t xml:space="preserve"> </w:t>
      </w:r>
      <w:r>
        <w:rPr>
          <w:sz w:val="26"/>
        </w:rPr>
        <w:t>связью,</w:t>
      </w:r>
      <w:r>
        <w:rPr>
          <w:spacing w:val="40"/>
          <w:sz w:val="26"/>
        </w:rPr>
        <w:t xml:space="preserve"> </w:t>
      </w:r>
      <w:r>
        <w:rPr>
          <w:sz w:val="26"/>
        </w:rPr>
        <w:t>принтером,</w:t>
      </w:r>
      <w:r>
        <w:rPr>
          <w:spacing w:val="40"/>
          <w:sz w:val="26"/>
        </w:rPr>
        <w:t xml:space="preserve"> </w:t>
      </w:r>
      <w:r>
        <w:rPr>
          <w:sz w:val="26"/>
        </w:rPr>
        <w:t>персональным</w:t>
      </w:r>
      <w:r>
        <w:rPr>
          <w:spacing w:val="40"/>
          <w:sz w:val="26"/>
        </w:rPr>
        <w:t xml:space="preserve"> </w:t>
      </w:r>
      <w:r>
        <w:rPr>
          <w:sz w:val="26"/>
        </w:rPr>
        <w:t>компьютером</w:t>
      </w:r>
      <w:r>
        <w:rPr>
          <w:spacing w:val="40"/>
          <w:sz w:val="26"/>
        </w:rPr>
        <w:t xml:space="preserve"> </w:t>
      </w:r>
      <w:r>
        <w:rPr>
          <w:sz w:val="26"/>
        </w:rPr>
        <w:t>с</w:t>
      </w:r>
      <w:r>
        <w:rPr>
          <w:spacing w:val="40"/>
          <w:sz w:val="26"/>
        </w:rPr>
        <w:t xml:space="preserve"> </w:t>
      </w:r>
      <w:r>
        <w:rPr>
          <w:sz w:val="26"/>
        </w:rPr>
        <w:t>выходом в</w:t>
      </w:r>
      <w:r>
        <w:rPr>
          <w:spacing w:val="80"/>
          <w:w w:val="150"/>
          <w:sz w:val="26"/>
        </w:rPr>
        <w:t xml:space="preserve"> </w:t>
      </w:r>
      <w:r>
        <w:rPr>
          <w:sz w:val="26"/>
        </w:rPr>
        <w:t>сеть</w:t>
      </w:r>
      <w:r>
        <w:rPr>
          <w:spacing w:val="80"/>
          <w:w w:val="150"/>
          <w:sz w:val="26"/>
        </w:rPr>
        <w:t xml:space="preserve"> </w:t>
      </w:r>
      <w:r>
        <w:rPr>
          <w:sz w:val="26"/>
        </w:rPr>
        <w:t>«Интернет»</w:t>
      </w:r>
      <w:r>
        <w:rPr>
          <w:spacing w:val="80"/>
          <w:w w:val="150"/>
          <w:sz w:val="26"/>
        </w:rPr>
        <w:t xml:space="preserve"> </w:t>
      </w:r>
      <w:r>
        <w:rPr>
          <w:sz w:val="26"/>
        </w:rPr>
        <w:t>для</w:t>
      </w:r>
      <w:r>
        <w:rPr>
          <w:spacing w:val="80"/>
          <w:w w:val="150"/>
          <w:sz w:val="26"/>
        </w:rPr>
        <w:t xml:space="preserve"> </w:t>
      </w:r>
      <w:r>
        <w:rPr>
          <w:sz w:val="26"/>
        </w:rPr>
        <w:t>получения</w:t>
      </w:r>
      <w:r>
        <w:rPr>
          <w:spacing w:val="80"/>
          <w:w w:val="150"/>
          <w:sz w:val="26"/>
        </w:rPr>
        <w:t xml:space="preserve"> </w:t>
      </w:r>
      <w:r>
        <w:rPr>
          <w:sz w:val="26"/>
        </w:rPr>
        <w:t>комплектов</w:t>
      </w:r>
      <w:r>
        <w:rPr>
          <w:spacing w:val="80"/>
          <w:w w:val="150"/>
          <w:sz w:val="26"/>
        </w:rPr>
        <w:t xml:space="preserve"> </w:t>
      </w:r>
      <w:r>
        <w:rPr>
          <w:sz w:val="26"/>
        </w:rPr>
        <w:t>тем</w:t>
      </w:r>
      <w:r>
        <w:rPr>
          <w:spacing w:val="80"/>
          <w:w w:val="150"/>
          <w:sz w:val="26"/>
        </w:rPr>
        <w:t xml:space="preserve"> </w:t>
      </w:r>
      <w:r>
        <w:rPr>
          <w:sz w:val="26"/>
        </w:rPr>
        <w:t>итогового</w:t>
      </w:r>
      <w:r>
        <w:rPr>
          <w:spacing w:val="80"/>
          <w:w w:val="150"/>
          <w:sz w:val="26"/>
        </w:rPr>
        <w:t xml:space="preserve"> </w:t>
      </w:r>
      <w:r>
        <w:rPr>
          <w:sz w:val="26"/>
        </w:rPr>
        <w:t>сочинения</w:t>
      </w:r>
      <w:r>
        <w:rPr>
          <w:spacing w:val="80"/>
          <w:w w:val="150"/>
          <w:sz w:val="26"/>
        </w:rPr>
        <w:t xml:space="preserve"> </w:t>
      </w:r>
      <w:r>
        <w:rPr>
          <w:sz w:val="26"/>
        </w:rPr>
        <w:t>(текстов для итогового изложения), техническим оборудованием для проведения сканирования, копирования</w:t>
      </w:r>
      <w:r>
        <w:rPr>
          <w:spacing w:val="80"/>
          <w:sz w:val="26"/>
        </w:rPr>
        <w:t xml:space="preserve"> </w:t>
      </w:r>
      <w:r>
        <w:rPr>
          <w:sz w:val="26"/>
        </w:rPr>
        <w:t>итоговых</w:t>
      </w:r>
      <w:r>
        <w:rPr>
          <w:spacing w:val="80"/>
          <w:sz w:val="26"/>
        </w:rPr>
        <w:t xml:space="preserve"> </w:t>
      </w:r>
      <w:r>
        <w:rPr>
          <w:sz w:val="26"/>
        </w:rPr>
        <w:t>сочинений</w:t>
      </w:r>
      <w:r>
        <w:rPr>
          <w:spacing w:val="80"/>
          <w:sz w:val="26"/>
        </w:rPr>
        <w:t xml:space="preserve"> </w:t>
      </w:r>
      <w:r>
        <w:rPr>
          <w:sz w:val="26"/>
        </w:rPr>
        <w:t>(изложений)</w:t>
      </w:r>
      <w:r>
        <w:rPr>
          <w:spacing w:val="80"/>
          <w:sz w:val="26"/>
        </w:rPr>
        <w:t xml:space="preserve"> </w:t>
      </w:r>
      <w:r>
        <w:rPr>
          <w:sz w:val="26"/>
        </w:rPr>
        <w:t>и</w:t>
      </w:r>
      <w:r>
        <w:rPr>
          <w:spacing w:val="80"/>
          <w:sz w:val="26"/>
        </w:rPr>
        <w:t xml:space="preserve"> </w:t>
      </w:r>
      <w:r>
        <w:rPr>
          <w:sz w:val="26"/>
        </w:rPr>
        <w:t>других</w:t>
      </w:r>
      <w:r>
        <w:rPr>
          <w:spacing w:val="80"/>
          <w:sz w:val="26"/>
        </w:rPr>
        <w:t xml:space="preserve"> </w:t>
      </w:r>
      <w:r>
        <w:rPr>
          <w:sz w:val="26"/>
        </w:rPr>
        <w:t>материалов</w:t>
      </w:r>
      <w:r>
        <w:rPr>
          <w:spacing w:val="80"/>
          <w:sz w:val="26"/>
        </w:rPr>
        <w:t xml:space="preserve"> </w:t>
      </w:r>
      <w:r>
        <w:rPr>
          <w:sz w:val="26"/>
        </w:rPr>
        <w:t>в</w:t>
      </w:r>
      <w:r>
        <w:rPr>
          <w:spacing w:val="80"/>
          <w:sz w:val="26"/>
        </w:rPr>
        <w:t xml:space="preserve"> </w:t>
      </w:r>
      <w:r>
        <w:rPr>
          <w:sz w:val="26"/>
        </w:rPr>
        <w:t>соответствии</w:t>
      </w:r>
      <w:r>
        <w:rPr>
          <w:spacing w:val="80"/>
          <w:w w:val="150"/>
          <w:sz w:val="26"/>
        </w:rPr>
        <w:t xml:space="preserve"> </w:t>
      </w:r>
      <w:r>
        <w:rPr>
          <w:sz w:val="26"/>
        </w:rPr>
        <w:t>с технологией проведения итогового сочинения (изложения), определенной ОИВ.</w:t>
      </w:r>
    </w:p>
    <w:p w:rsidR="00E2420B" w:rsidRDefault="00E2420B">
      <w:pPr>
        <w:pStyle w:val="a3"/>
        <w:spacing w:before="35"/>
        <w:ind w:left="0" w:firstLine="0"/>
        <w:jc w:val="left"/>
      </w:pPr>
    </w:p>
    <w:p w:rsidR="00E2420B" w:rsidRDefault="00CD26DF">
      <w:pPr>
        <w:pStyle w:val="1"/>
        <w:numPr>
          <w:ilvl w:val="0"/>
          <w:numId w:val="8"/>
        </w:numPr>
        <w:tabs>
          <w:tab w:val="left" w:pos="1567"/>
        </w:tabs>
        <w:spacing w:before="0"/>
        <w:ind w:left="140" w:right="281" w:firstLine="708"/>
        <w:jc w:val="both"/>
      </w:pPr>
      <w:bookmarkStart w:id="11" w:name="_bookmark11"/>
      <w:bookmarkEnd w:id="11"/>
      <w:r>
        <w:t>Порядок</w:t>
      </w:r>
      <w:r>
        <w:rPr>
          <w:spacing w:val="80"/>
        </w:rPr>
        <w:t xml:space="preserve">   </w:t>
      </w:r>
      <w:r>
        <w:t>проведения</w:t>
      </w:r>
      <w:r>
        <w:rPr>
          <w:spacing w:val="80"/>
        </w:rPr>
        <w:t xml:space="preserve">   </w:t>
      </w:r>
      <w:r>
        <w:t>итогового</w:t>
      </w:r>
      <w:r>
        <w:rPr>
          <w:spacing w:val="80"/>
        </w:rPr>
        <w:t xml:space="preserve">   </w:t>
      </w:r>
      <w:r>
        <w:t>сочинения</w:t>
      </w:r>
      <w:proofErr w:type="gramStart"/>
      <w:r>
        <w:rPr>
          <w:spacing w:val="80"/>
        </w:rPr>
        <w:t xml:space="preserve">   </w:t>
      </w:r>
      <w:r>
        <w:t>(</w:t>
      </w:r>
      <w:proofErr w:type="gramEnd"/>
      <w:r>
        <w:t>изложения)</w:t>
      </w:r>
      <w:r>
        <w:rPr>
          <w:spacing w:val="80"/>
        </w:rPr>
        <w:t xml:space="preserve"> </w:t>
      </w:r>
      <w:r>
        <w:t>в образовательных организациях и (или) местах проведения итогового сочинения (изложения)</w:t>
      </w:r>
    </w:p>
    <w:p w:rsidR="00E2420B" w:rsidRDefault="00CD26DF">
      <w:pPr>
        <w:pStyle w:val="2"/>
        <w:numPr>
          <w:ilvl w:val="1"/>
          <w:numId w:val="8"/>
        </w:numPr>
        <w:tabs>
          <w:tab w:val="left" w:pos="1415"/>
        </w:tabs>
        <w:spacing w:before="301"/>
        <w:ind w:right="283" w:firstLine="708"/>
        <w:jc w:val="both"/>
      </w:pPr>
      <w:bookmarkStart w:id="12" w:name="_bookmark12"/>
      <w:bookmarkEnd w:id="12"/>
      <w:r>
        <w:t xml:space="preserve">Лица, привлекаемые к проведению и проверке итогового сочинения </w:t>
      </w:r>
      <w:r>
        <w:rPr>
          <w:spacing w:val="-2"/>
        </w:rPr>
        <w:t>(изложения)</w:t>
      </w:r>
    </w:p>
    <w:p w:rsidR="00E2420B" w:rsidRDefault="00CD26DF">
      <w:pPr>
        <w:pStyle w:val="a5"/>
        <w:numPr>
          <w:ilvl w:val="2"/>
          <w:numId w:val="8"/>
        </w:numPr>
        <w:tabs>
          <w:tab w:val="left" w:pos="1617"/>
        </w:tabs>
        <w:spacing w:before="271"/>
        <w:ind w:right="280" w:firstLine="708"/>
        <w:jc w:val="both"/>
        <w:rPr>
          <w:sz w:val="26"/>
        </w:rPr>
      </w:pPr>
      <w:r>
        <w:rPr>
          <w:sz w:val="26"/>
        </w:rPr>
        <w:t>Для проведения итогового сочинения (изложения) привлекаются члены комиссии</w:t>
      </w:r>
      <w:r>
        <w:rPr>
          <w:spacing w:val="80"/>
          <w:w w:val="150"/>
          <w:sz w:val="26"/>
        </w:rPr>
        <w:t xml:space="preserve"> </w:t>
      </w:r>
      <w:r>
        <w:rPr>
          <w:sz w:val="26"/>
        </w:rPr>
        <w:t>по</w:t>
      </w:r>
      <w:r>
        <w:rPr>
          <w:spacing w:val="80"/>
          <w:w w:val="150"/>
          <w:sz w:val="26"/>
        </w:rPr>
        <w:t xml:space="preserve"> </w:t>
      </w:r>
      <w:r>
        <w:rPr>
          <w:sz w:val="26"/>
        </w:rPr>
        <w:t>проведению</w:t>
      </w:r>
      <w:r>
        <w:rPr>
          <w:spacing w:val="80"/>
          <w:w w:val="150"/>
          <w:sz w:val="26"/>
        </w:rPr>
        <w:t xml:space="preserve"> </w:t>
      </w:r>
      <w:r>
        <w:rPr>
          <w:sz w:val="26"/>
        </w:rPr>
        <w:t>итогового</w:t>
      </w:r>
      <w:r>
        <w:rPr>
          <w:spacing w:val="80"/>
          <w:w w:val="150"/>
          <w:sz w:val="26"/>
        </w:rPr>
        <w:t xml:space="preserve"> </w:t>
      </w:r>
      <w:r>
        <w:rPr>
          <w:sz w:val="26"/>
        </w:rPr>
        <w:t>сочинения</w:t>
      </w:r>
      <w:r>
        <w:rPr>
          <w:spacing w:val="80"/>
          <w:w w:val="150"/>
          <w:sz w:val="26"/>
        </w:rPr>
        <w:t xml:space="preserve"> </w:t>
      </w:r>
      <w:r>
        <w:rPr>
          <w:sz w:val="26"/>
        </w:rPr>
        <w:t>(изложения),</w:t>
      </w:r>
      <w:r>
        <w:rPr>
          <w:spacing w:val="80"/>
          <w:w w:val="150"/>
          <w:sz w:val="26"/>
        </w:rPr>
        <w:t xml:space="preserve"> </w:t>
      </w:r>
      <w:r>
        <w:rPr>
          <w:sz w:val="26"/>
        </w:rPr>
        <w:t>а</w:t>
      </w:r>
      <w:r>
        <w:rPr>
          <w:spacing w:val="80"/>
          <w:w w:val="150"/>
          <w:sz w:val="26"/>
        </w:rPr>
        <w:t xml:space="preserve"> </w:t>
      </w:r>
      <w:r>
        <w:rPr>
          <w:sz w:val="26"/>
        </w:rPr>
        <w:t>также</w:t>
      </w:r>
      <w:r>
        <w:rPr>
          <w:spacing w:val="80"/>
          <w:w w:val="150"/>
          <w:sz w:val="26"/>
        </w:rPr>
        <w:t xml:space="preserve"> </w:t>
      </w:r>
      <w:r>
        <w:rPr>
          <w:sz w:val="26"/>
        </w:rPr>
        <w:t>ассистенты для участников итогового сочинения (изложения) с ОВЗ, участников итогового сочинения (изложения) – детей-инвалидов и инвалидов (при необходимости), медицинские</w:t>
      </w:r>
      <w:r>
        <w:rPr>
          <w:spacing w:val="40"/>
          <w:sz w:val="26"/>
        </w:rPr>
        <w:t xml:space="preserve"> </w:t>
      </w:r>
      <w:r>
        <w:rPr>
          <w:sz w:val="26"/>
        </w:rPr>
        <w:t>работники.</w:t>
      </w:r>
      <w:r>
        <w:rPr>
          <w:spacing w:val="-1"/>
          <w:sz w:val="26"/>
        </w:rPr>
        <w:t xml:space="preserve"> </w:t>
      </w:r>
      <w:r>
        <w:rPr>
          <w:sz w:val="26"/>
        </w:rPr>
        <w:t>Для</w:t>
      </w:r>
      <w:r>
        <w:rPr>
          <w:spacing w:val="-1"/>
          <w:sz w:val="26"/>
        </w:rPr>
        <w:t xml:space="preserve"> </w:t>
      </w:r>
      <w:r>
        <w:rPr>
          <w:sz w:val="26"/>
        </w:rPr>
        <w:t>проверки</w:t>
      </w:r>
      <w:r>
        <w:rPr>
          <w:spacing w:val="-1"/>
          <w:sz w:val="26"/>
        </w:rPr>
        <w:t xml:space="preserve"> </w:t>
      </w:r>
      <w:r>
        <w:rPr>
          <w:sz w:val="26"/>
        </w:rPr>
        <w:t>итогового</w:t>
      </w:r>
      <w:r>
        <w:rPr>
          <w:spacing w:val="-1"/>
          <w:sz w:val="26"/>
        </w:rPr>
        <w:t xml:space="preserve"> </w:t>
      </w:r>
      <w:r>
        <w:rPr>
          <w:sz w:val="26"/>
        </w:rPr>
        <w:t>сочинения (изложения) привлекаются члены комиссии по проверке итогового сочинения (изложения).</w:t>
      </w:r>
    </w:p>
    <w:p w:rsidR="00E2420B" w:rsidRDefault="00CD26DF">
      <w:pPr>
        <w:pStyle w:val="a3"/>
        <w:ind w:right="284"/>
      </w:pPr>
      <w:r>
        <w:t>Инструктивные материалы для лиц, привлекаемых к проведению итогового сочинения (изложения), представлены в Приложении 8.</w:t>
      </w:r>
    </w:p>
    <w:p w:rsidR="00E2420B" w:rsidRDefault="00CD26DF">
      <w:pPr>
        <w:pStyle w:val="a5"/>
        <w:numPr>
          <w:ilvl w:val="2"/>
          <w:numId w:val="8"/>
        </w:numPr>
        <w:tabs>
          <w:tab w:val="left" w:pos="1557"/>
        </w:tabs>
        <w:ind w:right="286" w:firstLine="708"/>
        <w:jc w:val="both"/>
        <w:rPr>
          <w:sz w:val="26"/>
        </w:rPr>
      </w:pPr>
      <w:r>
        <w:rPr>
          <w:sz w:val="26"/>
        </w:rPr>
        <w:t>В день проведения итогового сочинения (изложения) в местах проведения итогового сочинения (изложения) также могут присутствовать:</w:t>
      </w:r>
    </w:p>
    <w:p w:rsidR="00E2420B" w:rsidRDefault="00CD26DF">
      <w:pPr>
        <w:pStyle w:val="a3"/>
        <w:spacing w:line="299" w:lineRule="exact"/>
        <w:ind w:left="849" w:firstLine="0"/>
      </w:pPr>
      <w:r>
        <w:t>представители</w:t>
      </w:r>
      <w:r>
        <w:rPr>
          <w:spacing w:val="-12"/>
        </w:rPr>
        <w:t xml:space="preserve"> </w:t>
      </w:r>
      <w:r>
        <w:t>средств</w:t>
      </w:r>
      <w:r>
        <w:rPr>
          <w:spacing w:val="-12"/>
        </w:rPr>
        <w:t xml:space="preserve"> </w:t>
      </w:r>
      <w:r>
        <w:t>массовой</w:t>
      </w:r>
      <w:r>
        <w:rPr>
          <w:spacing w:val="-12"/>
        </w:rPr>
        <w:t xml:space="preserve"> </w:t>
      </w:r>
      <w:r>
        <w:rPr>
          <w:spacing w:val="-2"/>
        </w:rPr>
        <w:t>информации</w:t>
      </w:r>
      <w:r>
        <w:rPr>
          <w:spacing w:val="-2"/>
          <w:vertAlign w:val="superscript"/>
        </w:rPr>
        <w:t>3</w:t>
      </w:r>
      <w:r>
        <w:rPr>
          <w:spacing w:val="-2"/>
        </w:rPr>
        <w:t>;</w:t>
      </w:r>
    </w:p>
    <w:p w:rsidR="00E2420B" w:rsidRDefault="00CD26DF">
      <w:pPr>
        <w:pStyle w:val="a3"/>
        <w:ind w:right="282"/>
      </w:pPr>
      <w:r>
        <w:t>должностные</w:t>
      </w:r>
      <w:r>
        <w:rPr>
          <w:spacing w:val="80"/>
          <w:w w:val="150"/>
        </w:rPr>
        <w:t xml:space="preserve"> </w:t>
      </w:r>
      <w:r>
        <w:t>лица</w:t>
      </w:r>
      <w:r>
        <w:rPr>
          <w:spacing w:val="80"/>
          <w:w w:val="150"/>
        </w:rPr>
        <w:t xml:space="preserve"> </w:t>
      </w:r>
      <w:proofErr w:type="spellStart"/>
      <w:r>
        <w:t>Рособрнадзора</w:t>
      </w:r>
      <w:proofErr w:type="spellEnd"/>
      <w:r>
        <w:t>,</w:t>
      </w:r>
      <w:r>
        <w:rPr>
          <w:spacing w:val="80"/>
          <w:w w:val="150"/>
        </w:rPr>
        <w:t xml:space="preserve"> </w:t>
      </w:r>
      <w:r>
        <w:t>иные</w:t>
      </w:r>
      <w:r>
        <w:rPr>
          <w:spacing w:val="80"/>
          <w:w w:val="150"/>
        </w:rPr>
        <w:t xml:space="preserve"> </w:t>
      </w:r>
      <w:r>
        <w:t>лица,</w:t>
      </w:r>
      <w:r>
        <w:rPr>
          <w:spacing w:val="80"/>
          <w:w w:val="150"/>
        </w:rPr>
        <w:t xml:space="preserve"> </w:t>
      </w:r>
      <w:r>
        <w:t>определенные</w:t>
      </w:r>
      <w:r>
        <w:rPr>
          <w:spacing w:val="80"/>
          <w:w w:val="150"/>
        </w:rPr>
        <w:t xml:space="preserve"> </w:t>
      </w:r>
      <w:proofErr w:type="spellStart"/>
      <w:r>
        <w:t>Рособрнадзором</w:t>
      </w:r>
      <w:proofErr w:type="spellEnd"/>
      <w:r>
        <w:t>, а также должностные лица органа исполнительной власти субъекта Российской</w:t>
      </w:r>
      <w:r>
        <w:rPr>
          <w:spacing w:val="40"/>
        </w:rPr>
        <w:t xml:space="preserve"> </w:t>
      </w:r>
      <w:r>
        <w:t xml:space="preserve">Федерации, осуществляющего переданные полномочия Российской Федерации в сфере </w:t>
      </w:r>
      <w:r>
        <w:rPr>
          <w:spacing w:val="-2"/>
        </w:rPr>
        <w:t>образования.</w:t>
      </w:r>
    </w:p>
    <w:p w:rsidR="00E2420B" w:rsidRDefault="00CD26DF">
      <w:pPr>
        <w:pStyle w:val="a3"/>
        <w:ind w:right="282"/>
      </w:pPr>
      <w:r>
        <w:t>Допуск перечисленных выше лиц в места проведения итогового сочинения (изложения) осуществляется только при наличии у них документов, удостоверяющих личность, и документов, подтверждающих их полномочия.</w:t>
      </w:r>
    </w:p>
    <w:p w:rsidR="00E2420B" w:rsidRDefault="00E2420B">
      <w:pPr>
        <w:pStyle w:val="a3"/>
        <w:ind w:left="0" w:firstLine="0"/>
        <w:jc w:val="left"/>
        <w:rPr>
          <w:sz w:val="20"/>
        </w:rPr>
      </w:pPr>
    </w:p>
    <w:p w:rsidR="00E2420B" w:rsidRDefault="00E2420B">
      <w:pPr>
        <w:pStyle w:val="a3"/>
        <w:ind w:left="0" w:firstLine="0"/>
        <w:jc w:val="left"/>
        <w:rPr>
          <w:sz w:val="20"/>
        </w:rPr>
      </w:pPr>
    </w:p>
    <w:p w:rsidR="00E2420B" w:rsidRDefault="00CD26DF">
      <w:pPr>
        <w:pStyle w:val="a3"/>
        <w:spacing w:before="72"/>
        <w:ind w:left="0" w:firstLine="0"/>
        <w:jc w:val="left"/>
        <w:rPr>
          <w:sz w:val="20"/>
        </w:rPr>
      </w:pPr>
      <w:r>
        <w:rPr>
          <w:noProof/>
          <w:sz w:val="20"/>
          <w:lang w:eastAsia="ru-RU"/>
        </w:rPr>
        <mc:AlternateContent>
          <mc:Choice Requires="wps">
            <w:drawing>
              <wp:anchor distT="0" distB="0" distL="0" distR="0" simplePos="0" relativeHeight="251650048" behindDoc="1" locked="0" layoutInCell="1" allowOverlap="1">
                <wp:simplePos x="0" y="0"/>
                <wp:positionH relativeFrom="page">
                  <wp:posOffset>719327</wp:posOffset>
                </wp:positionH>
                <wp:positionV relativeFrom="paragraph">
                  <wp:posOffset>207078</wp:posOffset>
                </wp:positionV>
                <wp:extent cx="1829435" cy="762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19"/>
                              </a:lnTo>
                              <a:lnTo>
                                <a:pt x="1829435" y="761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6DAD6B1" id="Graphic 4" o:spid="_x0000_s1026" style="position:absolute;margin-left:56.65pt;margin-top:16.3pt;width:144.05pt;height:.6pt;z-index:-251666432;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" path="m1829435,l,,,7619r1829435,l1829435,xe" fillcolor="black" stroked="f">
                <v:path arrowok="t"/>
                <w10:wrap type="topAndBottom" anchorx="page"/>
              </v:shape>
            </w:pict>
          </mc:Fallback>
        </mc:AlternateContent>
      </w:r>
    </w:p>
    <w:p w:rsidR="00E2420B" w:rsidRDefault="00CD26DF">
      <w:pPr>
        <w:spacing w:before="109"/>
        <w:ind w:left="140" w:right="302" w:firstLine="720"/>
        <w:jc w:val="both"/>
      </w:pPr>
      <w:r>
        <w:rPr>
          <w:vertAlign w:val="superscript"/>
        </w:rPr>
        <w:t>3</w:t>
      </w:r>
      <w:r>
        <w:rPr>
          <w:spacing w:val="80"/>
        </w:rPr>
        <w:t xml:space="preserve"> </w:t>
      </w:r>
      <w:r>
        <w:t>Представители</w:t>
      </w:r>
      <w:r>
        <w:rPr>
          <w:spacing w:val="80"/>
        </w:rPr>
        <w:t xml:space="preserve"> </w:t>
      </w:r>
      <w:r>
        <w:t>средств</w:t>
      </w:r>
      <w:r>
        <w:rPr>
          <w:spacing w:val="80"/>
        </w:rPr>
        <w:t xml:space="preserve"> </w:t>
      </w:r>
      <w:r>
        <w:t>массовой</w:t>
      </w:r>
      <w:r>
        <w:rPr>
          <w:spacing w:val="80"/>
        </w:rPr>
        <w:t xml:space="preserve"> </w:t>
      </w:r>
      <w:r>
        <w:t>информации</w:t>
      </w:r>
      <w:r>
        <w:rPr>
          <w:spacing w:val="80"/>
        </w:rPr>
        <w:t xml:space="preserve"> </w:t>
      </w:r>
      <w:r>
        <w:t>присутствуют</w:t>
      </w:r>
      <w:r>
        <w:rPr>
          <w:spacing w:val="80"/>
        </w:rPr>
        <w:t xml:space="preserve"> </w:t>
      </w:r>
      <w:r>
        <w:t>в</w:t>
      </w:r>
      <w:r>
        <w:rPr>
          <w:spacing w:val="80"/>
        </w:rPr>
        <w:t xml:space="preserve"> </w:t>
      </w:r>
      <w:r>
        <w:t>учебных</w:t>
      </w:r>
      <w:r>
        <w:rPr>
          <w:spacing w:val="80"/>
        </w:rPr>
        <w:t xml:space="preserve"> </w:t>
      </w:r>
      <w:r>
        <w:t>кабинетах</w:t>
      </w:r>
      <w:r>
        <w:rPr>
          <w:spacing w:val="80"/>
        </w:rPr>
        <w:t xml:space="preserve"> </w:t>
      </w:r>
      <w:r>
        <w:t xml:space="preserve">только до момента выдачи участникам итогового сочинения (изложения) материалов итогового сочинения </w:t>
      </w:r>
      <w:r>
        <w:rPr>
          <w:spacing w:val="-2"/>
        </w:rPr>
        <w:t>(изложения).</w:t>
      </w:r>
    </w:p>
    <w:p w:rsidR="00E2420B" w:rsidRDefault="00E2420B">
      <w:pPr>
        <w:jc w:val="both"/>
        <w:sectPr w:rsidR="00E2420B">
          <w:pgSz w:w="11910" w:h="16840"/>
          <w:pgMar w:top="1040" w:right="283" w:bottom="820" w:left="992" w:header="0" w:footer="610" w:gutter="0"/>
          <w:cols w:space="720"/>
        </w:sectPr>
      </w:pPr>
    </w:p>
    <w:p w:rsidR="00E2420B" w:rsidRDefault="00CD26DF">
      <w:pPr>
        <w:pStyle w:val="2"/>
        <w:numPr>
          <w:ilvl w:val="1"/>
          <w:numId w:val="8"/>
        </w:numPr>
        <w:tabs>
          <w:tab w:val="left" w:pos="1300"/>
        </w:tabs>
        <w:spacing w:before="74"/>
        <w:ind w:left="1300" w:hanging="451"/>
        <w:jc w:val="both"/>
      </w:pPr>
      <w:bookmarkStart w:id="13" w:name="_bookmark13"/>
      <w:bookmarkEnd w:id="13"/>
      <w:r>
        <w:lastRenderedPageBreak/>
        <w:t>Проведение</w:t>
      </w:r>
      <w:r>
        <w:rPr>
          <w:spacing w:val="-15"/>
        </w:rPr>
        <w:t xml:space="preserve"> </w:t>
      </w:r>
      <w:r>
        <w:t>итогового</w:t>
      </w:r>
      <w:r>
        <w:rPr>
          <w:spacing w:val="-14"/>
        </w:rPr>
        <w:t xml:space="preserve"> </w:t>
      </w:r>
      <w:r>
        <w:t>сочинения</w:t>
      </w:r>
      <w:r>
        <w:rPr>
          <w:spacing w:val="-14"/>
        </w:rPr>
        <w:t xml:space="preserve"> </w:t>
      </w:r>
      <w:r>
        <w:rPr>
          <w:spacing w:val="-2"/>
        </w:rPr>
        <w:t>(изложения)</w:t>
      </w:r>
    </w:p>
    <w:p w:rsidR="00E2420B" w:rsidRDefault="00CD26DF">
      <w:pPr>
        <w:pStyle w:val="a5"/>
        <w:numPr>
          <w:ilvl w:val="2"/>
          <w:numId w:val="8"/>
        </w:numPr>
        <w:tabs>
          <w:tab w:val="left" w:pos="1550"/>
        </w:tabs>
        <w:spacing w:before="270"/>
        <w:ind w:right="281" w:firstLine="708"/>
        <w:jc w:val="both"/>
        <w:rPr>
          <w:sz w:val="26"/>
        </w:rPr>
      </w:pPr>
      <w:r>
        <w:rPr>
          <w:sz w:val="26"/>
        </w:rPr>
        <w:t xml:space="preserve">До начала итогового сочинения (изложения) руководитель образовательной организации, в которой проводится итоговое сочинение (изложение), распределяет участников итогового сочинения (изложения) по учебным кабинетам в произвольном порядке (форма ИС-04 «Список участников итогового сочинения (изложения) в ОО (месте </w:t>
      </w:r>
      <w:r>
        <w:rPr>
          <w:spacing w:val="-2"/>
          <w:sz w:val="26"/>
        </w:rPr>
        <w:t>проведения)»).</w:t>
      </w:r>
    </w:p>
    <w:p w:rsidR="00E2420B" w:rsidRDefault="00CD26DF">
      <w:pPr>
        <w:pStyle w:val="a5"/>
        <w:numPr>
          <w:ilvl w:val="2"/>
          <w:numId w:val="8"/>
        </w:numPr>
        <w:tabs>
          <w:tab w:val="left" w:pos="1581"/>
        </w:tabs>
        <w:ind w:right="281" w:firstLine="708"/>
        <w:jc w:val="both"/>
        <w:rPr>
          <w:sz w:val="26"/>
        </w:rPr>
      </w:pPr>
      <w:r>
        <w:rPr>
          <w:sz w:val="26"/>
        </w:rPr>
        <w:t>Участники</w:t>
      </w:r>
      <w:r>
        <w:rPr>
          <w:spacing w:val="40"/>
          <w:sz w:val="26"/>
        </w:rPr>
        <w:t xml:space="preserve"> </w:t>
      </w:r>
      <w:r>
        <w:rPr>
          <w:sz w:val="26"/>
        </w:rPr>
        <w:t>итогового</w:t>
      </w:r>
      <w:r>
        <w:rPr>
          <w:spacing w:val="40"/>
          <w:sz w:val="26"/>
        </w:rPr>
        <w:t xml:space="preserve"> </w:t>
      </w:r>
      <w:r>
        <w:rPr>
          <w:sz w:val="26"/>
        </w:rPr>
        <w:t>изложения,</w:t>
      </w:r>
      <w:r>
        <w:rPr>
          <w:spacing w:val="40"/>
          <w:sz w:val="26"/>
        </w:rPr>
        <w:t xml:space="preserve"> </w:t>
      </w:r>
      <w:r>
        <w:rPr>
          <w:sz w:val="26"/>
        </w:rPr>
        <w:t>которым</w:t>
      </w:r>
      <w:r>
        <w:rPr>
          <w:spacing w:val="40"/>
          <w:sz w:val="26"/>
        </w:rPr>
        <w:t xml:space="preserve"> </w:t>
      </w:r>
      <w:r>
        <w:rPr>
          <w:sz w:val="26"/>
        </w:rPr>
        <w:t>текст</w:t>
      </w:r>
      <w:r>
        <w:rPr>
          <w:spacing w:val="40"/>
          <w:sz w:val="26"/>
        </w:rPr>
        <w:t xml:space="preserve"> </w:t>
      </w:r>
      <w:r>
        <w:rPr>
          <w:sz w:val="26"/>
        </w:rPr>
        <w:t>для</w:t>
      </w:r>
      <w:r>
        <w:rPr>
          <w:spacing w:val="40"/>
          <w:sz w:val="26"/>
        </w:rPr>
        <w:t xml:space="preserve"> </w:t>
      </w:r>
      <w:r>
        <w:rPr>
          <w:sz w:val="26"/>
        </w:rPr>
        <w:t>изложения</w:t>
      </w:r>
      <w:r>
        <w:rPr>
          <w:spacing w:val="40"/>
          <w:sz w:val="26"/>
        </w:rPr>
        <w:t xml:space="preserve"> </w:t>
      </w:r>
      <w:r>
        <w:rPr>
          <w:sz w:val="26"/>
        </w:rPr>
        <w:t>выдается для</w:t>
      </w:r>
      <w:r>
        <w:rPr>
          <w:spacing w:val="80"/>
          <w:sz w:val="26"/>
        </w:rPr>
        <w:t xml:space="preserve"> </w:t>
      </w:r>
      <w:r>
        <w:rPr>
          <w:sz w:val="26"/>
        </w:rPr>
        <w:t>чтения</w:t>
      </w:r>
      <w:r>
        <w:rPr>
          <w:spacing w:val="80"/>
          <w:sz w:val="26"/>
        </w:rPr>
        <w:t xml:space="preserve"> </w:t>
      </w:r>
      <w:r>
        <w:rPr>
          <w:sz w:val="26"/>
        </w:rPr>
        <w:t>на</w:t>
      </w:r>
      <w:r>
        <w:rPr>
          <w:spacing w:val="40"/>
          <w:sz w:val="26"/>
        </w:rPr>
        <w:t xml:space="preserve"> </w:t>
      </w:r>
      <w:r>
        <w:rPr>
          <w:sz w:val="26"/>
        </w:rPr>
        <w:t>40</w:t>
      </w:r>
      <w:r>
        <w:rPr>
          <w:spacing w:val="80"/>
          <w:sz w:val="26"/>
        </w:rPr>
        <w:t xml:space="preserve"> </w:t>
      </w:r>
      <w:r>
        <w:rPr>
          <w:sz w:val="26"/>
        </w:rPr>
        <w:t>минут,</w:t>
      </w:r>
      <w:r>
        <w:rPr>
          <w:spacing w:val="80"/>
          <w:sz w:val="26"/>
        </w:rPr>
        <w:t xml:space="preserve"> </w:t>
      </w:r>
      <w:r>
        <w:rPr>
          <w:sz w:val="26"/>
        </w:rPr>
        <w:t>должны</w:t>
      </w:r>
      <w:r>
        <w:rPr>
          <w:spacing w:val="80"/>
          <w:sz w:val="26"/>
        </w:rPr>
        <w:t xml:space="preserve"> </w:t>
      </w:r>
      <w:r>
        <w:rPr>
          <w:sz w:val="26"/>
        </w:rPr>
        <w:t>быть</w:t>
      </w:r>
      <w:r>
        <w:rPr>
          <w:spacing w:val="80"/>
          <w:sz w:val="26"/>
        </w:rPr>
        <w:t xml:space="preserve"> </w:t>
      </w:r>
      <w:r>
        <w:rPr>
          <w:sz w:val="26"/>
        </w:rPr>
        <w:t>распределены</w:t>
      </w:r>
      <w:r>
        <w:rPr>
          <w:spacing w:val="80"/>
          <w:sz w:val="26"/>
        </w:rPr>
        <w:t xml:space="preserve"> </w:t>
      </w:r>
      <w:r>
        <w:rPr>
          <w:sz w:val="26"/>
        </w:rPr>
        <w:t>в</w:t>
      </w:r>
      <w:r>
        <w:rPr>
          <w:spacing w:val="40"/>
          <w:sz w:val="26"/>
        </w:rPr>
        <w:t xml:space="preserve"> </w:t>
      </w:r>
      <w:r>
        <w:rPr>
          <w:sz w:val="26"/>
        </w:rPr>
        <w:t>отдельный</w:t>
      </w:r>
      <w:r>
        <w:rPr>
          <w:spacing w:val="80"/>
          <w:sz w:val="26"/>
        </w:rPr>
        <w:t xml:space="preserve"> </w:t>
      </w:r>
      <w:r>
        <w:rPr>
          <w:sz w:val="26"/>
        </w:rPr>
        <w:t>учебный</w:t>
      </w:r>
      <w:r>
        <w:rPr>
          <w:spacing w:val="80"/>
          <w:sz w:val="26"/>
        </w:rPr>
        <w:t xml:space="preserve"> </w:t>
      </w:r>
      <w:r>
        <w:rPr>
          <w:sz w:val="26"/>
        </w:rPr>
        <w:t>кабинет для проведения итогового изложения. Категорически не рекомендуется распределять участников</w:t>
      </w:r>
      <w:r>
        <w:rPr>
          <w:spacing w:val="40"/>
          <w:sz w:val="26"/>
        </w:rPr>
        <w:t xml:space="preserve"> </w:t>
      </w:r>
      <w:r>
        <w:rPr>
          <w:sz w:val="26"/>
        </w:rPr>
        <w:t>итогового</w:t>
      </w:r>
      <w:r>
        <w:rPr>
          <w:spacing w:val="40"/>
          <w:sz w:val="26"/>
        </w:rPr>
        <w:t xml:space="preserve"> </w:t>
      </w:r>
      <w:r>
        <w:rPr>
          <w:sz w:val="26"/>
        </w:rPr>
        <w:t>изложения,</w:t>
      </w:r>
      <w:r>
        <w:rPr>
          <w:spacing w:val="40"/>
          <w:sz w:val="26"/>
        </w:rPr>
        <w:t xml:space="preserve"> </w:t>
      </w:r>
      <w:r>
        <w:rPr>
          <w:sz w:val="26"/>
        </w:rPr>
        <w:t>которым</w:t>
      </w:r>
      <w:r>
        <w:rPr>
          <w:spacing w:val="40"/>
          <w:sz w:val="26"/>
        </w:rPr>
        <w:t xml:space="preserve"> </w:t>
      </w:r>
      <w:r>
        <w:rPr>
          <w:sz w:val="26"/>
        </w:rPr>
        <w:t>текст</w:t>
      </w:r>
      <w:r>
        <w:rPr>
          <w:spacing w:val="40"/>
          <w:sz w:val="26"/>
        </w:rPr>
        <w:t xml:space="preserve"> </w:t>
      </w:r>
      <w:r>
        <w:rPr>
          <w:sz w:val="26"/>
        </w:rPr>
        <w:t>для</w:t>
      </w:r>
      <w:r>
        <w:rPr>
          <w:spacing w:val="40"/>
          <w:sz w:val="26"/>
        </w:rPr>
        <w:t xml:space="preserve"> </w:t>
      </w:r>
      <w:r>
        <w:rPr>
          <w:sz w:val="26"/>
        </w:rPr>
        <w:t>изложения</w:t>
      </w:r>
      <w:r>
        <w:rPr>
          <w:spacing w:val="40"/>
          <w:sz w:val="26"/>
        </w:rPr>
        <w:t xml:space="preserve"> </w:t>
      </w:r>
      <w:r>
        <w:rPr>
          <w:sz w:val="26"/>
        </w:rPr>
        <w:t>выдается</w:t>
      </w:r>
      <w:r>
        <w:rPr>
          <w:spacing w:val="40"/>
          <w:sz w:val="26"/>
        </w:rPr>
        <w:t xml:space="preserve"> </w:t>
      </w:r>
      <w:r>
        <w:rPr>
          <w:sz w:val="26"/>
        </w:rPr>
        <w:t>для</w:t>
      </w:r>
      <w:r>
        <w:rPr>
          <w:spacing w:val="40"/>
          <w:sz w:val="26"/>
        </w:rPr>
        <w:t xml:space="preserve"> </w:t>
      </w:r>
      <w:r>
        <w:rPr>
          <w:sz w:val="26"/>
        </w:rPr>
        <w:t>чтения</w:t>
      </w:r>
      <w:r>
        <w:rPr>
          <w:spacing w:val="80"/>
          <w:w w:val="150"/>
          <w:sz w:val="26"/>
        </w:rPr>
        <w:t xml:space="preserve"> </w:t>
      </w:r>
      <w:r>
        <w:rPr>
          <w:sz w:val="26"/>
        </w:rPr>
        <w:t>на</w:t>
      </w:r>
      <w:r>
        <w:rPr>
          <w:spacing w:val="-2"/>
          <w:sz w:val="26"/>
        </w:rPr>
        <w:t xml:space="preserve"> </w:t>
      </w:r>
      <w:r>
        <w:rPr>
          <w:sz w:val="26"/>
        </w:rPr>
        <w:t>40</w:t>
      </w:r>
      <w:r>
        <w:rPr>
          <w:spacing w:val="-2"/>
          <w:sz w:val="26"/>
        </w:rPr>
        <w:t xml:space="preserve"> </w:t>
      </w:r>
      <w:r>
        <w:rPr>
          <w:sz w:val="26"/>
        </w:rPr>
        <w:t>минут,</w:t>
      </w:r>
      <w:r>
        <w:rPr>
          <w:spacing w:val="-3"/>
          <w:sz w:val="26"/>
        </w:rPr>
        <w:t xml:space="preserve"> </w:t>
      </w:r>
      <w:r>
        <w:rPr>
          <w:sz w:val="26"/>
        </w:rPr>
        <w:t>в один учебный</w:t>
      </w:r>
      <w:r>
        <w:rPr>
          <w:spacing w:val="-1"/>
          <w:sz w:val="26"/>
        </w:rPr>
        <w:t xml:space="preserve"> </w:t>
      </w:r>
      <w:r>
        <w:rPr>
          <w:sz w:val="26"/>
        </w:rPr>
        <w:t>кабинет</w:t>
      </w:r>
      <w:r>
        <w:rPr>
          <w:spacing w:val="-2"/>
          <w:sz w:val="26"/>
        </w:rPr>
        <w:t xml:space="preserve"> </w:t>
      </w:r>
      <w:r>
        <w:rPr>
          <w:sz w:val="26"/>
        </w:rPr>
        <w:t>вместе</w:t>
      </w:r>
      <w:r>
        <w:rPr>
          <w:spacing w:val="-2"/>
          <w:sz w:val="26"/>
        </w:rPr>
        <w:t xml:space="preserve"> </w:t>
      </w:r>
      <w:r>
        <w:rPr>
          <w:sz w:val="26"/>
        </w:rPr>
        <w:t>с участниками</w:t>
      </w:r>
      <w:r>
        <w:rPr>
          <w:spacing w:val="-1"/>
          <w:sz w:val="26"/>
        </w:rPr>
        <w:t xml:space="preserve"> </w:t>
      </w:r>
      <w:r>
        <w:rPr>
          <w:sz w:val="26"/>
        </w:rPr>
        <w:t>итогового</w:t>
      </w:r>
      <w:r>
        <w:rPr>
          <w:spacing w:val="-1"/>
          <w:sz w:val="26"/>
        </w:rPr>
        <w:t xml:space="preserve"> </w:t>
      </w:r>
      <w:r>
        <w:rPr>
          <w:sz w:val="26"/>
        </w:rPr>
        <w:t>изложения,</w:t>
      </w:r>
      <w:r>
        <w:rPr>
          <w:spacing w:val="-1"/>
          <w:sz w:val="26"/>
        </w:rPr>
        <w:t xml:space="preserve"> </w:t>
      </w:r>
      <w:r>
        <w:rPr>
          <w:sz w:val="26"/>
        </w:rPr>
        <w:t>которым текст для итогового изложения зачитывается членом комиссии по проведению итогового сочинения (изложения).</w:t>
      </w:r>
    </w:p>
    <w:p w:rsidR="00E2420B" w:rsidRDefault="00CD26DF">
      <w:pPr>
        <w:pStyle w:val="a5"/>
        <w:numPr>
          <w:ilvl w:val="2"/>
          <w:numId w:val="8"/>
        </w:numPr>
        <w:tabs>
          <w:tab w:val="left" w:pos="1605"/>
        </w:tabs>
        <w:ind w:right="280" w:firstLine="708"/>
        <w:jc w:val="both"/>
        <w:rPr>
          <w:sz w:val="26"/>
        </w:rPr>
      </w:pPr>
      <w:r>
        <w:rPr>
          <w:sz w:val="26"/>
        </w:rPr>
        <w:t>Вход участников итогового сочинения (изложения) в места проведения итогового сочинения (изложения) начинается с 09:00 по местному времени. Участники итогового</w:t>
      </w:r>
      <w:r>
        <w:rPr>
          <w:spacing w:val="40"/>
          <w:sz w:val="26"/>
        </w:rPr>
        <w:t xml:space="preserve"> </w:t>
      </w:r>
      <w:r>
        <w:rPr>
          <w:sz w:val="26"/>
        </w:rPr>
        <w:t>сочинения</w:t>
      </w:r>
      <w:r>
        <w:rPr>
          <w:spacing w:val="40"/>
          <w:sz w:val="26"/>
        </w:rPr>
        <w:t xml:space="preserve"> </w:t>
      </w:r>
      <w:r>
        <w:rPr>
          <w:sz w:val="26"/>
        </w:rPr>
        <w:t>(изложения)</w:t>
      </w:r>
      <w:r>
        <w:rPr>
          <w:spacing w:val="40"/>
          <w:sz w:val="26"/>
        </w:rPr>
        <w:t xml:space="preserve"> </w:t>
      </w:r>
      <w:r>
        <w:rPr>
          <w:sz w:val="26"/>
        </w:rPr>
        <w:t>рассаживаются</w:t>
      </w:r>
      <w:r>
        <w:rPr>
          <w:spacing w:val="40"/>
          <w:sz w:val="26"/>
        </w:rPr>
        <w:t xml:space="preserve"> </w:t>
      </w:r>
      <w:r>
        <w:rPr>
          <w:sz w:val="26"/>
        </w:rPr>
        <w:t>за</w:t>
      </w:r>
      <w:r>
        <w:rPr>
          <w:spacing w:val="40"/>
          <w:sz w:val="26"/>
        </w:rPr>
        <w:t xml:space="preserve"> </w:t>
      </w:r>
      <w:r>
        <w:rPr>
          <w:sz w:val="26"/>
        </w:rPr>
        <w:t>рабочие</w:t>
      </w:r>
      <w:r>
        <w:rPr>
          <w:spacing w:val="40"/>
          <w:sz w:val="26"/>
        </w:rPr>
        <w:t xml:space="preserve"> </w:t>
      </w:r>
      <w:r>
        <w:rPr>
          <w:sz w:val="26"/>
        </w:rPr>
        <w:t>столы</w:t>
      </w:r>
      <w:r>
        <w:rPr>
          <w:spacing w:val="40"/>
          <w:sz w:val="26"/>
        </w:rPr>
        <w:t xml:space="preserve"> </w:t>
      </w:r>
      <w:r>
        <w:rPr>
          <w:sz w:val="26"/>
        </w:rPr>
        <w:t>в</w:t>
      </w:r>
      <w:r>
        <w:rPr>
          <w:spacing w:val="40"/>
          <w:sz w:val="26"/>
        </w:rPr>
        <w:t xml:space="preserve"> </w:t>
      </w:r>
      <w:r>
        <w:rPr>
          <w:sz w:val="26"/>
        </w:rPr>
        <w:t>учебном</w:t>
      </w:r>
      <w:r>
        <w:rPr>
          <w:spacing w:val="40"/>
          <w:sz w:val="26"/>
        </w:rPr>
        <w:t xml:space="preserve"> </w:t>
      </w:r>
      <w:r>
        <w:rPr>
          <w:sz w:val="26"/>
        </w:rPr>
        <w:t>кабинете в произвольном порядке (по одному человеку за рабочий стол). Во время проведения итогового сочинения (изложения) в учебном кабинете должны присутствовать не менее двух членов комиссии по проведению итогового сочинения (изложения).</w:t>
      </w:r>
    </w:p>
    <w:p w:rsidR="00E2420B" w:rsidRDefault="00CD26DF">
      <w:pPr>
        <w:pStyle w:val="a5"/>
        <w:numPr>
          <w:ilvl w:val="2"/>
          <w:numId w:val="8"/>
        </w:numPr>
        <w:tabs>
          <w:tab w:val="left" w:pos="1495"/>
        </w:tabs>
        <w:spacing w:line="299" w:lineRule="exact"/>
        <w:ind w:left="1495" w:hanging="646"/>
        <w:jc w:val="both"/>
        <w:rPr>
          <w:sz w:val="26"/>
        </w:rPr>
      </w:pPr>
      <w:r>
        <w:rPr>
          <w:sz w:val="26"/>
        </w:rPr>
        <w:t>Итоговое</w:t>
      </w:r>
      <w:r>
        <w:rPr>
          <w:spacing w:val="-9"/>
          <w:sz w:val="26"/>
        </w:rPr>
        <w:t xml:space="preserve"> </w:t>
      </w:r>
      <w:r>
        <w:rPr>
          <w:sz w:val="26"/>
        </w:rPr>
        <w:t>сочинение</w:t>
      </w:r>
      <w:r>
        <w:rPr>
          <w:spacing w:val="-9"/>
          <w:sz w:val="26"/>
        </w:rPr>
        <w:t xml:space="preserve"> </w:t>
      </w:r>
      <w:r>
        <w:rPr>
          <w:sz w:val="26"/>
        </w:rPr>
        <w:t>(изложение)</w:t>
      </w:r>
      <w:r>
        <w:rPr>
          <w:spacing w:val="-8"/>
          <w:sz w:val="26"/>
        </w:rPr>
        <w:t xml:space="preserve"> </w:t>
      </w:r>
      <w:r>
        <w:rPr>
          <w:sz w:val="26"/>
        </w:rPr>
        <w:t>начинается</w:t>
      </w:r>
      <w:r>
        <w:rPr>
          <w:spacing w:val="-7"/>
          <w:sz w:val="26"/>
        </w:rPr>
        <w:t xml:space="preserve"> </w:t>
      </w:r>
      <w:r>
        <w:rPr>
          <w:sz w:val="26"/>
        </w:rPr>
        <w:t>в</w:t>
      </w:r>
      <w:r>
        <w:rPr>
          <w:spacing w:val="-9"/>
          <w:sz w:val="26"/>
        </w:rPr>
        <w:t xml:space="preserve"> </w:t>
      </w:r>
      <w:r>
        <w:rPr>
          <w:sz w:val="26"/>
        </w:rPr>
        <w:t>10:00</w:t>
      </w:r>
      <w:r>
        <w:rPr>
          <w:spacing w:val="-9"/>
          <w:sz w:val="26"/>
        </w:rPr>
        <w:t xml:space="preserve"> </w:t>
      </w:r>
      <w:r>
        <w:rPr>
          <w:sz w:val="26"/>
        </w:rPr>
        <w:t>по</w:t>
      </w:r>
      <w:r>
        <w:rPr>
          <w:spacing w:val="-9"/>
          <w:sz w:val="26"/>
        </w:rPr>
        <w:t xml:space="preserve"> </w:t>
      </w:r>
      <w:r>
        <w:rPr>
          <w:sz w:val="26"/>
        </w:rPr>
        <w:t>местному</w:t>
      </w:r>
      <w:r>
        <w:rPr>
          <w:spacing w:val="-10"/>
          <w:sz w:val="26"/>
        </w:rPr>
        <w:t xml:space="preserve"> </w:t>
      </w:r>
      <w:r>
        <w:rPr>
          <w:spacing w:val="-2"/>
          <w:sz w:val="26"/>
        </w:rPr>
        <w:t>времени.</w:t>
      </w:r>
    </w:p>
    <w:p w:rsidR="00E2420B" w:rsidRDefault="00CD26DF">
      <w:pPr>
        <w:pStyle w:val="a5"/>
        <w:numPr>
          <w:ilvl w:val="2"/>
          <w:numId w:val="8"/>
        </w:numPr>
        <w:tabs>
          <w:tab w:val="left" w:pos="1574"/>
        </w:tabs>
        <w:spacing w:before="1"/>
        <w:ind w:right="280" w:firstLine="708"/>
        <w:jc w:val="both"/>
        <w:rPr>
          <w:sz w:val="26"/>
        </w:rPr>
      </w:pPr>
      <w:r>
        <w:rPr>
          <w:sz w:val="26"/>
        </w:rPr>
        <w:t>Если</w:t>
      </w:r>
      <w:r>
        <w:rPr>
          <w:spacing w:val="78"/>
          <w:sz w:val="26"/>
        </w:rPr>
        <w:t xml:space="preserve"> </w:t>
      </w:r>
      <w:r>
        <w:rPr>
          <w:sz w:val="26"/>
        </w:rPr>
        <w:t>участник</w:t>
      </w:r>
      <w:r>
        <w:rPr>
          <w:spacing w:val="75"/>
          <w:sz w:val="26"/>
        </w:rPr>
        <w:t xml:space="preserve"> </w:t>
      </w:r>
      <w:r>
        <w:rPr>
          <w:sz w:val="26"/>
        </w:rPr>
        <w:t>итогового</w:t>
      </w:r>
      <w:r>
        <w:rPr>
          <w:spacing w:val="72"/>
          <w:sz w:val="26"/>
        </w:rPr>
        <w:t xml:space="preserve"> </w:t>
      </w:r>
      <w:r>
        <w:rPr>
          <w:sz w:val="26"/>
        </w:rPr>
        <w:t>сочинения</w:t>
      </w:r>
      <w:r>
        <w:rPr>
          <w:spacing w:val="75"/>
          <w:sz w:val="26"/>
        </w:rPr>
        <w:t xml:space="preserve"> </w:t>
      </w:r>
      <w:r>
        <w:rPr>
          <w:sz w:val="26"/>
        </w:rPr>
        <w:t>(изложения)</w:t>
      </w:r>
      <w:r>
        <w:rPr>
          <w:spacing w:val="74"/>
          <w:sz w:val="26"/>
        </w:rPr>
        <w:t xml:space="preserve"> </w:t>
      </w:r>
      <w:r>
        <w:rPr>
          <w:sz w:val="26"/>
        </w:rPr>
        <w:t>опоздал,</w:t>
      </w:r>
      <w:r>
        <w:rPr>
          <w:spacing w:val="74"/>
          <w:sz w:val="26"/>
        </w:rPr>
        <w:t xml:space="preserve"> </w:t>
      </w:r>
      <w:r>
        <w:rPr>
          <w:sz w:val="26"/>
        </w:rPr>
        <w:t>он</w:t>
      </w:r>
      <w:r>
        <w:rPr>
          <w:spacing w:val="73"/>
          <w:sz w:val="26"/>
        </w:rPr>
        <w:t xml:space="preserve"> </w:t>
      </w:r>
      <w:r>
        <w:rPr>
          <w:sz w:val="26"/>
        </w:rPr>
        <w:t>допускается к написанию итогового сочинения (изложения), при этом время окончания написания итогового сочинения (изложения), зафиксированное на доске (информационном стенде) членами</w:t>
      </w:r>
      <w:r>
        <w:rPr>
          <w:spacing w:val="80"/>
          <w:sz w:val="26"/>
        </w:rPr>
        <w:t xml:space="preserve"> </w:t>
      </w:r>
      <w:r>
        <w:rPr>
          <w:sz w:val="26"/>
        </w:rPr>
        <w:t>комиссии</w:t>
      </w:r>
      <w:r>
        <w:rPr>
          <w:spacing w:val="80"/>
          <w:sz w:val="26"/>
        </w:rPr>
        <w:t xml:space="preserve"> </w:t>
      </w:r>
      <w:r>
        <w:rPr>
          <w:sz w:val="26"/>
        </w:rPr>
        <w:t>по</w:t>
      </w:r>
      <w:r>
        <w:rPr>
          <w:spacing w:val="80"/>
          <w:sz w:val="26"/>
        </w:rPr>
        <w:t xml:space="preserve"> </w:t>
      </w:r>
      <w:r>
        <w:rPr>
          <w:sz w:val="26"/>
        </w:rPr>
        <w:t>проведению</w:t>
      </w:r>
      <w:r>
        <w:rPr>
          <w:spacing w:val="80"/>
          <w:sz w:val="26"/>
        </w:rPr>
        <w:t xml:space="preserve"> </w:t>
      </w:r>
      <w:r>
        <w:rPr>
          <w:sz w:val="26"/>
        </w:rPr>
        <w:t>итогового</w:t>
      </w:r>
      <w:r>
        <w:rPr>
          <w:spacing w:val="80"/>
          <w:sz w:val="26"/>
        </w:rPr>
        <w:t xml:space="preserve"> </w:t>
      </w:r>
      <w:r>
        <w:rPr>
          <w:sz w:val="26"/>
        </w:rPr>
        <w:t>сочинения</w:t>
      </w:r>
      <w:r>
        <w:rPr>
          <w:spacing w:val="80"/>
          <w:sz w:val="26"/>
        </w:rPr>
        <w:t xml:space="preserve"> </w:t>
      </w:r>
      <w:r>
        <w:rPr>
          <w:sz w:val="26"/>
        </w:rPr>
        <w:t>(изложения)</w:t>
      </w:r>
      <w:r>
        <w:rPr>
          <w:spacing w:val="80"/>
          <w:sz w:val="26"/>
        </w:rPr>
        <w:t xml:space="preserve"> </w:t>
      </w:r>
      <w:r>
        <w:rPr>
          <w:sz w:val="26"/>
        </w:rPr>
        <w:t>в</w:t>
      </w:r>
      <w:r>
        <w:rPr>
          <w:spacing w:val="80"/>
          <w:sz w:val="26"/>
        </w:rPr>
        <w:t xml:space="preserve"> </w:t>
      </w:r>
      <w:r>
        <w:rPr>
          <w:sz w:val="26"/>
        </w:rPr>
        <w:t>соответствии</w:t>
      </w:r>
      <w:r>
        <w:rPr>
          <w:spacing w:val="80"/>
          <w:sz w:val="26"/>
        </w:rPr>
        <w:t xml:space="preserve"> </w:t>
      </w:r>
      <w:r>
        <w:rPr>
          <w:sz w:val="26"/>
        </w:rPr>
        <w:t>с подпунктом 4.2.12 настоящих Методических рекомендаций,</w:t>
      </w:r>
      <w:r>
        <w:rPr>
          <w:spacing w:val="-1"/>
          <w:sz w:val="26"/>
        </w:rPr>
        <w:t xml:space="preserve"> </w:t>
      </w:r>
      <w:r>
        <w:rPr>
          <w:sz w:val="26"/>
        </w:rPr>
        <w:t>не</w:t>
      </w:r>
      <w:r>
        <w:rPr>
          <w:spacing w:val="-1"/>
          <w:sz w:val="26"/>
        </w:rPr>
        <w:t xml:space="preserve"> </w:t>
      </w:r>
      <w:r>
        <w:rPr>
          <w:sz w:val="26"/>
        </w:rPr>
        <w:t>продлевается. Повторный общий</w:t>
      </w:r>
      <w:r>
        <w:rPr>
          <w:spacing w:val="40"/>
          <w:sz w:val="26"/>
        </w:rPr>
        <w:t xml:space="preserve"> </w:t>
      </w:r>
      <w:r>
        <w:rPr>
          <w:sz w:val="26"/>
        </w:rPr>
        <w:t>инструктаж</w:t>
      </w:r>
      <w:r>
        <w:rPr>
          <w:spacing w:val="40"/>
          <w:sz w:val="26"/>
        </w:rPr>
        <w:t xml:space="preserve"> </w:t>
      </w:r>
      <w:r>
        <w:rPr>
          <w:sz w:val="26"/>
        </w:rPr>
        <w:t>для</w:t>
      </w:r>
      <w:r>
        <w:rPr>
          <w:spacing w:val="40"/>
          <w:sz w:val="26"/>
        </w:rPr>
        <w:t xml:space="preserve"> </w:t>
      </w:r>
      <w:r>
        <w:rPr>
          <w:sz w:val="26"/>
        </w:rPr>
        <w:t>опоздавших</w:t>
      </w:r>
      <w:r>
        <w:rPr>
          <w:spacing w:val="64"/>
          <w:sz w:val="26"/>
        </w:rPr>
        <w:t xml:space="preserve"> </w:t>
      </w:r>
      <w:r>
        <w:rPr>
          <w:sz w:val="26"/>
        </w:rPr>
        <w:t>участников</w:t>
      </w:r>
      <w:r>
        <w:rPr>
          <w:spacing w:val="40"/>
          <w:sz w:val="26"/>
        </w:rPr>
        <w:t xml:space="preserve"> </w:t>
      </w:r>
      <w:r>
        <w:rPr>
          <w:sz w:val="26"/>
        </w:rPr>
        <w:t>не</w:t>
      </w:r>
      <w:r>
        <w:rPr>
          <w:spacing w:val="40"/>
          <w:sz w:val="26"/>
        </w:rPr>
        <w:t xml:space="preserve"> </w:t>
      </w:r>
      <w:r>
        <w:rPr>
          <w:sz w:val="26"/>
        </w:rPr>
        <w:t>проводится</w:t>
      </w:r>
      <w:r>
        <w:rPr>
          <w:spacing w:val="40"/>
          <w:sz w:val="26"/>
        </w:rPr>
        <w:t xml:space="preserve"> </w:t>
      </w:r>
      <w:r>
        <w:rPr>
          <w:sz w:val="26"/>
        </w:rPr>
        <w:t>(за</w:t>
      </w:r>
      <w:r>
        <w:rPr>
          <w:spacing w:val="40"/>
          <w:sz w:val="26"/>
        </w:rPr>
        <w:t xml:space="preserve"> </w:t>
      </w:r>
      <w:r>
        <w:rPr>
          <w:sz w:val="26"/>
        </w:rPr>
        <w:t>исключением,</w:t>
      </w:r>
      <w:r>
        <w:rPr>
          <w:spacing w:val="40"/>
          <w:sz w:val="26"/>
        </w:rPr>
        <w:t xml:space="preserve"> </w:t>
      </w:r>
      <w:r>
        <w:rPr>
          <w:sz w:val="26"/>
        </w:rPr>
        <w:t>когда</w:t>
      </w:r>
      <w:r>
        <w:rPr>
          <w:spacing w:val="80"/>
          <w:sz w:val="26"/>
        </w:rPr>
        <w:t xml:space="preserve"> </w:t>
      </w:r>
      <w:r>
        <w:rPr>
          <w:sz w:val="26"/>
        </w:rPr>
        <w:t xml:space="preserve">в учебном кабинете нет других участников итогового сочинения (изложения). Члены комиссии по проведению итогового сочинения (изложения) предоставляют необходимую информацию для заполнения регистрационных полей бланков итогового сочинения </w:t>
      </w:r>
      <w:r>
        <w:rPr>
          <w:spacing w:val="-2"/>
          <w:sz w:val="26"/>
        </w:rPr>
        <w:t>(изложения).</w:t>
      </w:r>
    </w:p>
    <w:p w:rsidR="00E2420B" w:rsidRDefault="00CD26DF">
      <w:pPr>
        <w:pStyle w:val="a5"/>
        <w:numPr>
          <w:ilvl w:val="2"/>
          <w:numId w:val="8"/>
        </w:numPr>
        <w:tabs>
          <w:tab w:val="left" w:pos="1593"/>
        </w:tabs>
        <w:spacing w:before="1"/>
        <w:ind w:right="281" w:firstLine="708"/>
        <w:jc w:val="both"/>
        <w:rPr>
          <w:sz w:val="26"/>
        </w:rPr>
      </w:pPr>
      <w:r>
        <w:rPr>
          <w:sz w:val="26"/>
        </w:rPr>
        <w:t>До начала итогового сочинения (изложения) в учебном кабинете члены комиссии по проведению итогового сочинения (изложения) проводят инструктаж участников (см. Приложение 7). Инструктаж состоит из двух частей. Первая часть инструктажа проводится до 10:00 по местному времени и включает в себя</w:t>
      </w:r>
      <w:r>
        <w:rPr>
          <w:spacing w:val="40"/>
          <w:sz w:val="26"/>
        </w:rPr>
        <w:t xml:space="preserve"> </w:t>
      </w:r>
      <w:r>
        <w:rPr>
          <w:sz w:val="26"/>
        </w:rPr>
        <w:t>информирование</w:t>
      </w:r>
      <w:r>
        <w:rPr>
          <w:spacing w:val="80"/>
          <w:sz w:val="26"/>
        </w:rPr>
        <w:t xml:space="preserve"> </w:t>
      </w:r>
      <w:r>
        <w:rPr>
          <w:sz w:val="26"/>
        </w:rPr>
        <w:t>участников</w:t>
      </w:r>
      <w:r>
        <w:rPr>
          <w:spacing w:val="77"/>
          <w:sz w:val="26"/>
        </w:rPr>
        <w:t xml:space="preserve"> </w:t>
      </w:r>
      <w:r>
        <w:rPr>
          <w:sz w:val="26"/>
        </w:rPr>
        <w:t>о</w:t>
      </w:r>
      <w:r>
        <w:rPr>
          <w:spacing w:val="74"/>
          <w:sz w:val="26"/>
        </w:rPr>
        <w:t xml:space="preserve"> </w:t>
      </w:r>
      <w:r>
        <w:rPr>
          <w:sz w:val="26"/>
        </w:rPr>
        <w:t>порядке</w:t>
      </w:r>
      <w:r>
        <w:rPr>
          <w:spacing w:val="77"/>
          <w:sz w:val="26"/>
        </w:rPr>
        <w:t xml:space="preserve"> </w:t>
      </w:r>
      <w:r>
        <w:rPr>
          <w:sz w:val="26"/>
        </w:rPr>
        <w:t>проведения</w:t>
      </w:r>
      <w:r>
        <w:rPr>
          <w:spacing w:val="76"/>
          <w:sz w:val="26"/>
        </w:rPr>
        <w:t xml:space="preserve"> </w:t>
      </w:r>
      <w:r>
        <w:rPr>
          <w:sz w:val="26"/>
        </w:rPr>
        <w:t>итогового</w:t>
      </w:r>
      <w:r>
        <w:rPr>
          <w:spacing w:val="75"/>
          <w:sz w:val="26"/>
        </w:rPr>
        <w:t xml:space="preserve"> </w:t>
      </w:r>
      <w:r>
        <w:rPr>
          <w:sz w:val="26"/>
        </w:rPr>
        <w:t>сочинения</w:t>
      </w:r>
      <w:r>
        <w:rPr>
          <w:spacing w:val="76"/>
          <w:sz w:val="26"/>
        </w:rPr>
        <w:t xml:space="preserve"> </w:t>
      </w:r>
      <w:r>
        <w:rPr>
          <w:sz w:val="26"/>
        </w:rPr>
        <w:t>(изложения), в том числе о случаях удаления с итогового сочинения (изложения), о процедуре досрочного завершения итогового сочинения (изложения) по уважительным причинам, продолжительности написания итогового сочинения (изложения), о времени и месте ознакомления с результатами итогового сочинения (изложения), а также о том, что записи на черновиках не обрабатываются и не проверяются.</w:t>
      </w:r>
    </w:p>
    <w:p w:rsidR="00E2420B" w:rsidRDefault="00CD26DF">
      <w:pPr>
        <w:pStyle w:val="a5"/>
        <w:numPr>
          <w:ilvl w:val="2"/>
          <w:numId w:val="8"/>
        </w:numPr>
        <w:tabs>
          <w:tab w:val="left" w:pos="1554"/>
        </w:tabs>
        <w:ind w:right="281" w:firstLine="708"/>
        <w:jc w:val="both"/>
        <w:rPr>
          <w:sz w:val="26"/>
        </w:rPr>
      </w:pPr>
      <w:r>
        <w:rPr>
          <w:sz w:val="26"/>
        </w:rPr>
        <w:t xml:space="preserve">Члены комиссии по проведению итогового сочинения (изложения) выдают участникам итогового сочинения (изложения) бланки итогового сочинения (изложения), </w:t>
      </w:r>
      <w:proofErr w:type="gramStart"/>
      <w:r>
        <w:rPr>
          <w:sz w:val="26"/>
        </w:rPr>
        <w:t>черновики,</w:t>
      </w:r>
      <w:r>
        <w:rPr>
          <w:spacing w:val="80"/>
          <w:sz w:val="26"/>
        </w:rPr>
        <w:t xml:space="preserve">  </w:t>
      </w:r>
      <w:r>
        <w:rPr>
          <w:sz w:val="26"/>
        </w:rPr>
        <w:t>орфографические</w:t>
      </w:r>
      <w:proofErr w:type="gramEnd"/>
      <w:r>
        <w:rPr>
          <w:spacing w:val="80"/>
          <w:sz w:val="26"/>
        </w:rPr>
        <w:t xml:space="preserve">  </w:t>
      </w:r>
      <w:r>
        <w:rPr>
          <w:sz w:val="26"/>
        </w:rPr>
        <w:t>словари</w:t>
      </w:r>
      <w:r>
        <w:rPr>
          <w:spacing w:val="80"/>
          <w:sz w:val="26"/>
        </w:rPr>
        <w:t xml:space="preserve">  </w:t>
      </w:r>
      <w:r>
        <w:rPr>
          <w:sz w:val="26"/>
        </w:rPr>
        <w:t>(орфографические</w:t>
      </w:r>
      <w:r>
        <w:rPr>
          <w:spacing w:val="80"/>
          <w:sz w:val="26"/>
        </w:rPr>
        <w:t xml:space="preserve">  </w:t>
      </w:r>
      <w:r>
        <w:rPr>
          <w:sz w:val="26"/>
        </w:rPr>
        <w:t>и</w:t>
      </w:r>
      <w:r>
        <w:rPr>
          <w:spacing w:val="80"/>
          <w:sz w:val="26"/>
        </w:rPr>
        <w:t xml:space="preserve">  </w:t>
      </w:r>
      <w:r>
        <w:rPr>
          <w:sz w:val="26"/>
        </w:rPr>
        <w:t>толковые</w:t>
      </w:r>
      <w:r>
        <w:rPr>
          <w:spacing w:val="80"/>
          <w:sz w:val="26"/>
        </w:rPr>
        <w:t xml:space="preserve">  </w:t>
      </w:r>
      <w:r>
        <w:rPr>
          <w:sz w:val="26"/>
        </w:rPr>
        <w:t>словари для участников итогового изложения), инструкции для участников итогового сочинения (изложения) (см. Приложения 1, 2).</w:t>
      </w:r>
    </w:p>
    <w:p w:rsidR="00E2420B" w:rsidRDefault="00CD26DF">
      <w:pPr>
        <w:pStyle w:val="a5"/>
        <w:numPr>
          <w:ilvl w:val="2"/>
          <w:numId w:val="8"/>
        </w:numPr>
        <w:tabs>
          <w:tab w:val="left" w:pos="1607"/>
        </w:tabs>
        <w:ind w:right="285" w:firstLine="708"/>
        <w:jc w:val="both"/>
        <w:rPr>
          <w:sz w:val="26"/>
        </w:rPr>
      </w:pPr>
      <w:r>
        <w:rPr>
          <w:sz w:val="26"/>
        </w:rPr>
        <w:t>Начиная с 09:45 по местному времени член комиссии по проведению итогового</w:t>
      </w:r>
      <w:r>
        <w:rPr>
          <w:spacing w:val="70"/>
          <w:sz w:val="26"/>
        </w:rPr>
        <w:t xml:space="preserve"> </w:t>
      </w:r>
      <w:r>
        <w:rPr>
          <w:sz w:val="26"/>
        </w:rPr>
        <w:t>сочинения</w:t>
      </w:r>
      <w:r>
        <w:rPr>
          <w:spacing w:val="74"/>
          <w:sz w:val="26"/>
        </w:rPr>
        <w:t xml:space="preserve"> </w:t>
      </w:r>
      <w:r>
        <w:rPr>
          <w:sz w:val="26"/>
        </w:rPr>
        <w:t>(изложения)</w:t>
      </w:r>
      <w:r>
        <w:rPr>
          <w:spacing w:val="72"/>
          <w:sz w:val="26"/>
        </w:rPr>
        <w:t xml:space="preserve"> </w:t>
      </w:r>
      <w:r>
        <w:rPr>
          <w:sz w:val="26"/>
        </w:rPr>
        <w:t>принимает</w:t>
      </w:r>
      <w:r>
        <w:rPr>
          <w:spacing w:val="76"/>
          <w:sz w:val="26"/>
        </w:rPr>
        <w:t xml:space="preserve"> </w:t>
      </w:r>
      <w:r>
        <w:rPr>
          <w:sz w:val="26"/>
        </w:rPr>
        <w:t>у</w:t>
      </w:r>
      <w:r>
        <w:rPr>
          <w:spacing w:val="68"/>
          <w:sz w:val="26"/>
        </w:rPr>
        <w:t xml:space="preserve"> </w:t>
      </w:r>
      <w:r>
        <w:rPr>
          <w:sz w:val="26"/>
        </w:rPr>
        <w:t>руководителя</w:t>
      </w:r>
      <w:r>
        <w:rPr>
          <w:spacing w:val="72"/>
          <w:sz w:val="26"/>
        </w:rPr>
        <w:t xml:space="preserve"> </w:t>
      </w:r>
      <w:r>
        <w:rPr>
          <w:sz w:val="26"/>
        </w:rPr>
        <w:t>темы</w:t>
      </w:r>
      <w:r>
        <w:rPr>
          <w:spacing w:val="72"/>
          <w:sz w:val="26"/>
        </w:rPr>
        <w:t xml:space="preserve"> </w:t>
      </w:r>
      <w:r>
        <w:rPr>
          <w:sz w:val="26"/>
        </w:rPr>
        <w:t>сочинения</w:t>
      </w:r>
      <w:r>
        <w:rPr>
          <w:spacing w:val="72"/>
          <w:sz w:val="26"/>
        </w:rPr>
        <w:t xml:space="preserve"> </w:t>
      </w:r>
      <w:r>
        <w:rPr>
          <w:sz w:val="26"/>
        </w:rPr>
        <w:t>(тексты</w:t>
      </w:r>
    </w:p>
    <w:p w:rsidR="00E2420B" w:rsidRDefault="00E2420B">
      <w:pPr>
        <w:pStyle w:val="a5"/>
        <w:rPr>
          <w:sz w:val="26"/>
        </w:rPr>
        <w:sectPr w:rsidR="00E2420B">
          <w:pgSz w:w="11910" w:h="16840"/>
          <w:pgMar w:top="1040" w:right="283" w:bottom="820" w:left="992" w:header="0" w:footer="610" w:gutter="0"/>
          <w:cols w:space="720"/>
        </w:sectPr>
      </w:pPr>
    </w:p>
    <w:p w:rsidR="00E2420B" w:rsidRDefault="00CD26DF">
      <w:pPr>
        <w:pStyle w:val="a3"/>
        <w:spacing w:before="67"/>
        <w:ind w:right="279" w:firstLine="0"/>
      </w:pPr>
      <w:r>
        <w:lastRenderedPageBreak/>
        <w:t>для итогового изложения). Темы сочинения могут быть распечатаны на каждого участника или размещены на доске (информационном стенде), текст для изложения выдается члену комиссии по</w:t>
      </w:r>
      <w:r>
        <w:rPr>
          <w:spacing w:val="40"/>
        </w:rPr>
        <w:t xml:space="preserve"> </w:t>
      </w:r>
      <w:r>
        <w:t>проведению итогового сочинения (изложения) для прочтения участникам итогового изложения. Инструкции для участников итогового сочинения (изложения) распечатываются на каждого участника отдельно (см. Приложения 1, 2).</w:t>
      </w:r>
    </w:p>
    <w:p w:rsidR="00E2420B" w:rsidRDefault="00CD26DF">
      <w:pPr>
        <w:pStyle w:val="a5"/>
        <w:numPr>
          <w:ilvl w:val="2"/>
          <w:numId w:val="8"/>
        </w:numPr>
        <w:tabs>
          <w:tab w:val="left" w:pos="1502"/>
        </w:tabs>
        <w:ind w:right="281" w:firstLine="708"/>
        <w:jc w:val="both"/>
        <w:rPr>
          <w:sz w:val="26"/>
        </w:rPr>
      </w:pPr>
      <w:r>
        <w:rPr>
          <w:sz w:val="26"/>
        </w:rPr>
        <w:t xml:space="preserve">При проведении второй части инструктажа, которая начинается не ранее 10:00 по местному времени, члены комиссии по проведению итогового сочинения (изложения) должны ознакомить участников итогового сочинения (изложения) с темами итогового сочинения (названиями текстов для итогового изложения) (содержательное </w:t>
      </w:r>
      <w:proofErr w:type="gramStart"/>
      <w:r>
        <w:rPr>
          <w:sz w:val="26"/>
        </w:rPr>
        <w:t>комментирование</w:t>
      </w:r>
      <w:r>
        <w:rPr>
          <w:spacing w:val="40"/>
          <w:sz w:val="26"/>
        </w:rPr>
        <w:t xml:space="preserve">  </w:t>
      </w:r>
      <w:r>
        <w:rPr>
          <w:sz w:val="26"/>
        </w:rPr>
        <w:t>тем</w:t>
      </w:r>
      <w:proofErr w:type="gramEnd"/>
      <w:r>
        <w:rPr>
          <w:spacing w:val="40"/>
          <w:sz w:val="26"/>
        </w:rPr>
        <w:t xml:space="preserve">  </w:t>
      </w:r>
      <w:r>
        <w:rPr>
          <w:sz w:val="26"/>
        </w:rPr>
        <w:t>итогового</w:t>
      </w:r>
      <w:r>
        <w:rPr>
          <w:spacing w:val="40"/>
          <w:sz w:val="26"/>
        </w:rPr>
        <w:t xml:space="preserve">  </w:t>
      </w:r>
      <w:r>
        <w:rPr>
          <w:sz w:val="26"/>
        </w:rPr>
        <w:t>сочинения</w:t>
      </w:r>
      <w:r>
        <w:rPr>
          <w:spacing w:val="40"/>
          <w:sz w:val="26"/>
        </w:rPr>
        <w:t xml:space="preserve">  </w:t>
      </w:r>
      <w:r>
        <w:rPr>
          <w:sz w:val="26"/>
        </w:rPr>
        <w:t>и</w:t>
      </w:r>
      <w:r>
        <w:rPr>
          <w:spacing w:val="40"/>
          <w:sz w:val="26"/>
        </w:rPr>
        <w:t xml:space="preserve">  </w:t>
      </w:r>
      <w:r>
        <w:rPr>
          <w:sz w:val="26"/>
        </w:rPr>
        <w:t>текстов</w:t>
      </w:r>
      <w:r>
        <w:rPr>
          <w:spacing w:val="40"/>
          <w:sz w:val="26"/>
        </w:rPr>
        <w:t xml:space="preserve">  </w:t>
      </w:r>
      <w:r>
        <w:rPr>
          <w:sz w:val="26"/>
        </w:rPr>
        <w:t>для</w:t>
      </w:r>
      <w:r>
        <w:rPr>
          <w:spacing w:val="40"/>
          <w:sz w:val="26"/>
        </w:rPr>
        <w:t xml:space="preserve">  </w:t>
      </w:r>
      <w:r>
        <w:rPr>
          <w:sz w:val="26"/>
        </w:rPr>
        <w:t>итогового</w:t>
      </w:r>
      <w:r>
        <w:rPr>
          <w:spacing w:val="40"/>
          <w:sz w:val="26"/>
        </w:rPr>
        <w:t xml:space="preserve">  </w:t>
      </w:r>
      <w:r>
        <w:rPr>
          <w:sz w:val="26"/>
        </w:rPr>
        <w:t>изложения не допускается).</w:t>
      </w:r>
    </w:p>
    <w:p w:rsidR="00E2420B" w:rsidRDefault="00CD26DF">
      <w:pPr>
        <w:pStyle w:val="a5"/>
        <w:numPr>
          <w:ilvl w:val="2"/>
          <w:numId w:val="8"/>
        </w:numPr>
        <w:tabs>
          <w:tab w:val="left" w:pos="1767"/>
        </w:tabs>
        <w:spacing w:before="2"/>
        <w:ind w:right="281" w:firstLine="708"/>
        <w:jc w:val="both"/>
        <w:rPr>
          <w:sz w:val="26"/>
        </w:rPr>
      </w:pPr>
      <w:r>
        <w:rPr>
          <w:sz w:val="26"/>
        </w:rPr>
        <w:t>По указанию членов комиссии по проведению итогового сочинения (изложения) участники итогового сочинения (изложения) заполняют регистрационные поля бланков, в том числе указывают код вида работы (20 – сочинение, 21 – изложение), наименование вида работы (сочинение или изложение), номер темы итогового сочинения (текста для итогового изложения)</w:t>
      </w:r>
      <w:r>
        <w:rPr>
          <w:sz w:val="26"/>
          <w:vertAlign w:val="superscript"/>
        </w:rPr>
        <w:t>4</w:t>
      </w:r>
      <w:r>
        <w:rPr>
          <w:sz w:val="26"/>
        </w:rPr>
        <w:t>. В бланке записи участники итогового сочинения (изложения) переписывают название выбранной ими темы сочинения (текста для</w:t>
      </w:r>
      <w:r>
        <w:rPr>
          <w:spacing w:val="40"/>
          <w:sz w:val="26"/>
        </w:rPr>
        <w:t xml:space="preserve"> </w:t>
      </w:r>
      <w:r>
        <w:rPr>
          <w:sz w:val="26"/>
        </w:rPr>
        <w:t>итогового изложения).</w:t>
      </w:r>
    </w:p>
    <w:p w:rsidR="00E2420B" w:rsidRDefault="00CD26DF">
      <w:pPr>
        <w:pStyle w:val="a5"/>
        <w:numPr>
          <w:ilvl w:val="2"/>
          <w:numId w:val="8"/>
        </w:numPr>
        <w:tabs>
          <w:tab w:val="left" w:pos="1803"/>
        </w:tabs>
        <w:ind w:right="280" w:firstLine="708"/>
        <w:jc w:val="both"/>
        <w:rPr>
          <w:sz w:val="26"/>
        </w:rPr>
      </w:pPr>
      <w:r>
        <w:rPr>
          <w:sz w:val="26"/>
        </w:rPr>
        <w:t>Члены комиссии по проведению итогового сочинения (изложения) проверяют правильность заполнения участниками итогового сочинения (изложения) регистрационных полей бланков. Членам комиссии по проведению итогового сочинения (изложения) также необходимо проверить бланк регистрации и бланки записи каждого участника итогового сочинения (изложения) на корректность вписанного участником итогового сочинения (изложения) кода вида работы, наименования вида работы, номера темы итогового сочинения (текста для итогового изложения).</w:t>
      </w:r>
    </w:p>
    <w:p w:rsidR="00E2420B" w:rsidRDefault="00CD26DF">
      <w:pPr>
        <w:pStyle w:val="a5"/>
        <w:numPr>
          <w:ilvl w:val="2"/>
          <w:numId w:val="8"/>
        </w:numPr>
        <w:tabs>
          <w:tab w:val="left" w:pos="1631"/>
        </w:tabs>
        <w:ind w:right="279" w:firstLine="708"/>
        <w:jc w:val="both"/>
        <w:rPr>
          <w:sz w:val="26"/>
        </w:rPr>
      </w:pPr>
      <w:r>
        <w:rPr>
          <w:sz w:val="26"/>
        </w:rPr>
        <w:t>После проведения второй части инструктажа члены комиссии по проведению итогового сочинения (изложения) объявляют начало, продолжительность</w:t>
      </w:r>
      <w:r>
        <w:rPr>
          <w:sz w:val="26"/>
          <w:vertAlign w:val="superscript"/>
        </w:rPr>
        <w:t>5</w:t>
      </w:r>
      <w:r>
        <w:rPr>
          <w:sz w:val="26"/>
        </w:rPr>
        <w:t xml:space="preserve"> и время окончания написания итогового сочинения (изложения) и фиксируют их на доске (информационном стенде), после чего участники итогового сочинения (изложения) приступают к написанию итогового сочинения (изложения).</w:t>
      </w:r>
    </w:p>
    <w:p w:rsidR="00E2420B" w:rsidRDefault="00CD26DF">
      <w:pPr>
        <w:pStyle w:val="a3"/>
        <w:spacing w:before="1"/>
        <w:ind w:right="282"/>
      </w:pPr>
      <w:r>
        <w:t>При проведении изложения после объявления начала проведения итогового изложения член комиссии по проведению итогового сочинения (изложения) разборчиво читает текст для изложения трижды. Интервал между чтением составляет 2 минуты.</w:t>
      </w:r>
    </w:p>
    <w:p w:rsidR="00E2420B" w:rsidRDefault="00CD26DF">
      <w:pPr>
        <w:pStyle w:val="a5"/>
        <w:numPr>
          <w:ilvl w:val="2"/>
          <w:numId w:val="8"/>
        </w:numPr>
        <w:tabs>
          <w:tab w:val="left" w:pos="1693"/>
        </w:tabs>
        <w:ind w:right="279" w:firstLine="708"/>
        <w:jc w:val="both"/>
        <w:rPr>
          <w:sz w:val="26"/>
        </w:rPr>
      </w:pPr>
      <w:r>
        <w:rPr>
          <w:sz w:val="26"/>
        </w:rPr>
        <w:t>В случае нехватки места в бланках записи, выданных ранее, по запросу участника итогового сочинения (изложения) члены комиссии по проведению итогового сочинения (изложения) выдают еще один бланк записи дополнительно (далее – дополнительный бланк записи). Членам комиссии по проведению итогового сочинения (изложения) необходимо вписать код работы в дополнительный бланк записи (код работы должен совпадать с кодом работы на бланке регистрации). По мере необходимости участникам итогового сочинения (изложения) выдаются дополнительные черновики.</w:t>
      </w:r>
    </w:p>
    <w:p w:rsidR="00E2420B" w:rsidRDefault="00CD26DF">
      <w:pPr>
        <w:pStyle w:val="a3"/>
        <w:spacing w:before="11"/>
        <w:ind w:left="0" w:firstLine="0"/>
        <w:jc w:val="left"/>
        <w:rPr>
          <w:sz w:val="14"/>
        </w:rPr>
      </w:pPr>
      <w:r>
        <w:rPr>
          <w:noProof/>
          <w:sz w:val="14"/>
          <w:lang w:eastAsia="ru-RU"/>
        </w:rPr>
        <mc:AlternateContent>
          <mc:Choice Requires="wps">
            <w:drawing>
              <wp:anchor distT="0" distB="0" distL="0" distR="0" simplePos="0" relativeHeight="251651072" behindDoc="1" locked="0" layoutInCell="1" allowOverlap="1">
                <wp:simplePos x="0" y="0"/>
                <wp:positionH relativeFrom="page">
                  <wp:posOffset>719327</wp:posOffset>
                </wp:positionH>
                <wp:positionV relativeFrom="paragraph">
                  <wp:posOffset>124597</wp:posOffset>
                </wp:positionV>
                <wp:extent cx="1829435" cy="762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19"/>
                              </a:lnTo>
                              <a:lnTo>
                                <a:pt x="1829435" y="761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4B907BA" id="Graphic 5" o:spid="_x0000_s1026" style="position:absolute;margin-left:56.65pt;margin-top:9.8pt;width:144.05pt;height:.6pt;z-index:-25166540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" path="m1829435,l,,,7619r1829435,l1829435,xe" fillcolor="black" stroked="f">
                <v:path arrowok="t"/>
                <w10:wrap type="topAndBottom" anchorx="page"/>
              </v:shape>
            </w:pict>
          </mc:Fallback>
        </mc:AlternateContent>
      </w:r>
    </w:p>
    <w:p w:rsidR="00E2420B" w:rsidRDefault="00CD26DF">
      <w:pPr>
        <w:spacing w:before="109"/>
        <w:ind w:left="140" w:right="281" w:firstLine="708"/>
        <w:jc w:val="both"/>
      </w:pPr>
      <w:r>
        <w:rPr>
          <w:vertAlign w:val="superscript"/>
        </w:rPr>
        <w:t>4</w:t>
      </w:r>
      <w:r>
        <w:t xml:space="preserve"> Номера тем итогового сочинения и текстов для итогового изложения уникальны. Каждый номер состоит из трех цифр. 100-е и 200-е номера присваиваются темам итогового сочинения из раздела I закрытого банка тем итогового сочинения; 300-е и 400-е номера – темам из раздела II закрытого банка тем итогового сочинения; 500-е и 600-е номера – темам из раздела III закрытого банка тем итогового</w:t>
      </w:r>
      <w:r>
        <w:rPr>
          <w:spacing w:val="40"/>
        </w:rPr>
        <w:t xml:space="preserve"> </w:t>
      </w:r>
      <w:r>
        <w:t>сочинения; 900-е номера присваиваются текстам для итогового изложения. Вторая и третья цифра номера итогового</w:t>
      </w:r>
      <w:r>
        <w:rPr>
          <w:spacing w:val="25"/>
        </w:rPr>
        <w:t xml:space="preserve"> </w:t>
      </w:r>
      <w:r>
        <w:t>сочинения</w:t>
      </w:r>
      <w:r>
        <w:rPr>
          <w:spacing w:val="26"/>
        </w:rPr>
        <w:t xml:space="preserve"> </w:t>
      </w:r>
      <w:r>
        <w:t>и</w:t>
      </w:r>
      <w:r>
        <w:rPr>
          <w:spacing w:val="27"/>
        </w:rPr>
        <w:t xml:space="preserve"> </w:t>
      </w:r>
      <w:r>
        <w:t>итогового</w:t>
      </w:r>
      <w:r>
        <w:rPr>
          <w:spacing w:val="28"/>
        </w:rPr>
        <w:t xml:space="preserve"> </w:t>
      </w:r>
      <w:r>
        <w:t>изложения</w:t>
      </w:r>
      <w:r>
        <w:rPr>
          <w:spacing w:val="25"/>
        </w:rPr>
        <w:t xml:space="preserve"> </w:t>
      </w:r>
      <w:r>
        <w:t>соответствует</w:t>
      </w:r>
      <w:r>
        <w:rPr>
          <w:spacing w:val="28"/>
        </w:rPr>
        <w:t xml:space="preserve"> </w:t>
      </w:r>
      <w:r>
        <w:t>порядковому</w:t>
      </w:r>
      <w:r>
        <w:rPr>
          <w:spacing w:val="25"/>
        </w:rPr>
        <w:t xml:space="preserve"> </w:t>
      </w:r>
      <w:r>
        <w:t>номеру,</w:t>
      </w:r>
      <w:r>
        <w:rPr>
          <w:spacing w:val="28"/>
        </w:rPr>
        <w:t xml:space="preserve"> </w:t>
      </w:r>
      <w:r>
        <w:t>который</w:t>
      </w:r>
      <w:r>
        <w:rPr>
          <w:spacing w:val="27"/>
        </w:rPr>
        <w:t xml:space="preserve"> </w:t>
      </w:r>
      <w:r>
        <w:t>присваивается в рамках определенных сроков проведения итогового сочинения (изложения).</w:t>
      </w:r>
    </w:p>
    <w:p w:rsidR="00E2420B" w:rsidRDefault="00CD26DF">
      <w:pPr>
        <w:ind w:left="861"/>
        <w:jc w:val="both"/>
      </w:pPr>
      <w:r>
        <w:rPr>
          <w:vertAlign w:val="superscript"/>
        </w:rPr>
        <w:t>5</w:t>
      </w:r>
      <w:r>
        <w:rPr>
          <w:spacing w:val="54"/>
          <w:w w:val="150"/>
        </w:rPr>
        <w:t xml:space="preserve"> </w:t>
      </w:r>
      <w:r>
        <w:t>См.</w:t>
      </w:r>
      <w:r>
        <w:rPr>
          <w:spacing w:val="-4"/>
        </w:rPr>
        <w:t xml:space="preserve"> </w:t>
      </w:r>
      <w:r>
        <w:t>абзац</w:t>
      </w:r>
      <w:r>
        <w:rPr>
          <w:spacing w:val="-4"/>
        </w:rPr>
        <w:t xml:space="preserve"> </w:t>
      </w:r>
      <w:r>
        <w:t>четвертый</w:t>
      </w:r>
      <w:r>
        <w:rPr>
          <w:spacing w:val="-4"/>
        </w:rPr>
        <w:t xml:space="preserve"> </w:t>
      </w:r>
      <w:r>
        <w:t>пункта</w:t>
      </w:r>
      <w:r>
        <w:rPr>
          <w:spacing w:val="-3"/>
        </w:rPr>
        <w:t xml:space="preserve"> </w:t>
      </w:r>
      <w:r>
        <w:t>2</w:t>
      </w:r>
      <w:r>
        <w:rPr>
          <w:spacing w:val="-3"/>
        </w:rPr>
        <w:t xml:space="preserve"> </w:t>
      </w:r>
      <w:r>
        <w:t>настоящих</w:t>
      </w:r>
      <w:r>
        <w:rPr>
          <w:spacing w:val="-4"/>
        </w:rPr>
        <w:t xml:space="preserve"> </w:t>
      </w:r>
      <w:r>
        <w:t>Методических</w:t>
      </w:r>
      <w:r>
        <w:rPr>
          <w:spacing w:val="-3"/>
        </w:rPr>
        <w:t xml:space="preserve"> </w:t>
      </w:r>
      <w:r>
        <w:rPr>
          <w:spacing w:val="-2"/>
        </w:rPr>
        <w:t>рекомендаций.</w:t>
      </w:r>
    </w:p>
    <w:p w:rsidR="00E2420B" w:rsidRDefault="00E2420B">
      <w:pPr>
        <w:jc w:val="both"/>
        <w:sectPr w:rsidR="00E2420B">
          <w:pgSz w:w="11910" w:h="16840"/>
          <w:pgMar w:top="1040" w:right="283" w:bottom="820" w:left="992" w:header="0" w:footer="610" w:gutter="0"/>
          <w:cols w:space="720"/>
        </w:sectPr>
      </w:pPr>
    </w:p>
    <w:p w:rsidR="00E2420B" w:rsidRDefault="00CD26DF">
      <w:pPr>
        <w:pStyle w:val="a5"/>
        <w:numPr>
          <w:ilvl w:val="2"/>
          <w:numId w:val="8"/>
        </w:numPr>
        <w:tabs>
          <w:tab w:val="left" w:pos="1686"/>
        </w:tabs>
        <w:spacing w:before="67"/>
        <w:ind w:right="280" w:firstLine="708"/>
        <w:jc w:val="both"/>
        <w:rPr>
          <w:sz w:val="26"/>
        </w:rPr>
      </w:pPr>
      <w:r>
        <w:rPr>
          <w:sz w:val="26"/>
        </w:rPr>
        <w:lastRenderedPageBreak/>
        <w:t>Участники итогового сочинения (изложения), нарушившие установленные Порядком</w:t>
      </w:r>
      <w:r>
        <w:rPr>
          <w:spacing w:val="40"/>
          <w:sz w:val="26"/>
        </w:rPr>
        <w:t xml:space="preserve"> </w:t>
      </w:r>
      <w:r>
        <w:rPr>
          <w:sz w:val="26"/>
        </w:rPr>
        <w:t>требования,</w:t>
      </w:r>
      <w:r>
        <w:rPr>
          <w:spacing w:val="40"/>
          <w:sz w:val="26"/>
        </w:rPr>
        <w:t xml:space="preserve"> </w:t>
      </w:r>
      <w:r>
        <w:rPr>
          <w:sz w:val="26"/>
        </w:rPr>
        <w:t>удаляются</w:t>
      </w:r>
      <w:r>
        <w:rPr>
          <w:spacing w:val="40"/>
          <w:sz w:val="26"/>
        </w:rPr>
        <w:t xml:space="preserve"> </w:t>
      </w:r>
      <w:r>
        <w:rPr>
          <w:sz w:val="26"/>
        </w:rPr>
        <w:t>с</w:t>
      </w:r>
      <w:r>
        <w:rPr>
          <w:spacing w:val="40"/>
          <w:sz w:val="26"/>
        </w:rPr>
        <w:t xml:space="preserve"> </w:t>
      </w:r>
      <w:r>
        <w:rPr>
          <w:sz w:val="26"/>
        </w:rPr>
        <w:t>итогового</w:t>
      </w:r>
      <w:r>
        <w:rPr>
          <w:spacing w:val="40"/>
          <w:sz w:val="26"/>
        </w:rPr>
        <w:t xml:space="preserve"> </w:t>
      </w:r>
      <w:r>
        <w:rPr>
          <w:sz w:val="26"/>
        </w:rPr>
        <w:t>сочинения</w:t>
      </w:r>
      <w:r>
        <w:rPr>
          <w:spacing w:val="40"/>
          <w:sz w:val="26"/>
        </w:rPr>
        <w:t xml:space="preserve"> </w:t>
      </w:r>
      <w:r>
        <w:rPr>
          <w:sz w:val="26"/>
        </w:rPr>
        <w:t>(изложения)</w:t>
      </w:r>
      <w:r>
        <w:rPr>
          <w:spacing w:val="40"/>
          <w:sz w:val="26"/>
        </w:rPr>
        <w:t xml:space="preserve"> </w:t>
      </w:r>
      <w:r>
        <w:rPr>
          <w:sz w:val="26"/>
        </w:rPr>
        <w:t>членом</w:t>
      </w:r>
      <w:r>
        <w:rPr>
          <w:spacing w:val="40"/>
          <w:sz w:val="26"/>
        </w:rPr>
        <w:t xml:space="preserve"> </w:t>
      </w:r>
      <w:r>
        <w:rPr>
          <w:sz w:val="26"/>
        </w:rPr>
        <w:t>комиссии по проведению итогового сочинения (изложения).</w:t>
      </w:r>
    </w:p>
    <w:p w:rsidR="00E2420B" w:rsidRDefault="00CD26DF">
      <w:pPr>
        <w:pStyle w:val="a3"/>
        <w:spacing w:before="1"/>
        <w:ind w:right="281"/>
      </w:pPr>
      <w:r>
        <w:t>Член комиссии по проведению итогового сочинения (изложения) составляет «Акт</w:t>
      </w:r>
      <w:r>
        <w:rPr>
          <w:spacing w:val="80"/>
        </w:rPr>
        <w:t xml:space="preserve"> </w:t>
      </w:r>
      <w:r>
        <w:t>об удалении участника итогового сочинения (изложения)» (форма ИС-09), вносит соответствующую отметку в форму ИС-05 «Ведомость проведения итогового сочинения (изложения) в учебном кабинете ОО (месте проведения)» (участник итогового сочинения (изложения) должен поставить свою подпись в указанной форме). В бланке регистрации указанного</w:t>
      </w:r>
      <w:r>
        <w:rPr>
          <w:spacing w:val="31"/>
        </w:rPr>
        <w:t xml:space="preserve"> </w:t>
      </w:r>
      <w:r>
        <w:t>участника</w:t>
      </w:r>
      <w:r>
        <w:rPr>
          <w:spacing w:val="26"/>
        </w:rPr>
        <w:t xml:space="preserve"> </w:t>
      </w:r>
      <w:r>
        <w:t>итогового</w:t>
      </w:r>
      <w:r>
        <w:rPr>
          <w:spacing w:val="28"/>
        </w:rPr>
        <w:t xml:space="preserve"> </w:t>
      </w:r>
      <w:r>
        <w:t>сочинения</w:t>
      </w:r>
      <w:r>
        <w:rPr>
          <w:spacing w:val="27"/>
        </w:rPr>
        <w:t xml:space="preserve"> </w:t>
      </w:r>
      <w:r>
        <w:t>(изложения)</w:t>
      </w:r>
      <w:r>
        <w:rPr>
          <w:spacing w:val="27"/>
        </w:rPr>
        <w:t xml:space="preserve"> </w:t>
      </w:r>
      <w:r>
        <w:t>необходимо</w:t>
      </w:r>
      <w:r>
        <w:rPr>
          <w:spacing w:val="29"/>
        </w:rPr>
        <w:t xml:space="preserve"> </w:t>
      </w:r>
      <w:r>
        <w:t>внести</w:t>
      </w:r>
      <w:r>
        <w:rPr>
          <w:spacing w:val="26"/>
        </w:rPr>
        <w:t xml:space="preserve"> </w:t>
      </w:r>
      <w:r>
        <w:t>отметку «Х» в поле «Удален». Внесение отметки в поле «Удален» подтверждается подписью члена комиссии по проведению итогового сочинения (изложения).</w:t>
      </w:r>
    </w:p>
    <w:p w:rsidR="00E2420B" w:rsidRDefault="00CD26DF">
      <w:pPr>
        <w:pStyle w:val="a5"/>
        <w:numPr>
          <w:ilvl w:val="2"/>
          <w:numId w:val="8"/>
        </w:numPr>
        <w:tabs>
          <w:tab w:val="left" w:pos="1698"/>
        </w:tabs>
        <w:spacing w:before="1"/>
        <w:ind w:right="283" w:firstLine="708"/>
        <w:jc w:val="both"/>
        <w:rPr>
          <w:sz w:val="26"/>
        </w:rPr>
      </w:pPr>
      <w:r>
        <w:rPr>
          <w:sz w:val="26"/>
        </w:rPr>
        <w:t xml:space="preserve">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место проведения итогового сочинения </w:t>
      </w:r>
      <w:r>
        <w:rPr>
          <w:spacing w:val="-2"/>
          <w:sz w:val="26"/>
        </w:rPr>
        <w:t>(изложения).</w:t>
      </w:r>
    </w:p>
    <w:p w:rsidR="00E2420B" w:rsidRDefault="00CD26DF">
      <w:pPr>
        <w:pStyle w:val="a3"/>
        <w:ind w:right="280"/>
      </w:pPr>
      <w:r>
        <w:t>Члены</w:t>
      </w:r>
      <w:r>
        <w:rPr>
          <w:spacing w:val="-4"/>
        </w:rPr>
        <w:t xml:space="preserve"> </w:t>
      </w:r>
      <w:r>
        <w:t>комиссии</w:t>
      </w:r>
      <w:r>
        <w:rPr>
          <w:spacing w:val="-1"/>
        </w:rPr>
        <w:t xml:space="preserve"> </w:t>
      </w:r>
      <w:r>
        <w:t>по проведению итогового сочинения (изложения) составляют «Акт о досрочном завершении написания итогового сочинения (изложения) по уважительным причинам» (форма ИС-08), вносят соответствующую отметку в форму ИС-05 «Ведомость проведения итогового сочинения (изложения) в учебном кабинете ОО (месте проведения)» (участник итогового сочинения (изложения) должен поставить свою подпись в указанной форме). В бланке регистрации указанного участника итогового сочинения (изложения) необходимо внести отметку «Х» в поле «Не закончил» для учета при организации проверки, а также для последующего допуска указанных участников к повторной сдаче итогового</w:t>
      </w:r>
      <w:r>
        <w:rPr>
          <w:spacing w:val="47"/>
          <w:w w:val="150"/>
        </w:rPr>
        <w:t xml:space="preserve"> </w:t>
      </w:r>
      <w:r>
        <w:t>сочинения</w:t>
      </w:r>
      <w:r>
        <w:rPr>
          <w:spacing w:val="50"/>
          <w:w w:val="150"/>
        </w:rPr>
        <w:t xml:space="preserve"> </w:t>
      </w:r>
      <w:r>
        <w:t>(изложения)</w:t>
      </w:r>
      <w:r>
        <w:rPr>
          <w:spacing w:val="51"/>
          <w:w w:val="150"/>
        </w:rPr>
        <w:t xml:space="preserve"> </w:t>
      </w:r>
      <w:r>
        <w:t>в</w:t>
      </w:r>
      <w:r>
        <w:rPr>
          <w:spacing w:val="49"/>
          <w:w w:val="150"/>
        </w:rPr>
        <w:t xml:space="preserve"> </w:t>
      </w:r>
      <w:r>
        <w:t>дополнительные</w:t>
      </w:r>
      <w:r>
        <w:rPr>
          <w:spacing w:val="50"/>
          <w:w w:val="150"/>
        </w:rPr>
        <w:t xml:space="preserve"> </w:t>
      </w:r>
      <w:r>
        <w:t>даты.</w:t>
      </w:r>
      <w:r>
        <w:rPr>
          <w:spacing w:val="51"/>
          <w:w w:val="150"/>
        </w:rPr>
        <w:t xml:space="preserve"> </w:t>
      </w:r>
      <w:r>
        <w:t>Внесение</w:t>
      </w:r>
      <w:r>
        <w:rPr>
          <w:spacing w:val="49"/>
          <w:w w:val="150"/>
        </w:rPr>
        <w:t xml:space="preserve"> </w:t>
      </w:r>
      <w:r>
        <w:t>отметки</w:t>
      </w:r>
      <w:r>
        <w:rPr>
          <w:spacing w:val="49"/>
          <w:w w:val="150"/>
        </w:rPr>
        <w:t xml:space="preserve"> </w:t>
      </w:r>
      <w:r>
        <w:t>в</w:t>
      </w:r>
      <w:r>
        <w:rPr>
          <w:spacing w:val="51"/>
          <w:w w:val="150"/>
        </w:rPr>
        <w:t xml:space="preserve"> </w:t>
      </w:r>
      <w:r>
        <w:rPr>
          <w:spacing w:val="-4"/>
        </w:rPr>
        <w:t>поле</w:t>
      </w:r>
    </w:p>
    <w:p w:rsidR="00E2420B" w:rsidRDefault="00CD26DF">
      <w:pPr>
        <w:pStyle w:val="a3"/>
        <w:ind w:right="284" w:firstLine="0"/>
      </w:pPr>
      <w:r>
        <w:t>«Не закончил» подтверждается подписью члена комиссии по проведению итогового сочинения (изложения).</w:t>
      </w:r>
    </w:p>
    <w:p w:rsidR="00E2420B" w:rsidRDefault="00CD26DF">
      <w:pPr>
        <w:pStyle w:val="a5"/>
        <w:numPr>
          <w:ilvl w:val="2"/>
          <w:numId w:val="8"/>
        </w:numPr>
        <w:tabs>
          <w:tab w:val="left" w:pos="1671"/>
        </w:tabs>
        <w:ind w:right="280" w:firstLine="708"/>
        <w:jc w:val="both"/>
        <w:rPr>
          <w:sz w:val="26"/>
        </w:rPr>
      </w:pPr>
      <w:r>
        <w:rPr>
          <w:sz w:val="26"/>
        </w:rPr>
        <w:t>За 30 минут и за 5 минут до окончания итогового сочинения (изложения) члены комиссии по проведению итогового сочинения (изложения) сообщают участникам итогового сочинения (изложения) о скором завершении написания итогового сочинения (</w:t>
      </w:r>
      <w:proofErr w:type="gramStart"/>
      <w:r>
        <w:rPr>
          <w:sz w:val="26"/>
        </w:rPr>
        <w:t>изложения)</w:t>
      </w:r>
      <w:r>
        <w:rPr>
          <w:spacing w:val="66"/>
          <w:sz w:val="26"/>
        </w:rPr>
        <w:t xml:space="preserve">  </w:t>
      </w:r>
      <w:r>
        <w:rPr>
          <w:sz w:val="26"/>
        </w:rPr>
        <w:t>и</w:t>
      </w:r>
      <w:proofErr w:type="gramEnd"/>
      <w:r>
        <w:rPr>
          <w:spacing w:val="65"/>
          <w:sz w:val="26"/>
        </w:rPr>
        <w:t xml:space="preserve">  </w:t>
      </w:r>
      <w:r>
        <w:rPr>
          <w:sz w:val="26"/>
        </w:rPr>
        <w:t>о</w:t>
      </w:r>
      <w:r>
        <w:rPr>
          <w:spacing w:val="66"/>
          <w:sz w:val="26"/>
        </w:rPr>
        <w:t xml:space="preserve">  </w:t>
      </w:r>
      <w:r>
        <w:rPr>
          <w:sz w:val="26"/>
        </w:rPr>
        <w:t>необходимости</w:t>
      </w:r>
      <w:r>
        <w:rPr>
          <w:spacing w:val="66"/>
          <w:sz w:val="26"/>
        </w:rPr>
        <w:t xml:space="preserve">  </w:t>
      </w:r>
      <w:r>
        <w:rPr>
          <w:sz w:val="26"/>
        </w:rPr>
        <w:t>перенести</w:t>
      </w:r>
      <w:r>
        <w:rPr>
          <w:spacing w:val="65"/>
          <w:sz w:val="26"/>
        </w:rPr>
        <w:t xml:space="preserve">  </w:t>
      </w:r>
      <w:r>
        <w:rPr>
          <w:sz w:val="26"/>
        </w:rPr>
        <w:t>написанные</w:t>
      </w:r>
      <w:r>
        <w:rPr>
          <w:spacing w:val="66"/>
          <w:sz w:val="26"/>
        </w:rPr>
        <w:t xml:space="preserve">  </w:t>
      </w:r>
      <w:r>
        <w:rPr>
          <w:sz w:val="26"/>
        </w:rPr>
        <w:t>сочинения</w:t>
      </w:r>
      <w:r>
        <w:rPr>
          <w:spacing w:val="66"/>
          <w:sz w:val="26"/>
        </w:rPr>
        <w:t xml:space="preserve">  </w:t>
      </w:r>
      <w:r>
        <w:rPr>
          <w:sz w:val="26"/>
        </w:rPr>
        <w:t>(изложения) из черновиков в бланки записи (в том числе в дополнительные бланки записи).</w:t>
      </w:r>
    </w:p>
    <w:p w:rsidR="00E2420B" w:rsidRDefault="00CD26DF">
      <w:pPr>
        <w:pStyle w:val="a5"/>
        <w:numPr>
          <w:ilvl w:val="2"/>
          <w:numId w:val="8"/>
        </w:numPr>
        <w:tabs>
          <w:tab w:val="left" w:pos="1782"/>
        </w:tabs>
        <w:ind w:right="280" w:firstLine="708"/>
        <w:jc w:val="both"/>
        <w:rPr>
          <w:sz w:val="26"/>
        </w:rPr>
      </w:pPr>
      <w:r>
        <w:rPr>
          <w:sz w:val="26"/>
        </w:rPr>
        <w:t>Участники итогового сочинения (изложения), досрочно завершившие написание итогового сочинения (изложения), сдают бланки итогового сочинения (изложения), черновики и покидают место проведения итогового сочинения (изложения), не дожидаясь установленного времени завершения итогового сочинения (изложения).</w:t>
      </w:r>
    </w:p>
    <w:p w:rsidR="00E2420B" w:rsidRDefault="00CD26DF">
      <w:pPr>
        <w:pStyle w:val="a5"/>
        <w:numPr>
          <w:ilvl w:val="2"/>
          <w:numId w:val="8"/>
        </w:numPr>
        <w:tabs>
          <w:tab w:val="left" w:pos="1710"/>
        </w:tabs>
        <w:spacing w:before="1"/>
        <w:ind w:right="282" w:firstLine="708"/>
        <w:jc w:val="both"/>
        <w:rPr>
          <w:sz w:val="26"/>
        </w:rPr>
      </w:pPr>
      <w:r>
        <w:rPr>
          <w:sz w:val="26"/>
        </w:rPr>
        <w:t>По истечении установленного времени завершения итогового сочинения (изложения) члены комиссии по проведению итогового сочинения (изложения) объявляют об окончании выполнения итогового сочинения (изложения) и собирают у участников итогового сочинения (изложения) бланки итогового сочинения (изложения), черновики.</w:t>
      </w:r>
    </w:p>
    <w:p w:rsidR="00E2420B" w:rsidRDefault="00CD26DF">
      <w:pPr>
        <w:pStyle w:val="a5"/>
        <w:numPr>
          <w:ilvl w:val="2"/>
          <w:numId w:val="8"/>
        </w:numPr>
        <w:tabs>
          <w:tab w:val="left" w:pos="1633"/>
        </w:tabs>
        <w:ind w:right="283" w:firstLine="708"/>
        <w:jc w:val="both"/>
        <w:rPr>
          <w:sz w:val="26"/>
        </w:rPr>
      </w:pPr>
      <w:r>
        <w:rPr>
          <w:sz w:val="26"/>
        </w:rPr>
        <w:t>Член комиссии по проведению итогового сочинения (изложения) ставит «Z»</w:t>
      </w:r>
      <w:r>
        <w:rPr>
          <w:sz w:val="26"/>
          <w:vertAlign w:val="superscript"/>
        </w:rPr>
        <w:t>6</w:t>
      </w:r>
      <w:r>
        <w:rPr>
          <w:sz w:val="26"/>
        </w:rPr>
        <w:t xml:space="preserve"> в</w:t>
      </w:r>
      <w:r>
        <w:rPr>
          <w:spacing w:val="-3"/>
          <w:sz w:val="26"/>
        </w:rPr>
        <w:t xml:space="preserve"> </w:t>
      </w:r>
      <w:r>
        <w:rPr>
          <w:sz w:val="26"/>
        </w:rPr>
        <w:t>области</w:t>
      </w:r>
      <w:r>
        <w:rPr>
          <w:spacing w:val="-4"/>
          <w:sz w:val="26"/>
        </w:rPr>
        <w:t xml:space="preserve"> </w:t>
      </w:r>
      <w:r>
        <w:rPr>
          <w:sz w:val="26"/>
        </w:rPr>
        <w:t>бланка</w:t>
      </w:r>
      <w:r>
        <w:rPr>
          <w:spacing w:val="-3"/>
          <w:sz w:val="26"/>
        </w:rPr>
        <w:t xml:space="preserve"> </w:t>
      </w:r>
      <w:r>
        <w:rPr>
          <w:sz w:val="26"/>
        </w:rPr>
        <w:t>записи</w:t>
      </w:r>
      <w:r>
        <w:rPr>
          <w:spacing w:val="-3"/>
          <w:sz w:val="26"/>
        </w:rPr>
        <w:t xml:space="preserve"> </w:t>
      </w:r>
      <w:r>
        <w:rPr>
          <w:sz w:val="26"/>
        </w:rPr>
        <w:t>(или</w:t>
      </w:r>
      <w:r>
        <w:rPr>
          <w:spacing w:val="-3"/>
          <w:sz w:val="26"/>
        </w:rPr>
        <w:t xml:space="preserve"> </w:t>
      </w:r>
      <w:r>
        <w:rPr>
          <w:sz w:val="26"/>
        </w:rPr>
        <w:t>дополнительного</w:t>
      </w:r>
      <w:r>
        <w:rPr>
          <w:spacing w:val="-4"/>
          <w:sz w:val="26"/>
        </w:rPr>
        <w:t xml:space="preserve"> </w:t>
      </w:r>
      <w:r>
        <w:rPr>
          <w:sz w:val="26"/>
        </w:rPr>
        <w:t>бланка</w:t>
      </w:r>
      <w:r>
        <w:rPr>
          <w:spacing w:val="-3"/>
          <w:sz w:val="26"/>
        </w:rPr>
        <w:t xml:space="preserve"> </w:t>
      </w:r>
      <w:r>
        <w:rPr>
          <w:sz w:val="26"/>
        </w:rPr>
        <w:t>записи),</w:t>
      </w:r>
      <w:r>
        <w:rPr>
          <w:spacing w:val="-3"/>
          <w:sz w:val="26"/>
        </w:rPr>
        <w:t xml:space="preserve"> </w:t>
      </w:r>
      <w:r>
        <w:rPr>
          <w:sz w:val="26"/>
        </w:rPr>
        <w:t>оставшейся</w:t>
      </w:r>
      <w:r>
        <w:rPr>
          <w:spacing w:val="-3"/>
          <w:sz w:val="26"/>
        </w:rPr>
        <w:t xml:space="preserve"> </w:t>
      </w:r>
      <w:r>
        <w:rPr>
          <w:sz w:val="26"/>
        </w:rPr>
        <w:t>незаполненной.</w:t>
      </w:r>
    </w:p>
    <w:p w:rsidR="00E2420B" w:rsidRDefault="00CD26DF">
      <w:pPr>
        <w:pStyle w:val="a3"/>
        <w:spacing w:before="147"/>
        <w:ind w:left="0" w:firstLine="0"/>
        <w:jc w:val="left"/>
        <w:rPr>
          <w:sz w:val="20"/>
        </w:rPr>
      </w:pPr>
      <w:r>
        <w:rPr>
          <w:noProof/>
          <w:sz w:val="20"/>
          <w:lang w:eastAsia="ru-RU"/>
        </w:rPr>
        <mc:AlternateContent>
          <mc:Choice Requires="wps">
            <w:drawing>
              <wp:anchor distT="0" distB="0" distL="0" distR="0" simplePos="0" relativeHeight="251652096" behindDoc="1" locked="0" layoutInCell="1" allowOverlap="1">
                <wp:simplePos x="0" y="0"/>
                <wp:positionH relativeFrom="page">
                  <wp:posOffset>719327</wp:posOffset>
                </wp:positionH>
                <wp:positionV relativeFrom="paragraph">
                  <wp:posOffset>254787</wp:posOffset>
                </wp:positionV>
                <wp:extent cx="1829435" cy="762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20"/>
                              </a:lnTo>
                              <a:lnTo>
                                <a:pt x="1829435" y="7620"/>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CBC6F8C" id="Graphic 6" o:spid="_x0000_s1026" style="position:absolute;margin-left:56.65pt;margin-top:20.05pt;width:144.05pt;height:.6pt;z-index:-251664384;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" path="m1829435,l,,,7620r1829435,l1829435,xe" fillcolor="black" stroked="f">
                <v:path arrowok="t"/>
                <w10:wrap type="topAndBottom" anchorx="page"/>
              </v:shape>
            </w:pict>
          </mc:Fallback>
        </mc:AlternateContent>
      </w:r>
    </w:p>
    <w:p w:rsidR="00E2420B" w:rsidRDefault="00CD26DF">
      <w:pPr>
        <w:spacing w:before="111"/>
        <w:ind w:left="140" w:right="303" w:firstLine="701"/>
        <w:jc w:val="both"/>
      </w:pPr>
      <w:r>
        <w:rPr>
          <w:vertAlign w:val="superscript"/>
        </w:rPr>
        <w:t>6</w:t>
      </w:r>
      <w:r>
        <w:t xml:space="preserve"> Знак «Z» свидетельствует о завершении написания итогового сочинения (изложения), которое оформляется на бланках записи (дополнительных бланках записи – при их использовании), а также свидетельствует о том, что данный участник итогового сочинения (изложения) завершил написание своего итогового сочинения (изложения) и более не будет возвращаться к оформлению своего итогового сочинения (изложения) на соответствующих бланках (продолжению оформления).</w:t>
      </w:r>
    </w:p>
    <w:p w:rsidR="00E2420B" w:rsidRDefault="00CD26DF">
      <w:pPr>
        <w:ind w:left="842"/>
        <w:jc w:val="both"/>
      </w:pPr>
      <w:r>
        <w:t>Указанный</w:t>
      </w:r>
      <w:r>
        <w:rPr>
          <w:spacing w:val="33"/>
        </w:rPr>
        <w:t xml:space="preserve"> </w:t>
      </w:r>
      <w:r>
        <w:t>знак</w:t>
      </w:r>
      <w:r>
        <w:rPr>
          <w:spacing w:val="37"/>
        </w:rPr>
        <w:t xml:space="preserve"> </w:t>
      </w:r>
      <w:r>
        <w:t>проставляется</w:t>
      </w:r>
      <w:r>
        <w:rPr>
          <w:spacing w:val="35"/>
        </w:rPr>
        <w:t xml:space="preserve"> </w:t>
      </w:r>
      <w:r>
        <w:t>на</w:t>
      </w:r>
      <w:r>
        <w:rPr>
          <w:spacing w:val="36"/>
        </w:rPr>
        <w:t xml:space="preserve"> </w:t>
      </w:r>
      <w:r>
        <w:t>последнем</w:t>
      </w:r>
      <w:r>
        <w:rPr>
          <w:spacing w:val="36"/>
        </w:rPr>
        <w:t xml:space="preserve"> </w:t>
      </w:r>
      <w:r>
        <w:t>листе</w:t>
      </w:r>
      <w:r>
        <w:rPr>
          <w:spacing w:val="36"/>
        </w:rPr>
        <w:t xml:space="preserve"> </w:t>
      </w:r>
      <w:r>
        <w:t>соответствующего</w:t>
      </w:r>
      <w:r>
        <w:rPr>
          <w:spacing w:val="35"/>
        </w:rPr>
        <w:t xml:space="preserve"> </w:t>
      </w:r>
      <w:r>
        <w:t>бланка</w:t>
      </w:r>
      <w:r>
        <w:rPr>
          <w:spacing w:val="37"/>
        </w:rPr>
        <w:t xml:space="preserve"> </w:t>
      </w:r>
      <w:r>
        <w:t>записи.</w:t>
      </w:r>
      <w:r>
        <w:rPr>
          <w:spacing w:val="36"/>
        </w:rPr>
        <w:t xml:space="preserve"> </w:t>
      </w:r>
      <w:r>
        <w:rPr>
          <w:spacing w:val="-2"/>
        </w:rPr>
        <w:t>Например,</w:t>
      </w:r>
    </w:p>
    <w:p w:rsidR="00E2420B" w:rsidRDefault="00E2420B">
      <w:pPr>
        <w:jc w:val="both"/>
        <w:sectPr w:rsidR="00E2420B">
          <w:pgSz w:w="11910" w:h="16840"/>
          <w:pgMar w:top="1040" w:right="283" w:bottom="820" w:left="992" w:header="0" w:footer="610" w:gutter="0"/>
          <w:cols w:space="720"/>
        </w:sectPr>
      </w:pPr>
    </w:p>
    <w:p w:rsidR="00E2420B" w:rsidRDefault="00CD26DF">
      <w:pPr>
        <w:pStyle w:val="a5"/>
        <w:numPr>
          <w:ilvl w:val="2"/>
          <w:numId w:val="8"/>
        </w:numPr>
        <w:tabs>
          <w:tab w:val="left" w:pos="1652"/>
        </w:tabs>
        <w:spacing w:before="67"/>
        <w:ind w:right="280" w:firstLine="708"/>
        <w:jc w:val="both"/>
        <w:rPr>
          <w:sz w:val="26"/>
        </w:rPr>
      </w:pPr>
      <w:r>
        <w:rPr>
          <w:sz w:val="26"/>
        </w:rPr>
        <w:lastRenderedPageBreak/>
        <w:t>В бланках регистрации участников итогового сочинения (изложения) члены комиссии по проведению итогового сочинения (изложения) заполняют поле «Количество бланков записи». В указанное поле вписывается то количество бланков записи, включая дополнительные бланки записи (в случае если такие выдавались по запросу участника), которое было выдано участнику.</w:t>
      </w:r>
    </w:p>
    <w:p w:rsidR="00E2420B" w:rsidRDefault="00CD26DF">
      <w:pPr>
        <w:pStyle w:val="a5"/>
        <w:numPr>
          <w:ilvl w:val="2"/>
          <w:numId w:val="8"/>
        </w:numPr>
        <w:tabs>
          <w:tab w:val="left" w:pos="1626"/>
        </w:tabs>
        <w:ind w:right="280" w:firstLine="708"/>
        <w:jc w:val="both"/>
        <w:rPr>
          <w:sz w:val="26"/>
        </w:rPr>
      </w:pPr>
      <w:r>
        <w:rPr>
          <w:sz w:val="26"/>
        </w:rPr>
        <w:t>Члены</w:t>
      </w:r>
      <w:r>
        <w:rPr>
          <w:spacing w:val="-3"/>
          <w:sz w:val="26"/>
        </w:rPr>
        <w:t xml:space="preserve"> </w:t>
      </w:r>
      <w:r>
        <w:rPr>
          <w:sz w:val="26"/>
        </w:rPr>
        <w:t>комиссии</w:t>
      </w:r>
      <w:r>
        <w:rPr>
          <w:spacing w:val="-2"/>
          <w:sz w:val="26"/>
        </w:rPr>
        <w:t xml:space="preserve"> </w:t>
      </w:r>
      <w:r>
        <w:rPr>
          <w:sz w:val="26"/>
        </w:rPr>
        <w:t>по</w:t>
      </w:r>
      <w:r>
        <w:rPr>
          <w:spacing w:val="-4"/>
          <w:sz w:val="26"/>
        </w:rPr>
        <w:t xml:space="preserve"> </w:t>
      </w:r>
      <w:r>
        <w:rPr>
          <w:sz w:val="26"/>
        </w:rPr>
        <w:t>проведению</w:t>
      </w:r>
      <w:r>
        <w:rPr>
          <w:spacing w:val="-3"/>
          <w:sz w:val="26"/>
        </w:rPr>
        <w:t xml:space="preserve"> </w:t>
      </w:r>
      <w:r>
        <w:rPr>
          <w:sz w:val="26"/>
        </w:rPr>
        <w:t>итогового</w:t>
      </w:r>
      <w:r>
        <w:rPr>
          <w:spacing w:val="-5"/>
          <w:sz w:val="26"/>
        </w:rPr>
        <w:t xml:space="preserve"> </w:t>
      </w:r>
      <w:r>
        <w:rPr>
          <w:sz w:val="26"/>
        </w:rPr>
        <w:t>сочинения</w:t>
      </w:r>
      <w:r>
        <w:rPr>
          <w:spacing w:val="-3"/>
          <w:sz w:val="26"/>
        </w:rPr>
        <w:t xml:space="preserve"> </w:t>
      </w:r>
      <w:r>
        <w:rPr>
          <w:sz w:val="26"/>
        </w:rPr>
        <w:t>(изложения)</w:t>
      </w:r>
      <w:r>
        <w:rPr>
          <w:spacing w:val="-2"/>
          <w:sz w:val="26"/>
        </w:rPr>
        <w:t xml:space="preserve"> </w:t>
      </w:r>
      <w:r>
        <w:rPr>
          <w:sz w:val="26"/>
        </w:rPr>
        <w:t>заполняют отчетные формы, использованные во время проведения сочинения (изложения), а также форму ИС-05 «Ведомость проведения итогового сочинения (изложения) в учебном кабинете ОО (месте проведения)». В свою очередь, участник проверяет свои данные, внесенные в ведомость, подтверждая их личной подписью.</w:t>
      </w:r>
    </w:p>
    <w:p w:rsidR="00E2420B" w:rsidRDefault="00CD26DF">
      <w:pPr>
        <w:pStyle w:val="a5"/>
        <w:numPr>
          <w:ilvl w:val="2"/>
          <w:numId w:val="8"/>
        </w:numPr>
        <w:tabs>
          <w:tab w:val="left" w:pos="1688"/>
        </w:tabs>
        <w:spacing w:before="1"/>
        <w:ind w:right="280" w:firstLine="708"/>
        <w:jc w:val="both"/>
        <w:rPr>
          <w:sz w:val="26"/>
        </w:rPr>
      </w:pPr>
      <w:r>
        <w:rPr>
          <w:sz w:val="26"/>
        </w:rPr>
        <w:t>Собранные бланки итогового сочинения (изложения), черновики, а также отчетные</w:t>
      </w:r>
      <w:r>
        <w:rPr>
          <w:spacing w:val="80"/>
          <w:sz w:val="26"/>
        </w:rPr>
        <w:t xml:space="preserve"> </w:t>
      </w:r>
      <w:r>
        <w:rPr>
          <w:sz w:val="26"/>
        </w:rPr>
        <w:t>формы</w:t>
      </w:r>
      <w:r>
        <w:rPr>
          <w:spacing w:val="80"/>
          <w:sz w:val="26"/>
        </w:rPr>
        <w:t xml:space="preserve"> </w:t>
      </w:r>
      <w:r>
        <w:rPr>
          <w:sz w:val="26"/>
        </w:rPr>
        <w:t>для</w:t>
      </w:r>
      <w:r>
        <w:rPr>
          <w:spacing w:val="80"/>
          <w:sz w:val="26"/>
        </w:rPr>
        <w:t xml:space="preserve"> </w:t>
      </w:r>
      <w:r>
        <w:rPr>
          <w:sz w:val="26"/>
        </w:rPr>
        <w:t>проведения</w:t>
      </w:r>
      <w:r>
        <w:rPr>
          <w:spacing w:val="80"/>
          <w:sz w:val="26"/>
        </w:rPr>
        <w:t xml:space="preserve"> </w:t>
      </w:r>
      <w:r>
        <w:rPr>
          <w:sz w:val="26"/>
        </w:rPr>
        <w:t>итогового</w:t>
      </w:r>
      <w:r>
        <w:rPr>
          <w:spacing w:val="80"/>
          <w:sz w:val="26"/>
        </w:rPr>
        <w:t xml:space="preserve"> </w:t>
      </w:r>
      <w:r>
        <w:rPr>
          <w:sz w:val="26"/>
        </w:rPr>
        <w:t>сочинения</w:t>
      </w:r>
      <w:r>
        <w:rPr>
          <w:spacing w:val="80"/>
          <w:sz w:val="26"/>
        </w:rPr>
        <w:t xml:space="preserve"> </w:t>
      </w:r>
      <w:r>
        <w:rPr>
          <w:sz w:val="26"/>
        </w:rPr>
        <w:t>(изложения)</w:t>
      </w:r>
      <w:r>
        <w:rPr>
          <w:spacing w:val="80"/>
          <w:sz w:val="26"/>
        </w:rPr>
        <w:t xml:space="preserve"> </w:t>
      </w:r>
      <w:r>
        <w:rPr>
          <w:sz w:val="26"/>
        </w:rPr>
        <w:t>члены</w:t>
      </w:r>
      <w:r>
        <w:rPr>
          <w:spacing w:val="80"/>
          <w:sz w:val="26"/>
        </w:rPr>
        <w:t xml:space="preserve"> </w:t>
      </w:r>
      <w:r>
        <w:rPr>
          <w:sz w:val="26"/>
        </w:rPr>
        <w:t>комиссии по проведению итогового сочинения (изложения) передают руководителю</w:t>
      </w:r>
      <w:r>
        <w:rPr>
          <w:spacing w:val="40"/>
          <w:sz w:val="26"/>
        </w:rPr>
        <w:t xml:space="preserve"> </w:t>
      </w:r>
      <w:r>
        <w:rPr>
          <w:sz w:val="26"/>
        </w:rPr>
        <w:t>образовательной организации.</w:t>
      </w:r>
    </w:p>
    <w:p w:rsidR="00E2420B" w:rsidRDefault="00CD26DF">
      <w:pPr>
        <w:pStyle w:val="a5"/>
        <w:numPr>
          <w:ilvl w:val="2"/>
          <w:numId w:val="8"/>
        </w:numPr>
        <w:tabs>
          <w:tab w:val="left" w:pos="1763"/>
        </w:tabs>
        <w:spacing w:before="2"/>
        <w:ind w:right="280" w:firstLine="708"/>
        <w:jc w:val="both"/>
        <w:rPr>
          <w:sz w:val="26"/>
        </w:rPr>
      </w:pPr>
      <w:r>
        <w:rPr>
          <w:sz w:val="26"/>
        </w:rPr>
        <w:t>По указанию руководителя образовательной организации технический специалист производит копирование бланков итогового сочинения (изложения)</w:t>
      </w:r>
      <w:r>
        <w:rPr>
          <w:spacing w:val="40"/>
          <w:sz w:val="26"/>
        </w:rPr>
        <w:t xml:space="preserve"> </w:t>
      </w:r>
      <w:r>
        <w:rPr>
          <w:sz w:val="26"/>
        </w:rPr>
        <w:t>участников итогового сочинения (изложения). Копирование бланков итогового сочинения (изложения) с внесенной в бланк регистрации отметкой «Х» в поле «Не закончил» («Удален»), подтвержденной подписью члена комиссии по проведению итогового сочинения</w:t>
      </w:r>
      <w:r>
        <w:rPr>
          <w:spacing w:val="80"/>
          <w:w w:val="150"/>
          <w:sz w:val="26"/>
        </w:rPr>
        <w:t xml:space="preserve"> </w:t>
      </w:r>
      <w:r>
        <w:rPr>
          <w:sz w:val="26"/>
        </w:rPr>
        <w:t>(изложения),</w:t>
      </w:r>
      <w:r>
        <w:rPr>
          <w:spacing w:val="80"/>
          <w:w w:val="150"/>
          <w:sz w:val="26"/>
        </w:rPr>
        <w:t xml:space="preserve"> </w:t>
      </w:r>
      <w:r>
        <w:rPr>
          <w:sz w:val="26"/>
        </w:rPr>
        <w:t>не</w:t>
      </w:r>
      <w:r>
        <w:rPr>
          <w:spacing w:val="80"/>
          <w:w w:val="150"/>
          <w:sz w:val="26"/>
        </w:rPr>
        <w:t xml:space="preserve"> </w:t>
      </w:r>
      <w:r>
        <w:rPr>
          <w:sz w:val="26"/>
        </w:rPr>
        <w:t>производится,</w:t>
      </w:r>
      <w:r>
        <w:rPr>
          <w:spacing w:val="80"/>
          <w:w w:val="150"/>
          <w:sz w:val="26"/>
        </w:rPr>
        <w:t xml:space="preserve"> </w:t>
      </w:r>
      <w:r>
        <w:rPr>
          <w:sz w:val="26"/>
        </w:rPr>
        <w:t>проверка</w:t>
      </w:r>
      <w:r>
        <w:rPr>
          <w:spacing w:val="80"/>
          <w:w w:val="150"/>
          <w:sz w:val="26"/>
        </w:rPr>
        <w:t xml:space="preserve"> </w:t>
      </w:r>
      <w:r>
        <w:rPr>
          <w:sz w:val="26"/>
        </w:rPr>
        <w:t>таких</w:t>
      </w:r>
      <w:r>
        <w:rPr>
          <w:spacing w:val="80"/>
          <w:w w:val="150"/>
          <w:sz w:val="26"/>
        </w:rPr>
        <w:t xml:space="preserve"> </w:t>
      </w:r>
      <w:r>
        <w:rPr>
          <w:sz w:val="26"/>
        </w:rPr>
        <w:t>сочинений</w:t>
      </w:r>
      <w:r>
        <w:rPr>
          <w:spacing w:val="80"/>
          <w:w w:val="150"/>
          <w:sz w:val="26"/>
        </w:rPr>
        <w:t xml:space="preserve"> </w:t>
      </w:r>
      <w:r>
        <w:rPr>
          <w:sz w:val="26"/>
        </w:rPr>
        <w:t>(изложений)</w:t>
      </w:r>
      <w:r>
        <w:rPr>
          <w:spacing w:val="80"/>
          <w:sz w:val="26"/>
        </w:rPr>
        <w:t xml:space="preserve"> </w:t>
      </w:r>
      <w:r>
        <w:rPr>
          <w:sz w:val="26"/>
        </w:rPr>
        <w:t>не осуществляется.</w:t>
      </w:r>
    </w:p>
    <w:p w:rsidR="00E2420B" w:rsidRDefault="00CD26DF">
      <w:pPr>
        <w:pStyle w:val="a5"/>
        <w:numPr>
          <w:ilvl w:val="2"/>
          <w:numId w:val="8"/>
        </w:numPr>
        <w:tabs>
          <w:tab w:val="left" w:pos="1641"/>
        </w:tabs>
        <w:spacing w:line="298" w:lineRule="exact"/>
        <w:ind w:left="1641" w:hanging="792"/>
        <w:jc w:val="both"/>
        <w:rPr>
          <w:sz w:val="26"/>
        </w:rPr>
      </w:pPr>
      <w:r>
        <w:rPr>
          <w:sz w:val="26"/>
        </w:rPr>
        <w:t>Указанные</w:t>
      </w:r>
      <w:r>
        <w:rPr>
          <w:spacing w:val="3"/>
          <w:sz w:val="26"/>
        </w:rPr>
        <w:t xml:space="preserve"> </w:t>
      </w:r>
      <w:r>
        <w:rPr>
          <w:sz w:val="26"/>
        </w:rPr>
        <w:t>бланки</w:t>
      </w:r>
      <w:r>
        <w:rPr>
          <w:spacing w:val="2"/>
          <w:sz w:val="26"/>
        </w:rPr>
        <w:t xml:space="preserve"> </w:t>
      </w:r>
      <w:r>
        <w:rPr>
          <w:sz w:val="26"/>
        </w:rPr>
        <w:t>итогового</w:t>
      </w:r>
      <w:r>
        <w:rPr>
          <w:spacing w:val="3"/>
          <w:sz w:val="26"/>
        </w:rPr>
        <w:t xml:space="preserve"> </w:t>
      </w:r>
      <w:r>
        <w:rPr>
          <w:sz w:val="26"/>
        </w:rPr>
        <w:t>сочинения</w:t>
      </w:r>
      <w:r>
        <w:rPr>
          <w:spacing w:val="3"/>
          <w:sz w:val="26"/>
        </w:rPr>
        <w:t xml:space="preserve"> </w:t>
      </w:r>
      <w:r>
        <w:rPr>
          <w:sz w:val="26"/>
        </w:rPr>
        <w:t>(изложения)</w:t>
      </w:r>
      <w:r>
        <w:rPr>
          <w:spacing w:val="3"/>
          <w:sz w:val="26"/>
        </w:rPr>
        <w:t xml:space="preserve"> </w:t>
      </w:r>
      <w:r>
        <w:rPr>
          <w:sz w:val="26"/>
        </w:rPr>
        <w:t>вместе</w:t>
      </w:r>
      <w:r>
        <w:rPr>
          <w:spacing w:val="3"/>
          <w:sz w:val="26"/>
        </w:rPr>
        <w:t xml:space="preserve"> </w:t>
      </w:r>
      <w:r>
        <w:rPr>
          <w:sz w:val="26"/>
        </w:rPr>
        <w:t>с</w:t>
      </w:r>
      <w:r>
        <w:rPr>
          <w:spacing w:val="2"/>
          <w:sz w:val="26"/>
        </w:rPr>
        <w:t xml:space="preserve"> </w:t>
      </w:r>
      <w:r>
        <w:rPr>
          <w:sz w:val="26"/>
        </w:rPr>
        <w:t>формой</w:t>
      </w:r>
      <w:r>
        <w:rPr>
          <w:spacing w:val="2"/>
          <w:sz w:val="26"/>
        </w:rPr>
        <w:t xml:space="preserve"> </w:t>
      </w:r>
      <w:r>
        <w:rPr>
          <w:sz w:val="26"/>
        </w:rPr>
        <w:t>ИС-</w:t>
      </w:r>
      <w:r>
        <w:rPr>
          <w:spacing w:val="-5"/>
          <w:sz w:val="26"/>
        </w:rPr>
        <w:t>08</w:t>
      </w:r>
    </w:p>
    <w:p w:rsidR="00E2420B" w:rsidRDefault="00CD26DF">
      <w:pPr>
        <w:pStyle w:val="a3"/>
        <w:ind w:right="281" w:firstLine="0"/>
      </w:pPr>
      <w:r>
        <w:t>«</w:t>
      </w:r>
      <w:proofErr w:type="gramStart"/>
      <w:r>
        <w:t>Акт</w:t>
      </w:r>
      <w:r>
        <w:rPr>
          <w:spacing w:val="80"/>
        </w:rPr>
        <w:t xml:space="preserve">  </w:t>
      </w:r>
      <w:r>
        <w:t>о</w:t>
      </w:r>
      <w:proofErr w:type="gramEnd"/>
      <w:r>
        <w:rPr>
          <w:spacing w:val="80"/>
        </w:rPr>
        <w:t xml:space="preserve">  </w:t>
      </w:r>
      <w:r>
        <w:t>досрочном</w:t>
      </w:r>
      <w:r>
        <w:rPr>
          <w:spacing w:val="80"/>
        </w:rPr>
        <w:t xml:space="preserve">  </w:t>
      </w:r>
      <w:r>
        <w:t>завершении</w:t>
      </w:r>
      <w:r>
        <w:rPr>
          <w:spacing w:val="80"/>
        </w:rPr>
        <w:t xml:space="preserve">  </w:t>
      </w:r>
      <w:r>
        <w:t>написания</w:t>
      </w:r>
      <w:r>
        <w:rPr>
          <w:spacing w:val="80"/>
        </w:rPr>
        <w:t xml:space="preserve">  </w:t>
      </w:r>
      <w:r>
        <w:t>итогового</w:t>
      </w:r>
      <w:r>
        <w:rPr>
          <w:spacing w:val="80"/>
        </w:rPr>
        <w:t xml:space="preserve">  </w:t>
      </w:r>
      <w:r>
        <w:t>сочинения</w:t>
      </w:r>
      <w:r>
        <w:rPr>
          <w:spacing w:val="80"/>
        </w:rPr>
        <w:t xml:space="preserve">  </w:t>
      </w:r>
      <w:r>
        <w:t>(изложения) по уважительным причинам» или формой ИС-09 «Акт об удалении участника итогового сочинения</w:t>
      </w:r>
      <w:r>
        <w:rPr>
          <w:spacing w:val="40"/>
        </w:rPr>
        <w:t xml:space="preserve">  </w:t>
      </w:r>
      <w:r>
        <w:t>(изложения)»</w:t>
      </w:r>
      <w:r>
        <w:rPr>
          <w:spacing w:val="80"/>
          <w:w w:val="150"/>
        </w:rPr>
        <w:t xml:space="preserve"> </w:t>
      </w:r>
      <w:r>
        <w:t>передаются</w:t>
      </w:r>
      <w:r>
        <w:rPr>
          <w:spacing w:val="40"/>
        </w:rPr>
        <w:t xml:space="preserve">  </w:t>
      </w:r>
      <w:r>
        <w:t>руководителю</w:t>
      </w:r>
      <w:r>
        <w:rPr>
          <w:spacing w:val="40"/>
        </w:rPr>
        <w:t xml:space="preserve">  </w:t>
      </w:r>
      <w:r>
        <w:t>образовательной</w:t>
      </w:r>
      <w:r>
        <w:rPr>
          <w:spacing w:val="40"/>
        </w:rPr>
        <w:t xml:space="preserve">  </w:t>
      </w:r>
      <w:r>
        <w:t>организации для учета, а также для последующего допуска указанных участников к повторной сдаче итогового сочинения (изложения) в дополнительные даты.</w:t>
      </w:r>
    </w:p>
    <w:p w:rsidR="00E2420B" w:rsidRDefault="00CD26DF">
      <w:pPr>
        <w:pStyle w:val="a5"/>
        <w:numPr>
          <w:ilvl w:val="2"/>
          <w:numId w:val="8"/>
        </w:numPr>
        <w:tabs>
          <w:tab w:val="left" w:pos="1628"/>
        </w:tabs>
        <w:ind w:right="282" w:firstLine="708"/>
        <w:jc w:val="both"/>
        <w:rPr>
          <w:sz w:val="26"/>
        </w:rPr>
      </w:pPr>
      <w:r>
        <w:rPr>
          <w:sz w:val="26"/>
        </w:rPr>
        <w:t>Технический специалист</w:t>
      </w:r>
      <w:r>
        <w:rPr>
          <w:spacing w:val="-1"/>
          <w:sz w:val="26"/>
        </w:rPr>
        <w:t xml:space="preserve"> </w:t>
      </w:r>
      <w:r>
        <w:rPr>
          <w:sz w:val="26"/>
        </w:rPr>
        <w:t>передает копии</w:t>
      </w:r>
      <w:r>
        <w:rPr>
          <w:spacing w:val="-1"/>
          <w:sz w:val="26"/>
        </w:rPr>
        <w:t xml:space="preserve"> </w:t>
      </w:r>
      <w:r>
        <w:rPr>
          <w:sz w:val="26"/>
        </w:rPr>
        <w:t>бланков</w:t>
      </w:r>
      <w:r>
        <w:rPr>
          <w:spacing w:val="-2"/>
          <w:sz w:val="26"/>
        </w:rPr>
        <w:t xml:space="preserve"> </w:t>
      </w:r>
      <w:r>
        <w:rPr>
          <w:sz w:val="26"/>
        </w:rPr>
        <w:t>записи на</w:t>
      </w:r>
      <w:r>
        <w:rPr>
          <w:spacing w:val="-2"/>
          <w:sz w:val="26"/>
        </w:rPr>
        <w:t xml:space="preserve"> </w:t>
      </w:r>
      <w:r>
        <w:rPr>
          <w:sz w:val="26"/>
        </w:rPr>
        <w:t>проверку</w:t>
      </w:r>
      <w:r>
        <w:rPr>
          <w:spacing w:val="-7"/>
          <w:sz w:val="26"/>
        </w:rPr>
        <w:t xml:space="preserve"> </w:t>
      </w:r>
      <w:r>
        <w:rPr>
          <w:sz w:val="26"/>
        </w:rPr>
        <w:t>и копии бланков регистрации для внесения результатов проверки экспертам.</w:t>
      </w:r>
    </w:p>
    <w:p w:rsidR="00E2420B" w:rsidRDefault="00CD26DF">
      <w:pPr>
        <w:pStyle w:val="a5"/>
        <w:numPr>
          <w:ilvl w:val="2"/>
          <w:numId w:val="8"/>
        </w:numPr>
        <w:tabs>
          <w:tab w:val="left" w:pos="1751"/>
        </w:tabs>
        <w:ind w:right="281" w:firstLine="708"/>
        <w:jc w:val="both"/>
        <w:rPr>
          <w:sz w:val="26"/>
        </w:rPr>
      </w:pPr>
      <w:r>
        <w:rPr>
          <w:sz w:val="26"/>
        </w:rPr>
        <w:t>В целях осуществления проверки и оценивания итогового сочинения (изложения) комиссии по проверке итогового сочинения (изложения) обеспечиваются необходимыми</w:t>
      </w:r>
      <w:r>
        <w:rPr>
          <w:spacing w:val="78"/>
          <w:sz w:val="26"/>
        </w:rPr>
        <w:t xml:space="preserve"> </w:t>
      </w:r>
      <w:r>
        <w:rPr>
          <w:sz w:val="26"/>
        </w:rPr>
        <w:t>техническими</w:t>
      </w:r>
      <w:r>
        <w:rPr>
          <w:spacing w:val="78"/>
          <w:sz w:val="26"/>
        </w:rPr>
        <w:t xml:space="preserve"> </w:t>
      </w:r>
      <w:r>
        <w:rPr>
          <w:sz w:val="26"/>
        </w:rPr>
        <w:t>средствами</w:t>
      </w:r>
      <w:r>
        <w:rPr>
          <w:spacing w:val="77"/>
          <w:sz w:val="26"/>
        </w:rPr>
        <w:t xml:space="preserve"> </w:t>
      </w:r>
      <w:r>
        <w:rPr>
          <w:sz w:val="26"/>
        </w:rPr>
        <w:t>(копировальный</w:t>
      </w:r>
      <w:r>
        <w:rPr>
          <w:spacing w:val="78"/>
          <w:sz w:val="26"/>
        </w:rPr>
        <w:t xml:space="preserve"> </w:t>
      </w:r>
      <w:r>
        <w:rPr>
          <w:sz w:val="26"/>
        </w:rPr>
        <w:t>аппарат,</w:t>
      </w:r>
      <w:r>
        <w:rPr>
          <w:spacing w:val="76"/>
          <w:sz w:val="26"/>
        </w:rPr>
        <w:t xml:space="preserve"> </w:t>
      </w:r>
      <w:r>
        <w:rPr>
          <w:sz w:val="26"/>
        </w:rPr>
        <w:t>сканер,</w:t>
      </w:r>
      <w:r>
        <w:rPr>
          <w:spacing w:val="77"/>
          <w:sz w:val="26"/>
        </w:rPr>
        <w:t xml:space="preserve"> </w:t>
      </w:r>
      <w:r>
        <w:rPr>
          <w:sz w:val="26"/>
        </w:rPr>
        <w:t>компьютер с возможностью выхода в сеть «Интернет», а также с установленными на него специализированными программами, позволяющими проверять тексты на наличие заимствований, и др.).</w:t>
      </w:r>
    </w:p>
    <w:p w:rsidR="00E2420B" w:rsidRDefault="00CD26DF">
      <w:pPr>
        <w:pStyle w:val="a5"/>
        <w:numPr>
          <w:ilvl w:val="2"/>
          <w:numId w:val="8"/>
        </w:numPr>
        <w:tabs>
          <w:tab w:val="left" w:pos="1676"/>
        </w:tabs>
        <w:spacing w:before="1"/>
        <w:ind w:right="279" w:firstLine="708"/>
        <w:jc w:val="both"/>
        <w:rPr>
          <w:sz w:val="26"/>
        </w:rPr>
      </w:pPr>
      <w:r>
        <w:rPr>
          <w:sz w:val="26"/>
        </w:rPr>
        <w:t>Технический специалист также может осуществлять проверку соблюдения участниками итогового сочинения (изложения) требования №</w:t>
      </w:r>
      <w:r>
        <w:rPr>
          <w:spacing w:val="40"/>
          <w:sz w:val="26"/>
        </w:rPr>
        <w:t xml:space="preserve"> </w:t>
      </w:r>
      <w:r>
        <w:rPr>
          <w:sz w:val="26"/>
        </w:rPr>
        <w:t>2 «Самостоятельность написания итогового сочинения (изложения)» в соответствии с порядком, определенным ОИВ. В таком случае к экспертам поступают итоговые сочинения (изложения),</w:t>
      </w:r>
      <w:r>
        <w:rPr>
          <w:spacing w:val="80"/>
          <w:sz w:val="26"/>
        </w:rPr>
        <w:t xml:space="preserve"> </w:t>
      </w:r>
      <w:r>
        <w:rPr>
          <w:sz w:val="26"/>
        </w:rPr>
        <w:t>прошедшие проверку на наличие (отсутствие) заимствований в целях выполнения требования №</w:t>
      </w:r>
      <w:r>
        <w:rPr>
          <w:spacing w:val="40"/>
          <w:sz w:val="26"/>
        </w:rPr>
        <w:t xml:space="preserve"> </w:t>
      </w:r>
      <w:r>
        <w:rPr>
          <w:sz w:val="26"/>
        </w:rPr>
        <w:t>2 «Самостоятельность написания итогового сочинения (изложения)».</w:t>
      </w:r>
    </w:p>
    <w:p w:rsidR="00E2420B" w:rsidRDefault="00CD26DF">
      <w:pPr>
        <w:pStyle w:val="a3"/>
        <w:spacing w:before="146"/>
        <w:ind w:left="0" w:firstLine="0"/>
        <w:jc w:val="left"/>
        <w:rPr>
          <w:sz w:val="20"/>
        </w:rPr>
      </w:pPr>
      <w:r>
        <w:rPr>
          <w:noProof/>
          <w:sz w:val="20"/>
          <w:lang w:eastAsia="ru-RU"/>
        </w:rPr>
        <mc:AlternateContent>
          <mc:Choice Requires="wps">
            <w:drawing>
              <wp:anchor distT="0" distB="0" distL="0" distR="0" simplePos="0" relativeHeight="251653120" behindDoc="1" locked="0" layoutInCell="1" allowOverlap="1">
                <wp:simplePos x="0" y="0"/>
                <wp:positionH relativeFrom="page">
                  <wp:posOffset>719327</wp:posOffset>
                </wp:positionH>
                <wp:positionV relativeFrom="paragraph">
                  <wp:posOffset>254602</wp:posOffset>
                </wp:positionV>
                <wp:extent cx="6482080" cy="762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2080" cy="7620"/>
                        </a:xfrm>
                        <a:custGeom>
                          <a:avLst/>
                          <a:gdLst/>
                          <a:ahLst/>
                          <a:cxnLst/>
                          <a:rect l="l" t="t" r="r" b="b"/>
                          <a:pathLst>
                            <a:path w="6482080" h="7620">
                              <a:moveTo>
                                <a:pt x="6481572" y="0"/>
                              </a:moveTo>
                              <a:lnTo>
                                <a:pt x="0" y="0"/>
                              </a:lnTo>
                              <a:lnTo>
                                <a:pt x="0" y="7620"/>
                              </a:lnTo>
                              <a:lnTo>
                                <a:pt x="6481572" y="7620"/>
                              </a:lnTo>
                              <a:lnTo>
                                <a:pt x="64815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BD12E37" id="Graphic 7" o:spid="_x0000_s1026" style="position:absolute;margin-left:56.65pt;margin-top:20.05pt;width:510.4pt;height:.6pt;z-index:-251663360;visibility:visible;mso-wrap-style:square;mso-wrap-distance-left:0;mso-wrap-distance-top:0;mso-wrap-distance-right:0;mso-wrap-distance-bottom:0;mso-position-horizontal:absolute;mso-position-horizontal-relative:page;mso-position-vertical:absolute;mso-position-vertical-relative:text;v-text-anchor:top" coordsize="648208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" path="m6481572,l,,,7620r6481572,l6481572,xe" fillcolor="black" stroked="f">
                <v:path arrowok="t"/>
                <w10:wrap type="topAndBottom" anchorx="page"/>
              </v:shape>
            </w:pict>
          </mc:Fallback>
        </mc:AlternateContent>
      </w:r>
    </w:p>
    <w:p w:rsidR="00E2420B" w:rsidRDefault="00CD26DF">
      <w:pPr>
        <w:spacing w:before="111"/>
        <w:ind w:left="140" w:right="301"/>
        <w:jc w:val="both"/>
      </w:pPr>
      <w:r>
        <w:t>участник итогового сочинения (изложения) завершил написание итогового сочинения (изложения), оформил свое итоговое сочинение (изложение) на одностороннем бланке записи и одностороннем дополнительном бланке записи, таким образом, знак «Z» ставится на одностороннем дополнительном бланке записи в области указанного бланка, оставшейся незаполненной участником итогового сочинения (изложения).</w:t>
      </w:r>
      <w:r>
        <w:rPr>
          <w:spacing w:val="80"/>
        </w:rPr>
        <w:t xml:space="preserve"> </w:t>
      </w:r>
      <w:r>
        <w:t>Знак</w:t>
      </w:r>
      <w:r>
        <w:rPr>
          <w:spacing w:val="80"/>
        </w:rPr>
        <w:t xml:space="preserve"> </w:t>
      </w:r>
      <w:r>
        <w:t>«Z»</w:t>
      </w:r>
      <w:r>
        <w:rPr>
          <w:spacing w:val="80"/>
        </w:rPr>
        <w:t xml:space="preserve"> </w:t>
      </w:r>
      <w:r>
        <w:t>в</w:t>
      </w:r>
      <w:r>
        <w:rPr>
          <w:spacing w:val="80"/>
        </w:rPr>
        <w:t xml:space="preserve"> </w:t>
      </w:r>
      <w:r>
        <w:t>данном</w:t>
      </w:r>
      <w:r>
        <w:rPr>
          <w:spacing w:val="80"/>
        </w:rPr>
        <w:t xml:space="preserve"> </w:t>
      </w:r>
      <w:r>
        <w:t>случае</w:t>
      </w:r>
      <w:r>
        <w:rPr>
          <w:spacing w:val="80"/>
        </w:rPr>
        <w:t xml:space="preserve"> </w:t>
      </w:r>
      <w:r>
        <w:t>на</w:t>
      </w:r>
      <w:r>
        <w:rPr>
          <w:spacing w:val="80"/>
        </w:rPr>
        <w:t xml:space="preserve"> </w:t>
      </w:r>
      <w:r>
        <w:t>одностороннем</w:t>
      </w:r>
      <w:r>
        <w:rPr>
          <w:spacing w:val="80"/>
        </w:rPr>
        <w:t xml:space="preserve"> </w:t>
      </w:r>
      <w:r>
        <w:t>бланке</w:t>
      </w:r>
      <w:r>
        <w:rPr>
          <w:spacing w:val="80"/>
        </w:rPr>
        <w:t xml:space="preserve"> </w:t>
      </w:r>
      <w:r>
        <w:t>записи</w:t>
      </w:r>
      <w:r>
        <w:rPr>
          <w:spacing w:val="80"/>
        </w:rPr>
        <w:t xml:space="preserve"> </w:t>
      </w:r>
      <w:r>
        <w:t>не</w:t>
      </w:r>
      <w:r>
        <w:rPr>
          <w:spacing w:val="80"/>
        </w:rPr>
        <w:t xml:space="preserve"> </w:t>
      </w:r>
      <w:r>
        <w:t>ставится,</w:t>
      </w:r>
      <w:r>
        <w:rPr>
          <w:spacing w:val="80"/>
        </w:rPr>
        <w:t xml:space="preserve"> </w:t>
      </w:r>
      <w:r>
        <w:t>даже</w:t>
      </w:r>
      <w:r>
        <w:rPr>
          <w:spacing w:val="80"/>
        </w:rPr>
        <w:t xml:space="preserve"> </w:t>
      </w:r>
      <w:r>
        <w:t>если на одностороннем бланке записи имеется небольшая незаполненная область.</w:t>
      </w:r>
    </w:p>
    <w:p w:rsidR="00E2420B" w:rsidRDefault="00E2420B">
      <w:pPr>
        <w:jc w:val="both"/>
        <w:sectPr w:rsidR="00E2420B">
          <w:pgSz w:w="11910" w:h="16840"/>
          <w:pgMar w:top="1040" w:right="283" w:bottom="820" w:left="992" w:header="0" w:footer="610" w:gutter="0"/>
          <w:cols w:space="720"/>
        </w:sectPr>
      </w:pPr>
    </w:p>
    <w:p w:rsidR="00E2420B" w:rsidRDefault="00CD26DF">
      <w:pPr>
        <w:pStyle w:val="a5"/>
        <w:numPr>
          <w:ilvl w:val="2"/>
          <w:numId w:val="8"/>
        </w:numPr>
        <w:tabs>
          <w:tab w:val="left" w:pos="1700"/>
        </w:tabs>
        <w:spacing w:before="67"/>
        <w:ind w:right="282" w:firstLine="708"/>
        <w:jc w:val="both"/>
        <w:rPr>
          <w:sz w:val="26"/>
        </w:rPr>
      </w:pPr>
      <w:r>
        <w:rPr>
          <w:sz w:val="26"/>
        </w:rPr>
        <w:lastRenderedPageBreak/>
        <w:t>В случае сдачи итогового сочинения (изложения) участником сочинения (изложения) в устной форме необходимо обратить внимание на то, что в поле «В устной форме»</w:t>
      </w:r>
      <w:r>
        <w:rPr>
          <w:spacing w:val="-3"/>
          <w:sz w:val="26"/>
        </w:rPr>
        <w:t xml:space="preserve"> </w:t>
      </w:r>
      <w:r>
        <w:rPr>
          <w:sz w:val="26"/>
        </w:rPr>
        <w:t>должна</w:t>
      </w:r>
      <w:r>
        <w:rPr>
          <w:spacing w:val="-3"/>
          <w:sz w:val="26"/>
        </w:rPr>
        <w:t xml:space="preserve"> </w:t>
      </w:r>
      <w:r>
        <w:rPr>
          <w:sz w:val="26"/>
        </w:rPr>
        <w:t>быть</w:t>
      </w:r>
      <w:r>
        <w:rPr>
          <w:spacing w:val="-2"/>
          <w:sz w:val="26"/>
        </w:rPr>
        <w:t xml:space="preserve"> </w:t>
      </w:r>
      <w:r>
        <w:rPr>
          <w:sz w:val="26"/>
        </w:rPr>
        <w:t>проставлена отметка «Х»,</w:t>
      </w:r>
      <w:r>
        <w:rPr>
          <w:spacing w:val="-3"/>
          <w:sz w:val="26"/>
        </w:rPr>
        <w:t xml:space="preserve"> </w:t>
      </w:r>
      <w:r>
        <w:rPr>
          <w:sz w:val="26"/>
        </w:rPr>
        <w:t>подтвержденная подписью члена комиссии по проведению итогового сочинения (изложения), для последующей корректной проверки и обработки бланков итогового сочинения (изложения) такого участника.</w:t>
      </w:r>
    </w:p>
    <w:p w:rsidR="00E2420B" w:rsidRDefault="00E2420B">
      <w:pPr>
        <w:pStyle w:val="a3"/>
        <w:spacing w:before="40"/>
        <w:ind w:left="0" w:firstLine="0"/>
        <w:jc w:val="left"/>
      </w:pPr>
    </w:p>
    <w:p w:rsidR="00E2420B" w:rsidRDefault="00CD26DF">
      <w:pPr>
        <w:pStyle w:val="2"/>
        <w:numPr>
          <w:ilvl w:val="1"/>
          <w:numId w:val="8"/>
        </w:numPr>
        <w:tabs>
          <w:tab w:val="left" w:pos="1335"/>
        </w:tabs>
        <w:ind w:right="282" w:firstLine="708"/>
        <w:jc w:val="both"/>
      </w:pPr>
      <w:bookmarkStart w:id="14" w:name="_bookmark14"/>
      <w:bookmarkEnd w:id="14"/>
      <w:r>
        <w:t>Особенности организации и проведения итогового сочинения (изложения) для участников итогового сочинения (изложения) с ОВЗ, участников итогового сочинения (изложения) – детей-инвалидов и инвалидов</w:t>
      </w:r>
    </w:p>
    <w:p w:rsidR="00E2420B" w:rsidRDefault="00CD26DF">
      <w:pPr>
        <w:pStyle w:val="a5"/>
        <w:numPr>
          <w:ilvl w:val="2"/>
          <w:numId w:val="8"/>
        </w:numPr>
        <w:tabs>
          <w:tab w:val="left" w:pos="1614"/>
        </w:tabs>
        <w:spacing w:before="269"/>
        <w:ind w:right="281" w:firstLine="708"/>
        <w:jc w:val="both"/>
        <w:rPr>
          <w:sz w:val="25"/>
        </w:rPr>
      </w:pPr>
      <w:r>
        <w:rPr>
          <w:sz w:val="26"/>
        </w:rPr>
        <w:t>Для участников итогового сочинения (изложения) с ОВЗ, участников итогового сочинения (изложения) – детей-инвалидов и инвалидов, а также лиц, обучающихся</w:t>
      </w:r>
      <w:r>
        <w:rPr>
          <w:spacing w:val="80"/>
          <w:w w:val="150"/>
          <w:sz w:val="26"/>
        </w:rPr>
        <w:t xml:space="preserve"> </w:t>
      </w:r>
      <w:r>
        <w:rPr>
          <w:sz w:val="26"/>
        </w:rPr>
        <w:t>по</w:t>
      </w:r>
      <w:r>
        <w:rPr>
          <w:spacing w:val="80"/>
          <w:w w:val="150"/>
          <w:sz w:val="26"/>
        </w:rPr>
        <w:t xml:space="preserve">  </w:t>
      </w:r>
      <w:r>
        <w:rPr>
          <w:sz w:val="26"/>
        </w:rPr>
        <w:t>состоянию</w:t>
      </w:r>
      <w:r>
        <w:rPr>
          <w:spacing w:val="80"/>
          <w:w w:val="150"/>
          <w:sz w:val="26"/>
        </w:rPr>
        <w:t xml:space="preserve"> </w:t>
      </w:r>
      <w:r>
        <w:rPr>
          <w:sz w:val="26"/>
        </w:rPr>
        <w:t>здоровья</w:t>
      </w:r>
      <w:r>
        <w:rPr>
          <w:spacing w:val="80"/>
          <w:w w:val="150"/>
          <w:sz w:val="26"/>
        </w:rPr>
        <w:t xml:space="preserve"> </w:t>
      </w:r>
      <w:r>
        <w:rPr>
          <w:sz w:val="26"/>
        </w:rPr>
        <w:t>на</w:t>
      </w:r>
      <w:r>
        <w:rPr>
          <w:spacing w:val="80"/>
          <w:w w:val="150"/>
          <w:sz w:val="26"/>
        </w:rPr>
        <w:t xml:space="preserve"> </w:t>
      </w:r>
      <w:r>
        <w:rPr>
          <w:sz w:val="26"/>
        </w:rPr>
        <w:t>дому</w:t>
      </w:r>
      <w:r>
        <w:rPr>
          <w:spacing w:val="80"/>
          <w:w w:val="150"/>
          <w:sz w:val="26"/>
        </w:rPr>
        <w:t xml:space="preserve"> </w:t>
      </w:r>
      <w:r>
        <w:rPr>
          <w:sz w:val="26"/>
        </w:rPr>
        <w:t>в</w:t>
      </w:r>
      <w:r>
        <w:rPr>
          <w:spacing w:val="80"/>
          <w:w w:val="150"/>
          <w:sz w:val="26"/>
        </w:rPr>
        <w:t xml:space="preserve"> </w:t>
      </w:r>
      <w:r>
        <w:rPr>
          <w:sz w:val="26"/>
        </w:rPr>
        <w:t>образовательных</w:t>
      </w:r>
      <w:r>
        <w:rPr>
          <w:spacing w:val="80"/>
          <w:w w:val="150"/>
          <w:sz w:val="26"/>
        </w:rPr>
        <w:t xml:space="preserve"> </w:t>
      </w:r>
      <w:r>
        <w:rPr>
          <w:sz w:val="26"/>
        </w:rPr>
        <w:t>организациях,</w:t>
      </w:r>
      <w:r>
        <w:rPr>
          <w:spacing w:val="80"/>
          <w:sz w:val="26"/>
        </w:rPr>
        <w:t xml:space="preserve"> </w:t>
      </w:r>
      <w:r>
        <w:rPr>
          <w:sz w:val="26"/>
        </w:rPr>
        <w:t>в том числе санаторно-курортных, в которых проводятся необходимые лечебные, реабилитационные и</w:t>
      </w:r>
      <w:r>
        <w:rPr>
          <w:spacing w:val="40"/>
          <w:sz w:val="26"/>
        </w:rPr>
        <w:t xml:space="preserve"> </w:t>
      </w:r>
      <w:r>
        <w:rPr>
          <w:sz w:val="26"/>
        </w:rPr>
        <w:t>оздоровительные мероприятия для нуждающихся в длительном лечении, ОИВ организуют проведение итогового сочинения (изложения) в условиях, учитывающих состояние их здоровья, особенности психофизического развития.</w:t>
      </w:r>
    </w:p>
    <w:p w:rsidR="00E2420B" w:rsidRDefault="00CD26DF">
      <w:pPr>
        <w:pStyle w:val="a5"/>
        <w:numPr>
          <w:ilvl w:val="2"/>
          <w:numId w:val="8"/>
        </w:numPr>
        <w:tabs>
          <w:tab w:val="left" w:pos="1734"/>
        </w:tabs>
        <w:spacing w:before="1"/>
        <w:ind w:right="280" w:firstLine="708"/>
        <w:jc w:val="both"/>
        <w:rPr>
          <w:sz w:val="26"/>
        </w:rPr>
      </w:pPr>
      <w:r>
        <w:rPr>
          <w:sz w:val="26"/>
        </w:rPr>
        <w:t>Материально-технические условия проведения итогового сочинения (изложения) обеспечивают возможность беспрепятственного доступа таких участников сочинения (изложения) в учебные кабинеты, туалетные и иные помещения, а также их пребывания в указанных помещениях (наличие пандусов, поручней, расширенных</w:t>
      </w:r>
      <w:r>
        <w:rPr>
          <w:spacing w:val="80"/>
          <w:sz w:val="26"/>
        </w:rPr>
        <w:t xml:space="preserve"> </w:t>
      </w:r>
      <w:r>
        <w:rPr>
          <w:sz w:val="26"/>
        </w:rPr>
        <w:t>дверных</w:t>
      </w:r>
      <w:r>
        <w:rPr>
          <w:spacing w:val="80"/>
          <w:sz w:val="26"/>
        </w:rPr>
        <w:t xml:space="preserve"> </w:t>
      </w:r>
      <w:r>
        <w:rPr>
          <w:sz w:val="26"/>
        </w:rPr>
        <w:t>проемов,</w:t>
      </w:r>
      <w:r>
        <w:rPr>
          <w:spacing w:val="80"/>
          <w:sz w:val="26"/>
        </w:rPr>
        <w:t xml:space="preserve"> </w:t>
      </w:r>
      <w:r>
        <w:rPr>
          <w:sz w:val="26"/>
        </w:rPr>
        <w:t>лифтов</w:t>
      </w:r>
      <w:r>
        <w:rPr>
          <w:spacing w:val="80"/>
          <w:sz w:val="26"/>
        </w:rPr>
        <w:t xml:space="preserve"> </w:t>
      </w:r>
      <w:r>
        <w:rPr>
          <w:sz w:val="26"/>
        </w:rPr>
        <w:t>(при</w:t>
      </w:r>
      <w:r>
        <w:rPr>
          <w:spacing w:val="80"/>
          <w:sz w:val="26"/>
        </w:rPr>
        <w:t xml:space="preserve"> </w:t>
      </w:r>
      <w:r>
        <w:rPr>
          <w:sz w:val="26"/>
        </w:rPr>
        <w:t>отсутствии</w:t>
      </w:r>
      <w:r>
        <w:rPr>
          <w:spacing w:val="80"/>
          <w:sz w:val="26"/>
        </w:rPr>
        <w:t xml:space="preserve"> </w:t>
      </w:r>
      <w:r>
        <w:rPr>
          <w:sz w:val="26"/>
        </w:rPr>
        <w:t>лифтов</w:t>
      </w:r>
      <w:r>
        <w:rPr>
          <w:spacing w:val="80"/>
          <w:w w:val="150"/>
          <w:sz w:val="26"/>
        </w:rPr>
        <w:t xml:space="preserve"> </w:t>
      </w:r>
      <w:r>
        <w:rPr>
          <w:sz w:val="26"/>
        </w:rPr>
        <w:t>учебный</w:t>
      </w:r>
      <w:r>
        <w:rPr>
          <w:spacing w:val="80"/>
          <w:sz w:val="26"/>
        </w:rPr>
        <w:t xml:space="preserve"> </w:t>
      </w:r>
      <w:r>
        <w:rPr>
          <w:sz w:val="26"/>
        </w:rPr>
        <w:t>кабинет</w:t>
      </w:r>
      <w:r>
        <w:rPr>
          <w:spacing w:val="80"/>
          <w:sz w:val="26"/>
        </w:rPr>
        <w:t xml:space="preserve"> </w:t>
      </w:r>
      <w:r>
        <w:rPr>
          <w:sz w:val="26"/>
        </w:rPr>
        <w:t>располагается</w:t>
      </w:r>
      <w:r>
        <w:rPr>
          <w:spacing w:val="80"/>
          <w:sz w:val="26"/>
        </w:rPr>
        <w:t xml:space="preserve"> </w:t>
      </w:r>
      <w:r>
        <w:rPr>
          <w:sz w:val="26"/>
        </w:rPr>
        <w:t>на первом этаже), наличие специальных кресел и других приспособлений).</w:t>
      </w:r>
    </w:p>
    <w:p w:rsidR="00E2420B" w:rsidRDefault="00CD26DF">
      <w:pPr>
        <w:pStyle w:val="a5"/>
        <w:numPr>
          <w:ilvl w:val="2"/>
          <w:numId w:val="8"/>
        </w:numPr>
        <w:tabs>
          <w:tab w:val="left" w:pos="1674"/>
        </w:tabs>
        <w:ind w:right="279" w:firstLine="708"/>
        <w:jc w:val="both"/>
        <w:rPr>
          <w:sz w:val="26"/>
        </w:rPr>
      </w:pPr>
      <w:r>
        <w:rPr>
          <w:sz w:val="26"/>
        </w:rPr>
        <w:t>В местах проведения итогового сочинения (изложения) выделяются помещения для организации питания и перерывов для проведения необходимых медико- профилактических процедур. Порядок организации питания для указанных участников итогового сочинения (изложения) определяется ОИВ.</w:t>
      </w:r>
    </w:p>
    <w:p w:rsidR="00E2420B" w:rsidRDefault="00CD26DF">
      <w:pPr>
        <w:pStyle w:val="a5"/>
        <w:numPr>
          <w:ilvl w:val="2"/>
          <w:numId w:val="8"/>
        </w:numPr>
        <w:tabs>
          <w:tab w:val="left" w:pos="1629"/>
        </w:tabs>
        <w:spacing w:before="1"/>
        <w:ind w:right="280" w:firstLine="708"/>
        <w:jc w:val="both"/>
        <w:rPr>
          <w:sz w:val="26"/>
        </w:rPr>
      </w:pPr>
      <w:r>
        <w:rPr>
          <w:sz w:val="26"/>
        </w:rPr>
        <w:t>При проведении итогового сочинения (изложения) при необходимости присутствуют</w:t>
      </w:r>
      <w:r>
        <w:rPr>
          <w:spacing w:val="40"/>
          <w:sz w:val="26"/>
        </w:rPr>
        <w:t xml:space="preserve"> </w:t>
      </w:r>
      <w:r>
        <w:rPr>
          <w:sz w:val="26"/>
        </w:rPr>
        <w:t>ассистенты</w:t>
      </w:r>
      <w:r>
        <w:rPr>
          <w:sz w:val="26"/>
          <w:vertAlign w:val="superscript"/>
        </w:rPr>
        <w:t>7</w:t>
      </w:r>
      <w:r>
        <w:rPr>
          <w:sz w:val="26"/>
        </w:rPr>
        <w:t>,</w:t>
      </w:r>
      <w:r>
        <w:rPr>
          <w:spacing w:val="40"/>
          <w:sz w:val="26"/>
        </w:rPr>
        <w:t xml:space="preserve"> </w:t>
      </w:r>
      <w:r>
        <w:rPr>
          <w:sz w:val="26"/>
        </w:rPr>
        <w:t>оказывающие</w:t>
      </w:r>
      <w:r>
        <w:rPr>
          <w:spacing w:val="40"/>
          <w:sz w:val="26"/>
        </w:rPr>
        <w:t xml:space="preserve"> </w:t>
      </w:r>
      <w:r>
        <w:rPr>
          <w:sz w:val="26"/>
        </w:rPr>
        <w:t>участникам</w:t>
      </w:r>
      <w:r>
        <w:rPr>
          <w:spacing w:val="40"/>
          <w:sz w:val="26"/>
        </w:rPr>
        <w:t xml:space="preserve"> </w:t>
      </w:r>
      <w:r>
        <w:rPr>
          <w:sz w:val="26"/>
        </w:rPr>
        <w:t>итогового</w:t>
      </w:r>
      <w:r>
        <w:rPr>
          <w:spacing w:val="40"/>
          <w:sz w:val="26"/>
        </w:rPr>
        <w:t xml:space="preserve"> </w:t>
      </w:r>
      <w:r>
        <w:rPr>
          <w:sz w:val="26"/>
        </w:rPr>
        <w:t>сочинения</w:t>
      </w:r>
      <w:r>
        <w:rPr>
          <w:spacing w:val="40"/>
          <w:sz w:val="26"/>
        </w:rPr>
        <w:t xml:space="preserve"> </w:t>
      </w:r>
      <w:r>
        <w:rPr>
          <w:sz w:val="26"/>
        </w:rPr>
        <w:t>(изложения)</w:t>
      </w:r>
      <w:r>
        <w:rPr>
          <w:spacing w:val="40"/>
          <w:sz w:val="26"/>
        </w:rPr>
        <w:t xml:space="preserve"> </w:t>
      </w:r>
      <w:r>
        <w:rPr>
          <w:sz w:val="26"/>
        </w:rPr>
        <w:t>с ОВЗ, участникам итогового сочинения (изложения) – детям-инвалидам и инвалидам необходимую техническую помощь с учетом состояния их здоровья, особенностей психофизического развития и индивидуальных особенностей:</w:t>
      </w:r>
    </w:p>
    <w:p w:rsidR="00E2420B" w:rsidRDefault="00CD26DF">
      <w:pPr>
        <w:pStyle w:val="a3"/>
        <w:ind w:right="283"/>
      </w:pPr>
      <w:r>
        <w:t>оказывают техническую помощь в части передвижения по месту проведения итогового сочинения (изложения), ориентации (в том числе помогают им занять рабочее место</w:t>
      </w:r>
      <w:r>
        <w:rPr>
          <w:spacing w:val="69"/>
        </w:rPr>
        <w:t xml:space="preserve"> </w:t>
      </w:r>
      <w:r>
        <w:t>в</w:t>
      </w:r>
      <w:r>
        <w:rPr>
          <w:spacing w:val="73"/>
        </w:rPr>
        <w:t xml:space="preserve"> </w:t>
      </w:r>
      <w:r>
        <w:t>учебном</w:t>
      </w:r>
      <w:r>
        <w:rPr>
          <w:spacing w:val="69"/>
        </w:rPr>
        <w:t xml:space="preserve"> </w:t>
      </w:r>
      <w:r>
        <w:t>кабинете)</w:t>
      </w:r>
      <w:r>
        <w:rPr>
          <w:spacing w:val="70"/>
        </w:rPr>
        <w:t xml:space="preserve"> </w:t>
      </w:r>
      <w:r>
        <w:t>и</w:t>
      </w:r>
      <w:r>
        <w:rPr>
          <w:spacing w:val="69"/>
        </w:rPr>
        <w:t xml:space="preserve"> </w:t>
      </w:r>
      <w:r>
        <w:t>получении</w:t>
      </w:r>
      <w:r>
        <w:rPr>
          <w:spacing w:val="72"/>
        </w:rPr>
        <w:t xml:space="preserve"> </w:t>
      </w:r>
      <w:r>
        <w:t>информации</w:t>
      </w:r>
      <w:r>
        <w:rPr>
          <w:spacing w:val="70"/>
        </w:rPr>
        <w:t xml:space="preserve"> </w:t>
      </w:r>
      <w:r>
        <w:t>(не</w:t>
      </w:r>
      <w:r>
        <w:rPr>
          <w:spacing w:val="69"/>
        </w:rPr>
        <w:t xml:space="preserve"> </w:t>
      </w:r>
      <w:r>
        <w:t>относящейся</w:t>
      </w:r>
      <w:r>
        <w:rPr>
          <w:spacing w:val="71"/>
        </w:rPr>
        <w:t xml:space="preserve"> </w:t>
      </w:r>
      <w:r>
        <w:t>к</w:t>
      </w:r>
      <w:r>
        <w:rPr>
          <w:spacing w:val="68"/>
        </w:rPr>
        <w:t xml:space="preserve"> </w:t>
      </w:r>
      <w:r>
        <w:t>содержанию и выполнению итогового сочинения (изложения);</w:t>
      </w:r>
    </w:p>
    <w:p w:rsidR="00E2420B" w:rsidRDefault="00CD26DF">
      <w:pPr>
        <w:pStyle w:val="a3"/>
        <w:ind w:right="280"/>
      </w:pPr>
      <w:r>
        <w:t>оказывают техническую помощь в обеспечении коммуникации (с руководителем образовательной</w:t>
      </w:r>
      <w:r>
        <w:rPr>
          <w:spacing w:val="63"/>
        </w:rPr>
        <w:t xml:space="preserve"> </w:t>
      </w:r>
      <w:r>
        <w:t>организации,</w:t>
      </w:r>
      <w:r>
        <w:rPr>
          <w:spacing w:val="64"/>
        </w:rPr>
        <w:t xml:space="preserve"> </w:t>
      </w:r>
      <w:r>
        <w:t>членами</w:t>
      </w:r>
      <w:r>
        <w:rPr>
          <w:spacing w:val="64"/>
        </w:rPr>
        <w:t xml:space="preserve"> </w:t>
      </w:r>
      <w:r>
        <w:t>комиссии</w:t>
      </w:r>
      <w:r>
        <w:rPr>
          <w:spacing w:val="64"/>
        </w:rPr>
        <w:t xml:space="preserve"> </w:t>
      </w:r>
      <w:r>
        <w:t>по</w:t>
      </w:r>
      <w:r>
        <w:rPr>
          <w:spacing w:val="62"/>
        </w:rPr>
        <w:t xml:space="preserve"> </w:t>
      </w:r>
      <w:r>
        <w:t>проведению</w:t>
      </w:r>
      <w:r>
        <w:rPr>
          <w:spacing w:val="64"/>
        </w:rPr>
        <w:t xml:space="preserve"> </w:t>
      </w:r>
      <w:r>
        <w:t>итогового</w:t>
      </w:r>
      <w:r>
        <w:rPr>
          <w:spacing w:val="61"/>
        </w:rPr>
        <w:t xml:space="preserve"> </w:t>
      </w:r>
      <w:r>
        <w:rPr>
          <w:spacing w:val="-2"/>
        </w:rPr>
        <w:t>сочинения</w:t>
      </w:r>
    </w:p>
    <w:p w:rsidR="00E2420B" w:rsidRDefault="00CD26DF">
      <w:pPr>
        <w:pStyle w:val="a3"/>
        <w:spacing w:before="52"/>
        <w:ind w:left="0" w:firstLine="0"/>
        <w:jc w:val="left"/>
        <w:rPr>
          <w:sz w:val="20"/>
        </w:rPr>
      </w:pPr>
      <w:r>
        <w:rPr>
          <w:noProof/>
          <w:sz w:val="20"/>
          <w:lang w:eastAsia="ru-RU"/>
        </w:rPr>
        <mc:AlternateContent>
          <mc:Choice Requires="wps">
            <w:drawing>
              <wp:anchor distT="0" distB="0" distL="0" distR="0" simplePos="0" relativeHeight="251654144" behindDoc="1" locked="0" layoutInCell="1" allowOverlap="1">
                <wp:simplePos x="0" y="0"/>
                <wp:positionH relativeFrom="page">
                  <wp:posOffset>719327</wp:posOffset>
                </wp:positionH>
                <wp:positionV relativeFrom="paragraph">
                  <wp:posOffset>194906</wp:posOffset>
                </wp:positionV>
                <wp:extent cx="1829435" cy="762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19"/>
                              </a:lnTo>
                              <a:lnTo>
                                <a:pt x="1829435" y="761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0131B61" id="Graphic 8" o:spid="_x0000_s1026" style="position:absolute;margin-left:56.65pt;margin-top:15.35pt;width:144.05pt;height:.6pt;z-index:-25166233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" path="m1829435,l,,,7619r1829435,l1829435,xe" fillcolor="black" stroked="f">
                <v:path arrowok="t"/>
                <w10:wrap type="topAndBottom" anchorx="page"/>
              </v:shape>
            </w:pict>
          </mc:Fallback>
        </mc:AlternateContent>
      </w:r>
    </w:p>
    <w:p w:rsidR="00E2420B" w:rsidRDefault="00CD26DF">
      <w:pPr>
        <w:spacing w:before="114" w:line="237" w:lineRule="auto"/>
        <w:ind w:left="140" w:right="303" w:firstLine="720"/>
        <w:jc w:val="both"/>
      </w:pPr>
      <w:r>
        <w:rPr>
          <w:vertAlign w:val="superscript"/>
        </w:rPr>
        <w:t>7</w:t>
      </w:r>
      <w:r>
        <w:t xml:space="preserve"> </w:t>
      </w:r>
      <w:proofErr w:type="gramStart"/>
      <w:r>
        <w:t>В</w:t>
      </w:r>
      <w:proofErr w:type="gramEnd"/>
      <w:r>
        <w:t xml:space="preserve"> качестве ассистентов привлекаются лица, прошедшие соответствующую подготовку. Ассистентом</w:t>
      </w:r>
      <w:r>
        <w:rPr>
          <w:spacing w:val="80"/>
        </w:rPr>
        <w:t xml:space="preserve"> </w:t>
      </w:r>
      <w:r>
        <w:t>может</w:t>
      </w:r>
      <w:r>
        <w:rPr>
          <w:spacing w:val="80"/>
        </w:rPr>
        <w:t xml:space="preserve"> </w:t>
      </w:r>
      <w:r>
        <w:t>быть</w:t>
      </w:r>
      <w:r>
        <w:rPr>
          <w:spacing w:val="80"/>
        </w:rPr>
        <w:t xml:space="preserve"> </w:t>
      </w:r>
      <w:r>
        <w:t>определен</w:t>
      </w:r>
      <w:r>
        <w:rPr>
          <w:spacing w:val="80"/>
        </w:rPr>
        <w:t xml:space="preserve"> </w:t>
      </w:r>
      <w:r>
        <w:t>работник</w:t>
      </w:r>
      <w:r>
        <w:rPr>
          <w:spacing w:val="80"/>
        </w:rPr>
        <w:t xml:space="preserve"> </w:t>
      </w:r>
      <w:r>
        <w:t>образовательной</w:t>
      </w:r>
      <w:r>
        <w:rPr>
          <w:spacing w:val="80"/>
        </w:rPr>
        <w:t xml:space="preserve"> </w:t>
      </w:r>
      <w:r>
        <w:t>организации,</w:t>
      </w:r>
      <w:r>
        <w:rPr>
          <w:spacing w:val="80"/>
        </w:rPr>
        <w:t xml:space="preserve"> </w:t>
      </w:r>
      <w:r>
        <w:t>социальный</w:t>
      </w:r>
      <w:r>
        <w:rPr>
          <w:spacing w:val="80"/>
        </w:rPr>
        <w:t xml:space="preserve"> </w:t>
      </w:r>
      <w:r>
        <w:t>работник,</w:t>
      </w:r>
      <w:r>
        <w:rPr>
          <w:spacing w:val="40"/>
        </w:rPr>
        <w:t xml:space="preserve"> </w:t>
      </w:r>
      <w:r>
        <w:t>а также в исключительных случаях – родитель (законный представитель) участника итогового сочинения (изложения). Ассистентами не могут быть специалисты по русскому языку и литературе, в качестве ассистентов не допускается привлекать педагогических работников, являющихся учителями участника итогового сочинения (изложения), участвующего в итоговом сочинении (изложении) в образовательной организации,</w:t>
      </w:r>
      <w:r>
        <w:rPr>
          <w:spacing w:val="-2"/>
        </w:rPr>
        <w:t xml:space="preserve"> </w:t>
      </w:r>
      <w:r>
        <w:t>в</w:t>
      </w:r>
      <w:r>
        <w:rPr>
          <w:spacing w:val="-4"/>
        </w:rPr>
        <w:t xml:space="preserve"> </w:t>
      </w:r>
      <w:r>
        <w:t>которой</w:t>
      </w:r>
      <w:r>
        <w:rPr>
          <w:spacing w:val="-3"/>
        </w:rPr>
        <w:t xml:space="preserve"> </w:t>
      </w:r>
      <w:r>
        <w:t>обучающийся</w:t>
      </w:r>
      <w:r>
        <w:rPr>
          <w:spacing w:val="-2"/>
        </w:rPr>
        <w:t xml:space="preserve"> </w:t>
      </w:r>
      <w:r>
        <w:t>осваивает</w:t>
      </w:r>
      <w:r>
        <w:rPr>
          <w:spacing w:val="-2"/>
        </w:rPr>
        <w:t xml:space="preserve"> </w:t>
      </w:r>
      <w:r>
        <w:t>образовательные</w:t>
      </w:r>
      <w:r>
        <w:rPr>
          <w:spacing w:val="-2"/>
        </w:rPr>
        <w:t xml:space="preserve"> </w:t>
      </w:r>
      <w:r>
        <w:t>программы</w:t>
      </w:r>
      <w:r>
        <w:rPr>
          <w:spacing w:val="-2"/>
        </w:rPr>
        <w:t xml:space="preserve"> </w:t>
      </w:r>
      <w:r>
        <w:t>среднего</w:t>
      </w:r>
      <w:r>
        <w:rPr>
          <w:spacing w:val="-2"/>
        </w:rPr>
        <w:t xml:space="preserve"> </w:t>
      </w:r>
      <w:r>
        <w:t>общего</w:t>
      </w:r>
      <w:r>
        <w:rPr>
          <w:spacing w:val="-2"/>
        </w:rPr>
        <w:t xml:space="preserve"> </w:t>
      </w:r>
      <w:r>
        <w:t>образования (за исключением образовательных организаций, расположенных в труднодоступных и отдаленных местностях, в образовательных организациях, расположенных за пределами территории Российской Федерации, загранучреждениях, а также в учреждениях уголовно-исполнительной системы)</w:t>
      </w:r>
    </w:p>
    <w:p w:rsidR="00E2420B" w:rsidRDefault="00E2420B">
      <w:pPr>
        <w:spacing w:line="237" w:lineRule="auto"/>
        <w:jc w:val="both"/>
        <w:sectPr w:rsidR="00E2420B">
          <w:pgSz w:w="11910" w:h="16840"/>
          <w:pgMar w:top="1040" w:right="283" w:bottom="820" w:left="992" w:header="0" w:footer="610" w:gutter="0"/>
          <w:cols w:space="720"/>
        </w:sectPr>
      </w:pPr>
    </w:p>
    <w:p w:rsidR="00E2420B" w:rsidRDefault="00CD26DF">
      <w:pPr>
        <w:pStyle w:val="a3"/>
        <w:spacing w:before="67"/>
        <w:ind w:right="281" w:firstLine="0"/>
      </w:pPr>
      <w:r>
        <w:lastRenderedPageBreak/>
        <w:t xml:space="preserve">(изложения), в том числе с использованием коммуникативных устройств, средств </w:t>
      </w:r>
      <w:proofErr w:type="gramStart"/>
      <w:r>
        <w:t>альтернативной</w:t>
      </w:r>
      <w:r>
        <w:rPr>
          <w:spacing w:val="79"/>
        </w:rPr>
        <w:t xml:space="preserve">  </w:t>
      </w:r>
      <w:r>
        <w:t>коммуникации</w:t>
      </w:r>
      <w:proofErr w:type="gramEnd"/>
      <w:r>
        <w:rPr>
          <w:spacing w:val="78"/>
        </w:rPr>
        <w:t xml:space="preserve">  </w:t>
      </w:r>
      <w:r>
        <w:t>(за</w:t>
      </w:r>
      <w:r>
        <w:rPr>
          <w:spacing w:val="78"/>
        </w:rPr>
        <w:t xml:space="preserve">  </w:t>
      </w:r>
      <w:r>
        <w:t>исключением</w:t>
      </w:r>
      <w:r>
        <w:rPr>
          <w:spacing w:val="77"/>
        </w:rPr>
        <w:t xml:space="preserve">  </w:t>
      </w:r>
      <w:r>
        <w:t>средств</w:t>
      </w:r>
      <w:r>
        <w:rPr>
          <w:spacing w:val="77"/>
        </w:rPr>
        <w:t xml:space="preserve">  </w:t>
      </w:r>
      <w:r>
        <w:t>связи,</w:t>
      </w:r>
      <w:r>
        <w:rPr>
          <w:spacing w:val="77"/>
        </w:rPr>
        <w:t xml:space="preserve">  </w:t>
      </w:r>
      <w:r>
        <w:t>фото-,</w:t>
      </w:r>
      <w:r>
        <w:rPr>
          <w:spacing w:val="79"/>
        </w:rPr>
        <w:t xml:space="preserve">  </w:t>
      </w:r>
      <w:r>
        <w:t>аудио- и видеоаппаратуры);</w:t>
      </w:r>
    </w:p>
    <w:p w:rsidR="00E2420B" w:rsidRDefault="00CD26DF">
      <w:pPr>
        <w:pStyle w:val="a3"/>
        <w:spacing w:before="1"/>
        <w:ind w:right="285"/>
      </w:pPr>
      <w:proofErr w:type="gramStart"/>
      <w:r>
        <w:t>оказывают</w:t>
      </w:r>
      <w:r>
        <w:rPr>
          <w:spacing w:val="80"/>
        </w:rPr>
        <w:t xml:space="preserve">  </w:t>
      </w:r>
      <w:r>
        <w:t>помощь</w:t>
      </w:r>
      <w:proofErr w:type="gramEnd"/>
      <w:r>
        <w:rPr>
          <w:spacing w:val="80"/>
        </w:rPr>
        <w:t xml:space="preserve">  </w:t>
      </w:r>
      <w:r>
        <w:t>в</w:t>
      </w:r>
      <w:r>
        <w:rPr>
          <w:spacing w:val="80"/>
        </w:rPr>
        <w:t xml:space="preserve">  </w:t>
      </w:r>
      <w:r>
        <w:t>использовании</w:t>
      </w:r>
      <w:r>
        <w:rPr>
          <w:spacing w:val="80"/>
        </w:rPr>
        <w:t xml:space="preserve">  </w:t>
      </w:r>
      <w:r>
        <w:t>технических</w:t>
      </w:r>
      <w:r>
        <w:rPr>
          <w:spacing w:val="80"/>
        </w:rPr>
        <w:t xml:space="preserve">  </w:t>
      </w:r>
      <w:r>
        <w:t>средств,</w:t>
      </w:r>
      <w:r>
        <w:rPr>
          <w:spacing w:val="80"/>
        </w:rPr>
        <w:t xml:space="preserve">  </w:t>
      </w:r>
      <w:r>
        <w:t>необходимых для выполнения заданий, технических средств (изделий) реабилитации и обучения;</w:t>
      </w:r>
    </w:p>
    <w:p w:rsidR="00E2420B" w:rsidRDefault="00CD26DF">
      <w:pPr>
        <w:pStyle w:val="a3"/>
        <w:ind w:right="280"/>
      </w:pPr>
      <w:r>
        <w:t>оказывают помощь в ведении записей, чтении (оказывают помощь в фиксации положения тела, ручки в кисти руки; помогают при оформлении регистрационных полей бланков</w:t>
      </w:r>
      <w:r>
        <w:rPr>
          <w:spacing w:val="80"/>
          <w:w w:val="150"/>
        </w:rPr>
        <w:t xml:space="preserve"> </w:t>
      </w:r>
      <w:r>
        <w:t>итогового</w:t>
      </w:r>
      <w:r>
        <w:rPr>
          <w:spacing w:val="80"/>
          <w:w w:val="150"/>
        </w:rPr>
        <w:t xml:space="preserve"> </w:t>
      </w:r>
      <w:r>
        <w:t>сочинения</w:t>
      </w:r>
      <w:r>
        <w:rPr>
          <w:spacing w:val="80"/>
          <w:w w:val="150"/>
        </w:rPr>
        <w:t xml:space="preserve"> </w:t>
      </w:r>
      <w:r>
        <w:t>(изложения),</w:t>
      </w:r>
      <w:r>
        <w:rPr>
          <w:spacing w:val="80"/>
          <w:w w:val="150"/>
        </w:rPr>
        <w:t xml:space="preserve"> </w:t>
      </w:r>
      <w:r>
        <w:t>приведении</w:t>
      </w:r>
      <w:r>
        <w:rPr>
          <w:spacing w:val="80"/>
          <w:w w:val="150"/>
        </w:rPr>
        <w:t xml:space="preserve"> </w:t>
      </w:r>
      <w:r>
        <w:t>в</w:t>
      </w:r>
      <w:r>
        <w:rPr>
          <w:spacing w:val="80"/>
          <w:w w:val="150"/>
        </w:rPr>
        <w:t xml:space="preserve"> </w:t>
      </w:r>
      <w:r>
        <w:t>порядок</w:t>
      </w:r>
      <w:r>
        <w:rPr>
          <w:spacing w:val="80"/>
          <w:w w:val="150"/>
        </w:rPr>
        <w:t xml:space="preserve"> </w:t>
      </w:r>
      <w:r>
        <w:t>рабочего</w:t>
      </w:r>
      <w:r>
        <w:rPr>
          <w:spacing w:val="80"/>
          <w:w w:val="150"/>
        </w:rPr>
        <w:t xml:space="preserve"> </w:t>
      </w:r>
      <w:r>
        <w:t>места</w:t>
      </w:r>
      <w:r>
        <w:rPr>
          <w:spacing w:val="80"/>
        </w:rPr>
        <w:t xml:space="preserve"> </w:t>
      </w:r>
      <w:r>
        <w:t>и подготовке необходимых принадлежностей; фиксации строки/абзаца (для участников итогового сочинения (изложения) с нарушением опорно-двигательного аппарата);</w:t>
      </w:r>
    </w:p>
    <w:p w:rsidR="00E2420B" w:rsidRDefault="00CD26DF">
      <w:pPr>
        <w:pStyle w:val="a3"/>
        <w:ind w:right="285"/>
      </w:pPr>
      <w:r>
        <w:t xml:space="preserve">переносят итоговое сочинение (изложение) в бланки итогового сочинения </w:t>
      </w:r>
      <w:r>
        <w:rPr>
          <w:spacing w:val="-2"/>
        </w:rPr>
        <w:t>(изложения);</w:t>
      </w:r>
    </w:p>
    <w:p w:rsidR="00E2420B" w:rsidRDefault="00CD26DF">
      <w:pPr>
        <w:pStyle w:val="a3"/>
        <w:ind w:right="280"/>
      </w:pPr>
      <w:r>
        <w:t>оказывают техническую помощь при выполнении итогового сочинения (изложения) на компьютере (настройка на экране, изменение (увеличение) шрифта и др.);</w:t>
      </w:r>
    </w:p>
    <w:p w:rsidR="00E2420B" w:rsidRDefault="00CD26DF">
      <w:pPr>
        <w:pStyle w:val="a3"/>
        <w:spacing w:before="2" w:line="298" w:lineRule="exact"/>
        <w:ind w:left="849" w:firstLine="0"/>
      </w:pPr>
      <w:r>
        <w:t>вызывают</w:t>
      </w:r>
      <w:r>
        <w:rPr>
          <w:spacing w:val="-13"/>
        </w:rPr>
        <w:t xml:space="preserve"> </w:t>
      </w:r>
      <w:r>
        <w:t>медперсонал</w:t>
      </w:r>
      <w:r>
        <w:rPr>
          <w:spacing w:val="-12"/>
        </w:rPr>
        <w:t xml:space="preserve"> </w:t>
      </w:r>
      <w:r>
        <w:t>(при</w:t>
      </w:r>
      <w:r>
        <w:rPr>
          <w:spacing w:val="-12"/>
        </w:rPr>
        <w:t xml:space="preserve"> </w:t>
      </w:r>
      <w:r>
        <w:rPr>
          <w:spacing w:val="-2"/>
        </w:rPr>
        <w:t>необходимости).</w:t>
      </w:r>
    </w:p>
    <w:p w:rsidR="00E2420B" w:rsidRDefault="00CD26DF">
      <w:pPr>
        <w:pStyle w:val="a5"/>
        <w:numPr>
          <w:ilvl w:val="2"/>
          <w:numId w:val="8"/>
        </w:numPr>
        <w:tabs>
          <w:tab w:val="left" w:pos="1574"/>
        </w:tabs>
        <w:ind w:right="282" w:firstLine="708"/>
        <w:jc w:val="both"/>
        <w:rPr>
          <w:sz w:val="26"/>
        </w:rPr>
      </w:pPr>
      <w:r>
        <w:rPr>
          <w:sz w:val="26"/>
        </w:rPr>
        <w:t>Участники итогового сочинения (изложения) с ОВЗ, участники итогового сочинения (изложения) – дети-инвалиды и инвалиды с учетом их индивидуальных возможностей пользуются в процессе написания итогового сочинения (изложения) необходимыми им специальными техническими средствами.</w:t>
      </w:r>
    </w:p>
    <w:p w:rsidR="00E2420B" w:rsidRDefault="00CD26DF">
      <w:pPr>
        <w:pStyle w:val="2"/>
        <w:numPr>
          <w:ilvl w:val="3"/>
          <w:numId w:val="8"/>
        </w:numPr>
        <w:tabs>
          <w:tab w:val="left" w:pos="1692"/>
        </w:tabs>
        <w:spacing w:line="298" w:lineRule="exact"/>
        <w:ind w:left="1692" w:hanging="843"/>
        <w:jc w:val="both"/>
        <w:rPr>
          <w:b w:val="0"/>
        </w:rPr>
      </w:pPr>
      <w:r>
        <w:t>Для</w:t>
      </w:r>
      <w:r>
        <w:rPr>
          <w:spacing w:val="-14"/>
        </w:rPr>
        <w:t xml:space="preserve"> </w:t>
      </w:r>
      <w:r>
        <w:t>слабослышащих</w:t>
      </w:r>
      <w:r>
        <w:rPr>
          <w:spacing w:val="-10"/>
        </w:rPr>
        <w:t xml:space="preserve"> </w:t>
      </w:r>
      <w:r>
        <w:t>участников</w:t>
      </w:r>
      <w:r>
        <w:rPr>
          <w:spacing w:val="-12"/>
        </w:rPr>
        <w:t xml:space="preserve"> </w:t>
      </w:r>
      <w:r>
        <w:t>итогового</w:t>
      </w:r>
      <w:r>
        <w:rPr>
          <w:spacing w:val="-12"/>
        </w:rPr>
        <w:t xml:space="preserve"> </w:t>
      </w:r>
      <w:r>
        <w:t>сочинения</w:t>
      </w:r>
      <w:r>
        <w:rPr>
          <w:spacing w:val="-14"/>
        </w:rPr>
        <w:t xml:space="preserve"> </w:t>
      </w:r>
      <w:r>
        <w:rPr>
          <w:spacing w:val="-2"/>
        </w:rPr>
        <w:t>(изложения)</w:t>
      </w:r>
      <w:r>
        <w:rPr>
          <w:b w:val="0"/>
          <w:spacing w:val="-2"/>
        </w:rPr>
        <w:t>:</w:t>
      </w:r>
    </w:p>
    <w:p w:rsidR="00E2420B" w:rsidRDefault="00CD26DF">
      <w:pPr>
        <w:pStyle w:val="a3"/>
        <w:ind w:right="285"/>
      </w:pPr>
      <w:r>
        <w:t>учебные кабинеты для проведения итогового сочинения (изложения) оборудуются звукоусиливающей аппаратурой как коллективного, так и индивидуального пользования;</w:t>
      </w:r>
    </w:p>
    <w:p w:rsidR="00E2420B" w:rsidRDefault="00CD26DF">
      <w:pPr>
        <w:pStyle w:val="a3"/>
        <w:spacing w:line="299" w:lineRule="exact"/>
        <w:ind w:left="849" w:firstLine="0"/>
      </w:pPr>
      <w:r>
        <w:rPr>
          <w:spacing w:val="-2"/>
        </w:rPr>
        <w:t>при</w:t>
      </w:r>
      <w:r>
        <w:rPr>
          <w:spacing w:val="6"/>
        </w:rPr>
        <w:t xml:space="preserve"> </w:t>
      </w:r>
      <w:r>
        <w:rPr>
          <w:spacing w:val="-2"/>
        </w:rPr>
        <w:t>необходимости</w:t>
      </w:r>
      <w:r>
        <w:rPr>
          <w:spacing w:val="7"/>
        </w:rPr>
        <w:t xml:space="preserve"> </w:t>
      </w:r>
      <w:r>
        <w:rPr>
          <w:spacing w:val="-2"/>
        </w:rPr>
        <w:t>привлекается</w:t>
      </w:r>
      <w:r>
        <w:rPr>
          <w:spacing w:val="7"/>
        </w:rPr>
        <w:t xml:space="preserve"> </w:t>
      </w:r>
      <w:r>
        <w:rPr>
          <w:spacing w:val="-2"/>
        </w:rPr>
        <w:t>ассистент-</w:t>
      </w:r>
      <w:proofErr w:type="spellStart"/>
      <w:r>
        <w:rPr>
          <w:spacing w:val="-2"/>
        </w:rPr>
        <w:t>сурдопереводчик</w:t>
      </w:r>
      <w:proofErr w:type="spellEnd"/>
      <w:r>
        <w:rPr>
          <w:spacing w:val="-2"/>
        </w:rPr>
        <w:t>.</w:t>
      </w:r>
    </w:p>
    <w:p w:rsidR="00E2420B" w:rsidRDefault="00CD26DF">
      <w:pPr>
        <w:pStyle w:val="a5"/>
        <w:numPr>
          <w:ilvl w:val="3"/>
          <w:numId w:val="8"/>
        </w:numPr>
        <w:tabs>
          <w:tab w:val="left" w:pos="1692"/>
        </w:tabs>
        <w:spacing w:before="1"/>
        <w:ind w:right="2028" w:firstLine="0"/>
        <w:jc w:val="both"/>
        <w:rPr>
          <w:sz w:val="26"/>
        </w:rPr>
      </w:pPr>
      <w:r>
        <w:rPr>
          <w:b/>
          <w:sz w:val="26"/>
        </w:rPr>
        <w:t>Для</w:t>
      </w:r>
      <w:r>
        <w:rPr>
          <w:b/>
          <w:spacing w:val="-7"/>
          <w:sz w:val="26"/>
        </w:rPr>
        <w:t xml:space="preserve"> </w:t>
      </w:r>
      <w:r>
        <w:rPr>
          <w:b/>
          <w:sz w:val="26"/>
        </w:rPr>
        <w:t>глухих</w:t>
      </w:r>
      <w:r>
        <w:rPr>
          <w:b/>
          <w:spacing w:val="-6"/>
          <w:sz w:val="26"/>
        </w:rPr>
        <w:t xml:space="preserve"> </w:t>
      </w:r>
      <w:r>
        <w:rPr>
          <w:b/>
          <w:sz w:val="26"/>
        </w:rPr>
        <w:t>участников</w:t>
      </w:r>
      <w:r>
        <w:rPr>
          <w:b/>
          <w:spacing w:val="-7"/>
          <w:sz w:val="26"/>
        </w:rPr>
        <w:t xml:space="preserve"> </w:t>
      </w:r>
      <w:r>
        <w:rPr>
          <w:b/>
          <w:sz w:val="26"/>
        </w:rPr>
        <w:t>итогового</w:t>
      </w:r>
      <w:r>
        <w:rPr>
          <w:b/>
          <w:spacing w:val="-6"/>
          <w:sz w:val="26"/>
        </w:rPr>
        <w:t xml:space="preserve"> </w:t>
      </w:r>
      <w:r>
        <w:rPr>
          <w:b/>
          <w:sz w:val="26"/>
        </w:rPr>
        <w:t>сочинения</w:t>
      </w:r>
      <w:r>
        <w:rPr>
          <w:b/>
          <w:spacing w:val="-7"/>
          <w:sz w:val="26"/>
        </w:rPr>
        <w:t xml:space="preserve"> </w:t>
      </w:r>
      <w:r>
        <w:rPr>
          <w:b/>
          <w:sz w:val="26"/>
        </w:rPr>
        <w:t>(изложения)</w:t>
      </w:r>
      <w:r>
        <w:rPr>
          <w:sz w:val="26"/>
        </w:rPr>
        <w:t>: при необходимости привлекается ассистент-</w:t>
      </w:r>
      <w:proofErr w:type="spellStart"/>
      <w:r>
        <w:rPr>
          <w:sz w:val="26"/>
        </w:rPr>
        <w:t>сурдопереводчик</w:t>
      </w:r>
      <w:proofErr w:type="spellEnd"/>
      <w:r>
        <w:rPr>
          <w:sz w:val="26"/>
        </w:rPr>
        <w:t>;</w:t>
      </w:r>
    </w:p>
    <w:p w:rsidR="00E2420B" w:rsidRDefault="00CD26DF">
      <w:pPr>
        <w:pStyle w:val="a3"/>
        <w:ind w:right="281"/>
      </w:pPr>
      <w:r>
        <w:t xml:space="preserve">подготавливаются в необходимом количестве инструкции, зачитываемые членами комиссии по проведению итогового сочинения (изложения), для выдачи их указанным участникам с целью самостоятельного прочтения участниками итогового сочинения </w:t>
      </w:r>
      <w:r>
        <w:rPr>
          <w:spacing w:val="-2"/>
        </w:rPr>
        <w:t>(изложения).</w:t>
      </w:r>
    </w:p>
    <w:p w:rsidR="00E2420B" w:rsidRDefault="00CD26DF">
      <w:pPr>
        <w:pStyle w:val="2"/>
        <w:numPr>
          <w:ilvl w:val="3"/>
          <w:numId w:val="8"/>
        </w:numPr>
        <w:tabs>
          <w:tab w:val="left" w:pos="1692"/>
        </w:tabs>
        <w:spacing w:line="299" w:lineRule="exact"/>
        <w:ind w:left="1692" w:hanging="843"/>
        <w:jc w:val="both"/>
        <w:rPr>
          <w:b w:val="0"/>
        </w:rPr>
      </w:pPr>
      <w:r>
        <w:t>Для</w:t>
      </w:r>
      <w:r>
        <w:rPr>
          <w:spacing w:val="-15"/>
        </w:rPr>
        <w:t xml:space="preserve"> </w:t>
      </w:r>
      <w:r>
        <w:t>участников</w:t>
      </w:r>
      <w:r>
        <w:rPr>
          <w:spacing w:val="-13"/>
        </w:rPr>
        <w:t xml:space="preserve"> </w:t>
      </w:r>
      <w:r>
        <w:t>с</w:t>
      </w:r>
      <w:r>
        <w:rPr>
          <w:spacing w:val="-11"/>
        </w:rPr>
        <w:t xml:space="preserve"> </w:t>
      </w:r>
      <w:r>
        <w:t>нарушением</w:t>
      </w:r>
      <w:r>
        <w:rPr>
          <w:spacing w:val="-13"/>
        </w:rPr>
        <w:t xml:space="preserve"> </w:t>
      </w:r>
      <w:r>
        <w:t>опорно-двигательного</w:t>
      </w:r>
      <w:r>
        <w:rPr>
          <w:spacing w:val="-12"/>
        </w:rPr>
        <w:t xml:space="preserve"> </w:t>
      </w:r>
      <w:r>
        <w:rPr>
          <w:spacing w:val="-2"/>
        </w:rPr>
        <w:t>аппарата</w:t>
      </w:r>
      <w:r>
        <w:rPr>
          <w:b w:val="0"/>
          <w:spacing w:val="-2"/>
        </w:rPr>
        <w:t>:</w:t>
      </w:r>
    </w:p>
    <w:p w:rsidR="00E2420B" w:rsidRDefault="00CD26DF">
      <w:pPr>
        <w:pStyle w:val="a3"/>
        <w:spacing w:before="1"/>
        <w:ind w:right="282"/>
      </w:pPr>
      <w:proofErr w:type="gramStart"/>
      <w:r>
        <w:t>при</w:t>
      </w:r>
      <w:r>
        <w:rPr>
          <w:spacing w:val="77"/>
        </w:rPr>
        <w:t xml:space="preserve">  </w:t>
      </w:r>
      <w:r>
        <w:t>необходимости</w:t>
      </w:r>
      <w:proofErr w:type="gramEnd"/>
      <w:r>
        <w:rPr>
          <w:spacing w:val="78"/>
        </w:rPr>
        <w:t xml:space="preserve">  </w:t>
      </w:r>
      <w:r>
        <w:t>итоговое</w:t>
      </w:r>
      <w:r>
        <w:rPr>
          <w:spacing w:val="76"/>
        </w:rPr>
        <w:t xml:space="preserve">  </w:t>
      </w:r>
      <w:r>
        <w:t>сочинение</w:t>
      </w:r>
      <w:r>
        <w:rPr>
          <w:spacing w:val="77"/>
        </w:rPr>
        <w:t xml:space="preserve">  </w:t>
      </w:r>
      <w:r>
        <w:t>(изложение)</w:t>
      </w:r>
      <w:r>
        <w:rPr>
          <w:spacing w:val="76"/>
        </w:rPr>
        <w:t xml:space="preserve">  </w:t>
      </w:r>
      <w:r>
        <w:t>может</w:t>
      </w:r>
      <w:r>
        <w:rPr>
          <w:spacing w:val="76"/>
        </w:rPr>
        <w:t xml:space="preserve">  </w:t>
      </w:r>
      <w:r>
        <w:t>выполняться на компьютере со специализированным программным обеспечением (предоставляется ОИВ).</w:t>
      </w:r>
      <w:r>
        <w:rPr>
          <w:spacing w:val="40"/>
        </w:rPr>
        <w:t xml:space="preserve">  </w:t>
      </w:r>
      <w:proofErr w:type="gramStart"/>
      <w:r>
        <w:t>В</w:t>
      </w:r>
      <w:r>
        <w:rPr>
          <w:spacing w:val="40"/>
        </w:rPr>
        <w:t xml:space="preserve">  </w:t>
      </w:r>
      <w:r>
        <w:t>учебных</w:t>
      </w:r>
      <w:proofErr w:type="gramEnd"/>
      <w:r>
        <w:rPr>
          <w:spacing w:val="40"/>
        </w:rPr>
        <w:t xml:space="preserve">  </w:t>
      </w:r>
      <w:r>
        <w:t>кабинетах</w:t>
      </w:r>
      <w:r>
        <w:rPr>
          <w:spacing w:val="40"/>
        </w:rPr>
        <w:t xml:space="preserve">  </w:t>
      </w:r>
      <w:r>
        <w:t>устанавливаются</w:t>
      </w:r>
      <w:r>
        <w:rPr>
          <w:spacing w:val="40"/>
        </w:rPr>
        <w:t xml:space="preserve">  </w:t>
      </w:r>
      <w:r>
        <w:t>компьютеры,</w:t>
      </w:r>
      <w:r>
        <w:rPr>
          <w:spacing w:val="40"/>
        </w:rPr>
        <w:t xml:space="preserve">  </w:t>
      </w:r>
      <w:r>
        <w:t>не</w:t>
      </w:r>
      <w:r>
        <w:rPr>
          <w:spacing w:val="40"/>
        </w:rPr>
        <w:t xml:space="preserve">  </w:t>
      </w:r>
      <w:r>
        <w:t>имеющие</w:t>
      </w:r>
      <w:r>
        <w:rPr>
          <w:spacing w:val="40"/>
        </w:rPr>
        <w:t xml:space="preserve">  </w:t>
      </w:r>
      <w:r>
        <w:t>выхода в сеть «Интернет».</w:t>
      </w:r>
    </w:p>
    <w:p w:rsidR="00E2420B" w:rsidRDefault="00CD26DF">
      <w:pPr>
        <w:pStyle w:val="a3"/>
        <w:ind w:right="283"/>
      </w:pPr>
      <w:r>
        <w:t xml:space="preserve">Итоговое сочинение (изложение), выполненное на компьютере, в присутствии руководителя образовательной организации переносится ассистентом в бланки сочинения </w:t>
      </w:r>
      <w:r>
        <w:rPr>
          <w:spacing w:val="-2"/>
        </w:rPr>
        <w:t>(изложения)</w:t>
      </w:r>
      <w:r>
        <w:rPr>
          <w:spacing w:val="-2"/>
          <w:vertAlign w:val="superscript"/>
        </w:rPr>
        <w:t>8</w:t>
      </w:r>
      <w:r>
        <w:rPr>
          <w:spacing w:val="-2"/>
        </w:rPr>
        <w:t>.</w:t>
      </w:r>
    </w:p>
    <w:p w:rsidR="00E2420B" w:rsidRDefault="00CD26DF">
      <w:pPr>
        <w:pStyle w:val="2"/>
        <w:numPr>
          <w:ilvl w:val="3"/>
          <w:numId w:val="8"/>
        </w:numPr>
        <w:tabs>
          <w:tab w:val="left" w:pos="1692"/>
        </w:tabs>
        <w:spacing w:line="298" w:lineRule="exact"/>
        <w:ind w:left="1692" w:hanging="843"/>
        <w:jc w:val="both"/>
        <w:rPr>
          <w:b w:val="0"/>
        </w:rPr>
      </w:pPr>
      <w:r>
        <w:t>Для</w:t>
      </w:r>
      <w:r>
        <w:rPr>
          <w:spacing w:val="-8"/>
        </w:rPr>
        <w:t xml:space="preserve"> </w:t>
      </w:r>
      <w:r>
        <w:t>слепых</w:t>
      </w:r>
      <w:r>
        <w:rPr>
          <w:spacing w:val="-4"/>
        </w:rPr>
        <w:t xml:space="preserve"> </w:t>
      </w:r>
      <w:r>
        <w:rPr>
          <w:spacing w:val="-2"/>
        </w:rPr>
        <w:t>участников</w:t>
      </w:r>
      <w:r>
        <w:rPr>
          <w:b w:val="0"/>
          <w:spacing w:val="-2"/>
        </w:rPr>
        <w:t>:</w:t>
      </w:r>
    </w:p>
    <w:p w:rsidR="00E2420B" w:rsidRDefault="00CD26DF">
      <w:pPr>
        <w:pStyle w:val="a3"/>
        <w:ind w:right="280"/>
      </w:pPr>
      <w:r>
        <w:t>темы итогового сочинения (тексты для итогового изложения) оформляются рельефно-точечным</w:t>
      </w:r>
      <w:r>
        <w:rPr>
          <w:spacing w:val="71"/>
        </w:rPr>
        <w:t xml:space="preserve"> </w:t>
      </w:r>
      <w:r>
        <w:t>шрифтом</w:t>
      </w:r>
      <w:r>
        <w:rPr>
          <w:spacing w:val="69"/>
        </w:rPr>
        <w:t xml:space="preserve"> </w:t>
      </w:r>
      <w:r>
        <w:t>Брайля</w:t>
      </w:r>
      <w:r>
        <w:rPr>
          <w:spacing w:val="67"/>
        </w:rPr>
        <w:t xml:space="preserve"> </w:t>
      </w:r>
      <w:r>
        <w:t>или</w:t>
      </w:r>
      <w:r>
        <w:rPr>
          <w:spacing w:val="67"/>
        </w:rPr>
        <w:t xml:space="preserve"> </w:t>
      </w:r>
      <w:r>
        <w:t>в</w:t>
      </w:r>
      <w:r>
        <w:rPr>
          <w:spacing w:val="67"/>
        </w:rPr>
        <w:t xml:space="preserve"> </w:t>
      </w:r>
      <w:r>
        <w:t>виде</w:t>
      </w:r>
      <w:r>
        <w:rPr>
          <w:spacing w:val="69"/>
        </w:rPr>
        <w:t xml:space="preserve"> </w:t>
      </w:r>
      <w:r>
        <w:t>электронного</w:t>
      </w:r>
      <w:r>
        <w:rPr>
          <w:spacing w:val="67"/>
        </w:rPr>
        <w:t xml:space="preserve"> </w:t>
      </w:r>
      <w:r>
        <w:t>документа,</w:t>
      </w:r>
      <w:r>
        <w:rPr>
          <w:spacing w:val="70"/>
        </w:rPr>
        <w:t xml:space="preserve"> </w:t>
      </w:r>
      <w:r>
        <w:t>доступного с помощью компьютера;</w:t>
      </w:r>
    </w:p>
    <w:p w:rsidR="00E2420B" w:rsidRDefault="00CD26DF">
      <w:pPr>
        <w:pStyle w:val="a3"/>
        <w:spacing w:before="1"/>
        <w:ind w:right="281"/>
      </w:pPr>
      <w:r>
        <w:t>тексты</w:t>
      </w:r>
      <w:r>
        <w:rPr>
          <w:spacing w:val="38"/>
        </w:rPr>
        <w:t xml:space="preserve"> </w:t>
      </w:r>
      <w:r>
        <w:t>изложения</w:t>
      </w:r>
      <w:r>
        <w:rPr>
          <w:spacing w:val="40"/>
        </w:rPr>
        <w:t xml:space="preserve"> </w:t>
      </w:r>
      <w:r>
        <w:t>для</w:t>
      </w:r>
      <w:r>
        <w:rPr>
          <w:spacing w:val="38"/>
        </w:rPr>
        <w:t xml:space="preserve"> </w:t>
      </w:r>
      <w:r>
        <w:t>слепых</w:t>
      </w:r>
      <w:r>
        <w:rPr>
          <w:spacing w:val="40"/>
        </w:rPr>
        <w:t xml:space="preserve"> </w:t>
      </w:r>
      <w:r>
        <w:t>участников</w:t>
      </w:r>
      <w:r>
        <w:rPr>
          <w:spacing w:val="40"/>
        </w:rPr>
        <w:t xml:space="preserve"> </w:t>
      </w:r>
      <w:r>
        <w:t>разрабатываются</w:t>
      </w:r>
      <w:r>
        <w:rPr>
          <w:spacing w:val="39"/>
        </w:rPr>
        <w:t xml:space="preserve"> </w:t>
      </w:r>
      <w:r>
        <w:t>таким</w:t>
      </w:r>
      <w:r>
        <w:rPr>
          <w:spacing w:val="40"/>
        </w:rPr>
        <w:t xml:space="preserve"> </w:t>
      </w:r>
      <w:r>
        <w:t>образом,</w:t>
      </w:r>
      <w:r>
        <w:rPr>
          <w:spacing w:val="40"/>
        </w:rPr>
        <w:t xml:space="preserve"> </w:t>
      </w:r>
      <w:r>
        <w:t xml:space="preserve">чтобы </w:t>
      </w:r>
      <w:proofErr w:type="gramStart"/>
      <w:r>
        <w:t>в</w:t>
      </w:r>
      <w:r>
        <w:rPr>
          <w:spacing w:val="40"/>
        </w:rPr>
        <w:t xml:space="preserve">  </w:t>
      </w:r>
      <w:r>
        <w:t>них</w:t>
      </w:r>
      <w:proofErr w:type="gramEnd"/>
      <w:r>
        <w:rPr>
          <w:spacing w:val="40"/>
        </w:rPr>
        <w:t xml:space="preserve">  </w:t>
      </w:r>
      <w:r>
        <w:t>не</w:t>
      </w:r>
      <w:r>
        <w:rPr>
          <w:spacing w:val="40"/>
        </w:rPr>
        <w:t xml:space="preserve">  </w:t>
      </w:r>
      <w:r>
        <w:t>было</w:t>
      </w:r>
      <w:r>
        <w:rPr>
          <w:spacing w:val="40"/>
        </w:rPr>
        <w:t xml:space="preserve">  </w:t>
      </w:r>
      <w:r>
        <w:t>ссылок</w:t>
      </w:r>
      <w:r>
        <w:rPr>
          <w:spacing w:val="40"/>
        </w:rPr>
        <w:t xml:space="preserve">  </w:t>
      </w:r>
      <w:r>
        <w:t>на</w:t>
      </w:r>
      <w:r>
        <w:rPr>
          <w:spacing w:val="40"/>
        </w:rPr>
        <w:t xml:space="preserve">  </w:t>
      </w:r>
      <w:r>
        <w:t>визуальные</w:t>
      </w:r>
      <w:r>
        <w:rPr>
          <w:spacing w:val="40"/>
        </w:rPr>
        <w:t xml:space="preserve">  </w:t>
      </w:r>
      <w:r>
        <w:t>свойства</w:t>
      </w:r>
      <w:r>
        <w:rPr>
          <w:spacing w:val="40"/>
        </w:rPr>
        <w:t xml:space="preserve">  </w:t>
      </w:r>
      <w:r>
        <w:t>различных</w:t>
      </w:r>
      <w:r>
        <w:rPr>
          <w:spacing w:val="40"/>
        </w:rPr>
        <w:t xml:space="preserve">  </w:t>
      </w:r>
      <w:r>
        <w:t>объектов,</w:t>
      </w:r>
      <w:r>
        <w:rPr>
          <w:spacing w:val="40"/>
        </w:rPr>
        <w:t xml:space="preserve">  </w:t>
      </w:r>
      <w:r>
        <w:t>в</w:t>
      </w:r>
      <w:r>
        <w:rPr>
          <w:spacing w:val="40"/>
        </w:rPr>
        <w:t xml:space="preserve">  </w:t>
      </w:r>
      <w:r>
        <w:t>тексты не</w:t>
      </w:r>
      <w:r>
        <w:rPr>
          <w:spacing w:val="69"/>
        </w:rPr>
        <w:t xml:space="preserve"> </w:t>
      </w:r>
      <w:r>
        <w:t>включаются</w:t>
      </w:r>
      <w:r>
        <w:rPr>
          <w:spacing w:val="69"/>
        </w:rPr>
        <w:t xml:space="preserve"> </w:t>
      </w:r>
      <w:r>
        <w:t>эпизоды,</w:t>
      </w:r>
      <w:r>
        <w:rPr>
          <w:spacing w:val="70"/>
        </w:rPr>
        <w:t xml:space="preserve"> </w:t>
      </w:r>
      <w:r>
        <w:t>в</w:t>
      </w:r>
      <w:r>
        <w:rPr>
          <w:spacing w:val="69"/>
        </w:rPr>
        <w:t xml:space="preserve"> </w:t>
      </w:r>
      <w:r>
        <w:t>которых</w:t>
      </w:r>
      <w:r>
        <w:rPr>
          <w:spacing w:val="69"/>
        </w:rPr>
        <w:t xml:space="preserve"> </w:t>
      </w:r>
      <w:r>
        <w:t>герои</w:t>
      </w:r>
      <w:r>
        <w:rPr>
          <w:spacing w:val="69"/>
        </w:rPr>
        <w:t xml:space="preserve"> </w:t>
      </w:r>
      <w:r>
        <w:t>на</w:t>
      </w:r>
      <w:r>
        <w:rPr>
          <w:spacing w:val="69"/>
        </w:rPr>
        <w:t xml:space="preserve"> </w:t>
      </w:r>
      <w:r>
        <w:t>что-то</w:t>
      </w:r>
      <w:r>
        <w:rPr>
          <w:spacing w:val="68"/>
        </w:rPr>
        <w:t xml:space="preserve"> </w:t>
      </w:r>
      <w:r>
        <w:t>смотрят,</w:t>
      </w:r>
      <w:r>
        <w:rPr>
          <w:spacing w:val="68"/>
        </w:rPr>
        <w:t xml:space="preserve"> </w:t>
      </w:r>
      <w:r>
        <w:t>фрагменты,</w:t>
      </w:r>
      <w:r>
        <w:rPr>
          <w:spacing w:val="70"/>
        </w:rPr>
        <w:t xml:space="preserve"> </w:t>
      </w:r>
      <w:r>
        <w:rPr>
          <w:spacing w:val="-2"/>
        </w:rPr>
        <w:t>строящиеся</w:t>
      </w:r>
    </w:p>
    <w:p w:rsidR="00E2420B" w:rsidRDefault="00CD26DF">
      <w:pPr>
        <w:pStyle w:val="a3"/>
        <w:spacing w:before="10"/>
        <w:ind w:left="0" w:firstLine="0"/>
        <w:jc w:val="left"/>
        <w:rPr>
          <w:sz w:val="20"/>
        </w:rPr>
      </w:pPr>
      <w:r>
        <w:rPr>
          <w:noProof/>
          <w:sz w:val="20"/>
          <w:lang w:eastAsia="ru-RU"/>
        </w:rPr>
        <mc:AlternateContent>
          <mc:Choice Requires="wps">
            <w:drawing>
              <wp:anchor distT="0" distB="0" distL="0" distR="0" simplePos="0" relativeHeight="251655168" behindDoc="1" locked="0" layoutInCell="1" allowOverlap="1">
                <wp:simplePos x="0" y="0"/>
                <wp:positionH relativeFrom="page">
                  <wp:posOffset>719327</wp:posOffset>
                </wp:positionH>
                <wp:positionV relativeFrom="paragraph">
                  <wp:posOffset>168172</wp:posOffset>
                </wp:positionV>
                <wp:extent cx="1829435" cy="762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19"/>
                              </a:lnTo>
                              <a:lnTo>
                                <a:pt x="1829435" y="761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8476B93" id="Graphic 9" o:spid="_x0000_s1026" style="position:absolute;margin-left:56.65pt;margin-top:13.25pt;width:144.05pt;height:.6pt;z-index:-251661312;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" path="m1829435,l,,,7619r1829435,l1829435,xe" fillcolor="black" stroked="f">
                <v:path arrowok="t"/>
                <w10:wrap type="topAndBottom" anchorx="page"/>
              </v:shape>
            </w:pict>
          </mc:Fallback>
        </mc:AlternateContent>
      </w:r>
    </w:p>
    <w:p w:rsidR="00E2420B" w:rsidRDefault="00CD26DF">
      <w:pPr>
        <w:spacing w:before="109"/>
        <w:ind w:left="140" w:right="285" w:firstLine="708"/>
        <w:jc w:val="both"/>
      </w:pPr>
      <w:r>
        <w:rPr>
          <w:vertAlign w:val="superscript"/>
        </w:rPr>
        <w:t>8</w:t>
      </w:r>
      <w:r>
        <w:t xml:space="preserve"> Перенос итогового сочинения (изложения) в бланки записи производится ассистентом после того, как</w:t>
      </w:r>
      <w:r>
        <w:rPr>
          <w:spacing w:val="40"/>
        </w:rPr>
        <w:t xml:space="preserve"> </w:t>
      </w:r>
      <w:r>
        <w:t>участник</w:t>
      </w:r>
      <w:r>
        <w:rPr>
          <w:spacing w:val="40"/>
        </w:rPr>
        <w:t xml:space="preserve"> </w:t>
      </w:r>
      <w:r>
        <w:t>итогового сочинения</w:t>
      </w:r>
      <w:r>
        <w:rPr>
          <w:spacing w:val="40"/>
        </w:rPr>
        <w:t xml:space="preserve"> </w:t>
      </w:r>
      <w:r>
        <w:t>(изложения)</w:t>
      </w:r>
      <w:r>
        <w:rPr>
          <w:spacing w:val="40"/>
        </w:rPr>
        <w:t xml:space="preserve"> </w:t>
      </w:r>
      <w:r>
        <w:t>завершил</w:t>
      </w:r>
      <w:r>
        <w:rPr>
          <w:spacing w:val="40"/>
        </w:rPr>
        <w:t xml:space="preserve"> </w:t>
      </w:r>
      <w:r>
        <w:t>написание</w:t>
      </w:r>
      <w:r>
        <w:rPr>
          <w:spacing w:val="40"/>
        </w:rPr>
        <w:t xml:space="preserve"> </w:t>
      </w:r>
      <w:r>
        <w:t>итогового</w:t>
      </w:r>
      <w:r>
        <w:rPr>
          <w:spacing w:val="40"/>
        </w:rPr>
        <w:t xml:space="preserve"> </w:t>
      </w:r>
      <w:r>
        <w:t>сочинения (изложения). См. также абзац четвертый пункта 2 настоящих Методических рекомендаций.</w:t>
      </w:r>
    </w:p>
    <w:p w:rsidR="00E2420B" w:rsidRDefault="00E2420B">
      <w:pPr>
        <w:jc w:val="both"/>
        <w:sectPr w:rsidR="00E2420B">
          <w:pgSz w:w="11910" w:h="16840"/>
          <w:pgMar w:top="1040" w:right="283" w:bottom="820" w:left="992" w:header="0" w:footer="610" w:gutter="0"/>
          <w:cols w:space="720"/>
        </w:sectPr>
      </w:pPr>
    </w:p>
    <w:p w:rsidR="00E2420B" w:rsidRDefault="00CD26DF">
      <w:pPr>
        <w:pStyle w:val="a3"/>
        <w:spacing w:before="67"/>
        <w:ind w:right="283" w:firstLine="0"/>
      </w:pPr>
      <w:r>
        <w:lastRenderedPageBreak/>
        <w:t>на визуальном описании людей, животных, природы и т.д.; отсутствует излишняя детализация, используются емкие формулировки для облегчения чтения;</w:t>
      </w:r>
    </w:p>
    <w:p w:rsidR="00E2420B" w:rsidRDefault="00CD26DF">
      <w:pPr>
        <w:pStyle w:val="a3"/>
        <w:spacing w:before="2"/>
        <w:ind w:right="282"/>
      </w:pPr>
      <w:proofErr w:type="gramStart"/>
      <w:r>
        <w:t>предусматривается</w:t>
      </w:r>
      <w:r>
        <w:rPr>
          <w:spacing w:val="40"/>
        </w:rPr>
        <w:t xml:space="preserve">  </w:t>
      </w:r>
      <w:r>
        <w:t>достаточное</w:t>
      </w:r>
      <w:proofErr w:type="gramEnd"/>
      <w:r>
        <w:rPr>
          <w:spacing w:val="40"/>
        </w:rPr>
        <w:t xml:space="preserve">  </w:t>
      </w:r>
      <w:r>
        <w:t>количество</w:t>
      </w:r>
      <w:r>
        <w:rPr>
          <w:spacing w:val="40"/>
        </w:rPr>
        <w:t xml:space="preserve">  </w:t>
      </w:r>
      <w:r>
        <w:t>специальных</w:t>
      </w:r>
      <w:r>
        <w:rPr>
          <w:spacing w:val="40"/>
        </w:rPr>
        <w:t xml:space="preserve">  </w:t>
      </w:r>
      <w:r>
        <w:t>принадлежностей</w:t>
      </w:r>
      <w:r>
        <w:rPr>
          <w:spacing w:val="80"/>
          <w:w w:val="150"/>
        </w:rPr>
        <w:t xml:space="preserve"> </w:t>
      </w:r>
      <w:r>
        <w:t>для</w:t>
      </w:r>
      <w:r>
        <w:rPr>
          <w:spacing w:val="40"/>
        </w:rPr>
        <w:t xml:space="preserve"> </w:t>
      </w:r>
      <w:r>
        <w:t>оформления итогового сочинения (изложения) рельефно-точечным шрифтом Брайля (</w:t>
      </w:r>
      <w:proofErr w:type="spellStart"/>
      <w:r>
        <w:t>брайлевский</w:t>
      </w:r>
      <w:proofErr w:type="spellEnd"/>
      <w:r>
        <w:t xml:space="preserve"> прибор и грифель, </w:t>
      </w:r>
      <w:proofErr w:type="spellStart"/>
      <w:r>
        <w:t>брайлевская</w:t>
      </w:r>
      <w:proofErr w:type="spellEnd"/>
      <w:r>
        <w:t xml:space="preserve"> печатная машинка, специальные чертежные инструменты), компьютер (при необходимости);</w:t>
      </w:r>
    </w:p>
    <w:p w:rsidR="00E2420B" w:rsidRDefault="00CD26DF">
      <w:pPr>
        <w:pStyle w:val="a3"/>
        <w:ind w:right="285"/>
      </w:pPr>
      <w:r>
        <w:t>итоговое сочинение (изложение) выполняется рельефно-точечным шрифтом Брайля в специально предусмотренных тетрадях или на компьютере.</w:t>
      </w:r>
    </w:p>
    <w:p w:rsidR="00E2420B" w:rsidRDefault="00CD26DF">
      <w:pPr>
        <w:pStyle w:val="a3"/>
        <w:ind w:right="283"/>
      </w:pPr>
      <w:r>
        <w:t>Итоговое сочинение (изложение), выполненное в специально предусмотренных тетрадях или на компьютере, в присутствии руководителя образовательной организации переносится ассистентом в бланки сочинения (изложения).</w:t>
      </w:r>
    </w:p>
    <w:p w:rsidR="00E2420B" w:rsidRDefault="00CD26DF">
      <w:pPr>
        <w:pStyle w:val="2"/>
        <w:numPr>
          <w:ilvl w:val="3"/>
          <w:numId w:val="8"/>
        </w:numPr>
        <w:tabs>
          <w:tab w:val="left" w:pos="1692"/>
        </w:tabs>
        <w:spacing w:line="298" w:lineRule="exact"/>
        <w:ind w:left="1692" w:hanging="843"/>
        <w:jc w:val="both"/>
        <w:rPr>
          <w:b w:val="0"/>
        </w:rPr>
      </w:pPr>
      <w:r>
        <w:t>Для</w:t>
      </w:r>
      <w:r>
        <w:rPr>
          <w:spacing w:val="-6"/>
        </w:rPr>
        <w:t xml:space="preserve"> </w:t>
      </w:r>
      <w:r>
        <w:rPr>
          <w:spacing w:val="-2"/>
        </w:rPr>
        <w:t>слабовидящих</w:t>
      </w:r>
      <w:r>
        <w:rPr>
          <w:b w:val="0"/>
          <w:spacing w:val="-2"/>
        </w:rPr>
        <w:t>:</w:t>
      </w:r>
    </w:p>
    <w:p w:rsidR="00E2420B" w:rsidRDefault="00CD26DF">
      <w:pPr>
        <w:pStyle w:val="a3"/>
        <w:ind w:right="283"/>
      </w:pPr>
      <w:r>
        <w:t>темы итогового сочинения (тексты для итогового изложения), бланки итогового сочинения (изложения) копируются в увеличенном размере (формат А4 с размером</w:t>
      </w:r>
      <w:r>
        <w:rPr>
          <w:spacing w:val="40"/>
        </w:rPr>
        <w:t xml:space="preserve"> </w:t>
      </w:r>
      <w:r>
        <w:t xml:space="preserve">шрифта не менее 18 </w:t>
      </w:r>
      <w:proofErr w:type="spellStart"/>
      <w:r>
        <w:t>Bold</w:t>
      </w:r>
      <w:proofErr w:type="spellEnd"/>
      <w:r>
        <w:t xml:space="preserve"> (полужирный);</w:t>
      </w:r>
    </w:p>
    <w:p w:rsidR="00E2420B" w:rsidRDefault="00CD26DF">
      <w:pPr>
        <w:pStyle w:val="a3"/>
        <w:ind w:right="280"/>
      </w:pPr>
      <w:r>
        <w:t>освещенность каждого рабочего места в учебном кабинете должна быть равномерной и</w:t>
      </w:r>
      <w:r>
        <w:rPr>
          <w:spacing w:val="40"/>
        </w:rPr>
        <w:t xml:space="preserve"> </w:t>
      </w:r>
      <w:r>
        <w:t>не</w:t>
      </w:r>
      <w:r>
        <w:rPr>
          <w:spacing w:val="40"/>
        </w:rPr>
        <w:t xml:space="preserve"> </w:t>
      </w:r>
      <w:r>
        <w:t xml:space="preserve">менее 300 люкс. Возможно использование индивидуальных </w:t>
      </w:r>
      <w:proofErr w:type="gramStart"/>
      <w:r>
        <w:t>светодиодных</w:t>
      </w:r>
      <w:r>
        <w:rPr>
          <w:spacing w:val="40"/>
        </w:rPr>
        <w:t xml:space="preserve">  </w:t>
      </w:r>
      <w:r>
        <w:t>средств</w:t>
      </w:r>
      <w:proofErr w:type="gramEnd"/>
      <w:r>
        <w:rPr>
          <w:spacing w:val="40"/>
        </w:rPr>
        <w:t xml:space="preserve">  </w:t>
      </w:r>
      <w:r>
        <w:t>освещения</w:t>
      </w:r>
      <w:r>
        <w:rPr>
          <w:spacing w:val="40"/>
        </w:rPr>
        <w:t xml:space="preserve">  </w:t>
      </w:r>
      <w:r>
        <w:t>(настольные</w:t>
      </w:r>
      <w:r>
        <w:rPr>
          <w:spacing w:val="40"/>
        </w:rPr>
        <w:t xml:space="preserve">  </w:t>
      </w:r>
      <w:r>
        <w:t>лампы)</w:t>
      </w:r>
      <w:r>
        <w:rPr>
          <w:spacing w:val="40"/>
        </w:rPr>
        <w:t xml:space="preserve">  </w:t>
      </w:r>
      <w:r>
        <w:t>с</w:t>
      </w:r>
      <w:r>
        <w:rPr>
          <w:spacing w:val="40"/>
        </w:rPr>
        <w:t xml:space="preserve">  </w:t>
      </w:r>
      <w:r>
        <w:t>регулировкой</w:t>
      </w:r>
      <w:r>
        <w:rPr>
          <w:spacing w:val="40"/>
        </w:rPr>
        <w:t xml:space="preserve">  </w:t>
      </w:r>
      <w:r>
        <w:t>освещения в динамическом диапазоне до 600 люкс, но не менее 300 люкс при отсутствии динамической регулировки.</w:t>
      </w:r>
    </w:p>
    <w:p w:rsidR="00E2420B" w:rsidRDefault="00CD26DF">
      <w:pPr>
        <w:pStyle w:val="a3"/>
        <w:spacing w:before="1"/>
        <w:ind w:right="283"/>
      </w:pPr>
      <w:r>
        <w:t>Итоговое сочинение (изложение), выполненное в бланках итогового сочинения (изложения) увеличенного размера, в присутствии руководителя образовательной организации переносится ассистентом в стандартные бланки сочинения (изложения).</w:t>
      </w:r>
    </w:p>
    <w:p w:rsidR="00E2420B" w:rsidRDefault="00CD26DF">
      <w:pPr>
        <w:pStyle w:val="a5"/>
        <w:numPr>
          <w:ilvl w:val="3"/>
          <w:numId w:val="8"/>
        </w:numPr>
        <w:tabs>
          <w:tab w:val="left" w:pos="1703"/>
        </w:tabs>
        <w:ind w:left="140" w:right="281" w:firstLine="708"/>
        <w:jc w:val="both"/>
        <w:rPr>
          <w:sz w:val="26"/>
        </w:rPr>
      </w:pPr>
      <w:r>
        <w:rPr>
          <w:sz w:val="26"/>
        </w:rPr>
        <w:t xml:space="preserve">После объявления начала проведения итогового изложения </w:t>
      </w:r>
      <w:r>
        <w:rPr>
          <w:b/>
          <w:sz w:val="26"/>
        </w:rPr>
        <w:t>для участников итогового изложения с расстройствами аутистического спектра, с нарушениями опорно-двигательного</w:t>
      </w:r>
      <w:r>
        <w:rPr>
          <w:b/>
          <w:spacing w:val="80"/>
          <w:sz w:val="26"/>
        </w:rPr>
        <w:t xml:space="preserve"> </w:t>
      </w:r>
      <w:r>
        <w:rPr>
          <w:b/>
          <w:sz w:val="26"/>
        </w:rPr>
        <w:t>аппарата,</w:t>
      </w:r>
      <w:r>
        <w:rPr>
          <w:b/>
          <w:spacing w:val="80"/>
          <w:sz w:val="26"/>
        </w:rPr>
        <w:t xml:space="preserve"> </w:t>
      </w:r>
      <w:r>
        <w:rPr>
          <w:b/>
          <w:sz w:val="26"/>
        </w:rPr>
        <w:t>слепых,</w:t>
      </w:r>
      <w:r>
        <w:rPr>
          <w:b/>
          <w:spacing w:val="80"/>
          <w:sz w:val="26"/>
        </w:rPr>
        <w:t xml:space="preserve"> </w:t>
      </w:r>
      <w:r>
        <w:rPr>
          <w:b/>
          <w:sz w:val="26"/>
        </w:rPr>
        <w:t>слабовидящих,</w:t>
      </w:r>
      <w:r>
        <w:rPr>
          <w:b/>
          <w:spacing w:val="80"/>
          <w:sz w:val="26"/>
        </w:rPr>
        <w:t xml:space="preserve"> </w:t>
      </w:r>
      <w:r>
        <w:rPr>
          <w:b/>
          <w:sz w:val="26"/>
        </w:rPr>
        <w:t>глухих,</w:t>
      </w:r>
      <w:r>
        <w:rPr>
          <w:b/>
          <w:spacing w:val="80"/>
          <w:sz w:val="26"/>
        </w:rPr>
        <w:t xml:space="preserve"> </w:t>
      </w:r>
      <w:r>
        <w:rPr>
          <w:b/>
          <w:sz w:val="26"/>
        </w:rPr>
        <w:t xml:space="preserve">позднооглохших и слабослышащих участников итогового изложения </w:t>
      </w:r>
      <w:r>
        <w:rPr>
          <w:sz w:val="26"/>
        </w:rPr>
        <w:t>текст для итогового изложения выдается для чтения и проведения подготовительной работы на 40 минут. В это время участники могут работать с листами бумаги для черновиков, выписывая ключевые слова, составляя</w:t>
      </w:r>
      <w:r>
        <w:rPr>
          <w:spacing w:val="40"/>
          <w:sz w:val="26"/>
        </w:rPr>
        <w:t xml:space="preserve"> </w:t>
      </w:r>
      <w:r>
        <w:rPr>
          <w:sz w:val="26"/>
        </w:rPr>
        <w:t>план</w:t>
      </w:r>
      <w:r>
        <w:rPr>
          <w:spacing w:val="40"/>
          <w:sz w:val="26"/>
        </w:rPr>
        <w:t xml:space="preserve"> </w:t>
      </w:r>
      <w:r>
        <w:rPr>
          <w:sz w:val="26"/>
        </w:rPr>
        <w:t>изложения</w:t>
      </w:r>
      <w:r>
        <w:rPr>
          <w:spacing w:val="40"/>
          <w:sz w:val="26"/>
        </w:rPr>
        <w:t xml:space="preserve"> </w:t>
      </w:r>
      <w:r>
        <w:rPr>
          <w:sz w:val="26"/>
        </w:rPr>
        <w:t>(переписывать</w:t>
      </w:r>
      <w:r>
        <w:rPr>
          <w:spacing w:val="40"/>
          <w:sz w:val="26"/>
        </w:rPr>
        <w:t xml:space="preserve"> </w:t>
      </w:r>
      <w:r>
        <w:rPr>
          <w:sz w:val="26"/>
        </w:rPr>
        <w:t>текст</w:t>
      </w:r>
      <w:r>
        <w:rPr>
          <w:spacing w:val="40"/>
          <w:sz w:val="26"/>
        </w:rPr>
        <w:t xml:space="preserve"> </w:t>
      </w:r>
      <w:r>
        <w:rPr>
          <w:sz w:val="26"/>
        </w:rPr>
        <w:t>для</w:t>
      </w:r>
      <w:r>
        <w:rPr>
          <w:spacing w:val="40"/>
          <w:sz w:val="26"/>
        </w:rPr>
        <w:t xml:space="preserve"> </w:t>
      </w:r>
      <w:r>
        <w:rPr>
          <w:sz w:val="26"/>
        </w:rPr>
        <w:t>итогового</w:t>
      </w:r>
      <w:r>
        <w:rPr>
          <w:spacing w:val="40"/>
          <w:sz w:val="26"/>
        </w:rPr>
        <w:t xml:space="preserve"> </w:t>
      </w:r>
      <w:r>
        <w:rPr>
          <w:sz w:val="26"/>
        </w:rPr>
        <w:t>изложения</w:t>
      </w:r>
      <w:r>
        <w:rPr>
          <w:spacing w:val="40"/>
          <w:sz w:val="26"/>
        </w:rPr>
        <w:t xml:space="preserve"> </w:t>
      </w:r>
      <w:r>
        <w:rPr>
          <w:sz w:val="26"/>
        </w:rPr>
        <w:t>в</w:t>
      </w:r>
      <w:r>
        <w:rPr>
          <w:spacing w:val="40"/>
          <w:sz w:val="26"/>
        </w:rPr>
        <w:t xml:space="preserve"> </w:t>
      </w:r>
      <w:r>
        <w:rPr>
          <w:sz w:val="26"/>
        </w:rPr>
        <w:t>черновики</w:t>
      </w:r>
      <w:r>
        <w:rPr>
          <w:spacing w:val="40"/>
          <w:sz w:val="26"/>
        </w:rPr>
        <w:t xml:space="preserve"> </w:t>
      </w:r>
      <w:r>
        <w:rPr>
          <w:sz w:val="26"/>
        </w:rPr>
        <w:t>не допускается). По истечении 40 минут член комиссии по проведению итогового сочинения</w:t>
      </w:r>
      <w:r>
        <w:rPr>
          <w:spacing w:val="37"/>
          <w:sz w:val="26"/>
        </w:rPr>
        <w:t xml:space="preserve"> </w:t>
      </w:r>
      <w:r>
        <w:rPr>
          <w:sz w:val="26"/>
        </w:rPr>
        <w:t>(изложения)</w:t>
      </w:r>
      <w:r>
        <w:rPr>
          <w:spacing w:val="37"/>
          <w:sz w:val="26"/>
        </w:rPr>
        <w:t xml:space="preserve"> </w:t>
      </w:r>
      <w:r>
        <w:rPr>
          <w:sz w:val="26"/>
        </w:rPr>
        <w:t>забирает</w:t>
      </w:r>
      <w:r>
        <w:rPr>
          <w:spacing w:val="38"/>
          <w:sz w:val="26"/>
        </w:rPr>
        <w:t xml:space="preserve"> </w:t>
      </w:r>
      <w:r>
        <w:rPr>
          <w:sz w:val="26"/>
        </w:rPr>
        <w:t>текст</w:t>
      </w:r>
      <w:r>
        <w:rPr>
          <w:spacing w:val="35"/>
          <w:sz w:val="26"/>
        </w:rPr>
        <w:t xml:space="preserve"> </w:t>
      </w:r>
      <w:r>
        <w:rPr>
          <w:sz w:val="26"/>
        </w:rPr>
        <w:t>для</w:t>
      </w:r>
      <w:r>
        <w:rPr>
          <w:spacing w:val="39"/>
          <w:sz w:val="26"/>
        </w:rPr>
        <w:t xml:space="preserve"> </w:t>
      </w:r>
      <w:r>
        <w:rPr>
          <w:sz w:val="26"/>
        </w:rPr>
        <w:t>итогового</w:t>
      </w:r>
      <w:r>
        <w:rPr>
          <w:spacing w:val="37"/>
          <w:sz w:val="26"/>
        </w:rPr>
        <w:t xml:space="preserve"> </w:t>
      </w:r>
      <w:r>
        <w:rPr>
          <w:sz w:val="26"/>
        </w:rPr>
        <w:t>изложения,</w:t>
      </w:r>
      <w:r>
        <w:rPr>
          <w:spacing w:val="37"/>
          <w:sz w:val="26"/>
        </w:rPr>
        <w:t xml:space="preserve"> </w:t>
      </w:r>
      <w:r>
        <w:rPr>
          <w:sz w:val="26"/>
        </w:rPr>
        <w:t>и</w:t>
      </w:r>
      <w:r>
        <w:rPr>
          <w:spacing w:val="40"/>
          <w:sz w:val="26"/>
        </w:rPr>
        <w:t xml:space="preserve"> </w:t>
      </w:r>
      <w:r>
        <w:rPr>
          <w:sz w:val="26"/>
        </w:rPr>
        <w:t>участники</w:t>
      </w:r>
      <w:r>
        <w:rPr>
          <w:spacing w:val="38"/>
          <w:sz w:val="26"/>
        </w:rPr>
        <w:t xml:space="preserve"> </w:t>
      </w:r>
      <w:r>
        <w:rPr>
          <w:sz w:val="26"/>
        </w:rPr>
        <w:t>переходят к написанию итогового изложения.</w:t>
      </w:r>
    </w:p>
    <w:p w:rsidR="00E2420B" w:rsidRDefault="00CD26DF">
      <w:pPr>
        <w:spacing w:before="6"/>
        <w:ind w:left="140" w:right="281" w:firstLine="708"/>
        <w:jc w:val="both"/>
        <w:rPr>
          <w:sz w:val="26"/>
        </w:rPr>
      </w:pPr>
      <w:r>
        <w:rPr>
          <w:b/>
          <w:sz w:val="26"/>
        </w:rPr>
        <w:t>Для глухих, позднооглохших и слабослышащих участников итогового изложения</w:t>
      </w:r>
      <w:r>
        <w:rPr>
          <w:b/>
          <w:spacing w:val="80"/>
          <w:w w:val="150"/>
          <w:sz w:val="26"/>
        </w:rPr>
        <w:t xml:space="preserve"> </w:t>
      </w:r>
      <w:r>
        <w:rPr>
          <w:sz w:val="26"/>
        </w:rPr>
        <w:t>при</w:t>
      </w:r>
      <w:r>
        <w:rPr>
          <w:spacing w:val="80"/>
          <w:w w:val="150"/>
          <w:sz w:val="26"/>
        </w:rPr>
        <w:t xml:space="preserve"> </w:t>
      </w:r>
      <w:r>
        <w:rPr>
          <w:sz w:val="26"/>
        </w:rPr>
        <w:t>необходимости</w:t>
      </w:r>
      <w:r>
        <w:rPr>
          <w:spacing w:val="80"/>
          <w:w w:val="150"/>
          <w:sz w:val="26"/>
        </w:rPr>
        <w:t xml:space="preserve"> </w:t>
      </w:r>
      <w:r>
        <w:rPr>
          <w:sz w:val="26"/>
        </w:rPr>
        <w:t>(вместо</w:t>
      </w:r>
      <w:r>
        <w:rPr>
          <w:spacing w:val="80"/>
          <w:w w:val="150"/>
          <w:sz w:val="26"/>
        </w:rPr>
        <w:t xml:space="preserve"> </w:t>
      </w:r>
      <w:r>
        <w:rPr>
          <w:sz w:val="26"/>
        </w:rPr>
        <w:t>выдачи</w:t>
      </w:r>
      <w:r>
        <w:rPr>
          <w:spacing w:val="80"/>
          <w:w w:val="150"/>
          <w:sz w:val="26"/>
        </w:rPr>
        <w:t xml:space="preserve"> </w:t>
      </w:r>
      <w:r>
        <w:rPr>
          <w:sz w:val="26"/>
        </w:rPr>
        <w:t>текста</w:t>
      </w:r>
      <w:r>
        <w:rPr>
          <w:spacing w:val="80"/>
          <w:w w:val="150"/>
          <w:sz w:val="26"/>
        </w:rPr>
        <w:t xml:space="preserve"> </w:t>
      </w:r>
      <w:r>
        <w:rPr>
          <w:sz w:val="26"/>
        </w:rPr>
        <w:t>для</w:t>
      </w:r>
      <w:r>
        <w:rPr>
          <w:spacing w:val="80"/>
          <w:w w:val="150"/>
          <w:sz w:val="26"/>
        </w:rPr>
        <w:t xml:space="preserve"> </w:t>
      </w:r>
      <w:r>
        <w:rPr>
          <w:sz w:val="26"/>
        </w:rPr>
        <w:t>итогового</w:t>
      </w:r>
      <w:r>
        <w:rPr>
          <w:spacing w:val="80"/>
          <w:w w:val="150"/>
          <w:sz w:val="26"/>
        </w:rPr>
        <w:t xml:space="preserve"> </w:t>
      </w:r>
      <w:r>
        <w:rPr>
          <w:sz w:val="26"/>
        </w:rPr>
        <w:t>изложения</w:t>
      </w:r>
      <w:r>
        <w:rPr>
          <w:spacing w:val="80"/>
          <w:sz w:val="26"/>
        </w:rPr>
        <w:t xml:space="preserve"> </w:t>
      </w:r>
      <w:r>
        <w:rPr>
          <w:sz w:val="26"/>
        </w:rPr>
        <w:t>на</w:t>
      </w:r>
      <w:r>
        <w:rPr>
          <w:spacing w:val="40"/>
          <w:sz w:val="26"/>
        </w:rPr>
        <w:t xml:space="preserve"> </w:t>
      </w:r>
      <w:r>
        <w:rPr>
          <w:sz w:val="26"/>
        </w:rPr>
        <w:t>40</w:t>
      </w:r>
      <w:r>
        <w:rPr>
          <w:spacing w:val="40"/>
          <w:sz w:val="26"/>
        </w:rPr>
        <w:t xml:space="preserve"> </w:t>
      </w:r>
      <w:r>
        <w:rPr>
          <w:sz w:val="26"/>
        </w:rPr>
        <w:t>минут)</w:t>
      </w:r>
      <w:r>
        <w:rPr>
          <w:spacing w:val="40"/>
          <w:sz w:val="26"/>
        </w:rPr>
        <w:t xml:space="preserve"> </w:t>
      </w:r>
      <w:r>
        <w:rPr>
          <w:sz w:val="26"/>
        </w:rPr>
        <w:t>может</w:t>
      </w:r>
      <w:r>
        <w:rPr>
          <w:spacing w:val="40"/>
          <w:sz w:val="26"/>
        </w:rPr>
        <w:t xml:space="preserve"> </w:t>
      </w:r>
      <w:r>
        <w:rPr>
          <w:sz w:val="26"/>
        </w:rPr>
        <w:t>быть</w:t>
      </w:r>
      <w:r>
        <w:rPr>
          <w:spacing w:val="40"/>
          <w:sz w:val="26"/>
        </w:rPr>
        <w:t xml:space="preserve"> </w:t>
      </w:r>
      <w:r>
        <w:rPr>
          <w:sz w:val="26"/>
        </w:rPr>
        <w:t>осуществлен</w:t>
      </w:r>
      <w:r>
        <w:rPr>
          <w:spacing w:val="40"/>
          <w:sz w:val="26"/>
        </w:rPr>
        <w:t xml:space="preserve"> </w:t>
      </w:r>
      <w:proofErr w:type="spellStart"/>
      <w:r>
        <w:rPr>
          <w:sz w:val="26"/>
        </w:rPr>
        <w:t>сурдоперевод</w:t>
      </w:r>
      <w:proofErr w:type="spellEnd"/>
      <w:r>
        <w:rPr>
          <w:spacing w:val="40"/>
          <w:sz w:val="26"/>
        </w:rPr>
        <w:t xml:space="preserve"> </w:t>
      </w:r>
      <w:r>
        <w:rPr>
          <w:sz w:val="26"/>
        </w:rPr>
        <w:t>текста</w:t>
      </w:r>
      <w:r>
        <w:rPr>
          <w:spacing w:val="40"/>
          <w:sz w:val="26"/>
        </w:rPr>
        <w:t xml:space="preserve"> </w:t>
      </w:r>
      <w:r>
        <w:rPr>
          <w:sz w:val="26"/>
        </w:rPr>
        <w:t>для</w:t>
      </w:r>
      <w:r>
        <w:rPr>
          <w:spacing w:val="40"/>
          <w:sz w:val="26"/>
        </w:rPr>
        <w:t xml:space="preserve"> </w:t>
      </w:r>
      <w:r>
        <w:rPr>
          <w:sz w:val="26"/>
        </w:rPr>
        <w:t>итогового</w:t>
      </w:r>
      <w:r>
        <w:rPr>
          <w:spacing w:val="40"/>
          <w:sz w:val="26"/>
        </w:rPr>
        <w:t xml:space="preserve"> </w:t>
      </w:r>
      <w:r>
        <w:rPr>
          <w:sz w:val="26"/>
        </w:rPr>
        <w:t>изложения</w:t>
      </w:r>
      <w:r>
        <w:rPr>
          <w:spacing w:val="80"/>
          <w:sz w:val="26"/>
        </w:rPr>
        <w:t xml:space="preserve"> </w:t>
      </w:r>
      <w:r>
        <w:rPr>
          <w:sz w:val="26"/>
        </w:rPr>
        <w:t xml:space="preserve">(о необходимости обеспечения </w:t>
      </w:r>
      <w:proofErr w:type="spellStart"/>
      <w:r>
        <w:rPr>
          <w:sz w:val="26"/>
        </w:rPr>
        <w:t>сурдоперевода</w:t>
      </w:r>
      <w:proofErr w:type="spellEnd"/>
      <w:r>
        <w:rPr>
          <w:sz w:val="26"/>
        </w:rPr>
        <w:t xml:space="preserve"> текста для итогового изложения сообщается во время подачи заявления на участие в итоговом изложении).</w:t>
      </w:r>
    </w:p>
    <w:p w:rsidR="00E2420B" w:rsidRDefault="00CD26DF">
      <w:pPr>
        <w:pStyle w:val="a5"/>
        <w:numPr>
          <w:ilvl w:val="3"/>
          <w:numId w:val="8"/>
        </w:numPr>
        <w:tabs>
          <w:tab w:val="left" w:pos="1756"/>
        </w:tabs>
        <w:ind w:left="140" w:right="282" w:firstLine="708"/>
        <w:jc w:val="both"/>
        <w:rPr>
          <w:sz w:val="26"/>
        </w:rPr>
      </w:pPr>
      <w:r>
        <w:rPr>
          <w:sz w:val="26"/>
        </w:rPr>
        <w:t>Основанием</w:t>
      </w:r>
      <w:r>
        <w:rPr>
          <w:spacing w:val="40"/>
          <w:sz w:val="26"/>
        </w:rPr>
        <w:t xml:space="preserve"> </w:t>
      </w:r>
      <w:r>
        <w:rPr>
          <w:sz w:val="26"/>
        </w:rPr>
        <w:t>для</w:t>
      </w:r>
      <w:r>
        <w:rPr>
          <w:spacing w:val="40"/>
          <w:sz w:val="26"/>
        </w:rPr>
        <w:t xml:space="preserve"> </w:t>
      </w:r>
      <w:r>
        <w:rPr>
          <w:sz w:val="26"/>
        </w:rPr>
        <w:t>организации</w:t>
      </w:r>
      <w:r>
        <w:rPr>
          <w:spacing w:val="40"/>
          <w:sz w:val="26"/>
        </w:rPr>
        <w:t xml:space="preserve"> </w:t>
      </w:r>
      <w:r>
        <w:rPr>
          <w:sz w:val="26"/>
        </w:rPr>
        <w:t>итогового</w:t>
      </w:r>
      <w:r>
        <w:rPr>
          <w:spacing w:val="40"/>
          <w:sz w:val="26"/>
        </w:rPr>
        <w:t xml:space="preserve"> </w:t>
      </w:r>
      <w:r>
        <w:rPr>
          <w:sz w:val="26"/>
        </w:rPr>
        <w:t>сочинения</w:t>
      </w:r>
      <w:r>
        <w:rPr>
          <w:spacing w:val="40"/>
          <w:sz w:val="26"/>
        </w:rPr>
        <w:t xml:space="preserve"> </w:t>
      </w:r>
      <w:r>
        <w:rPr>
          <w:sz w:val="26"/>
        </w:rPr>
        <w:t>(изложения)</w:t>
      </w:r>
      <w:r>
        <w:rPr>
          <w:spacing w:val="40"/>
          <w:sz w:val="26"/>
        </w:rPr>
        <w:t xml:space="preserve"> </w:t>
      </w:r>
      <w:r>
        <w:rPr>
          <w:sz w:val="26"/>
        </w:rPr>
        <w:t>на</w:t>
      </w:r>
      <w:r>
        <w:rPr>
          <w:spacing w:val="40"/>
          <w:sz w:val="26"/>
        </w:rPr>
        <w:t xml:space="preserve"> </w:t>
      </w:r>
      <w:r>
        <w:rPr>
          <w:sz w:val="26"/>
        </w:rPr>
        <w:t>дому,</w:t>
      </w:r>
      <w:r>
        <w:rPr>
          <w:spacing w:val="80"/>
          <w:sz w:val="26"/>
        </w:rPr>
        <w:t xml:space="preserve"> </w:t>
      </w:r>
      <w:proofErr w:type="gramStart"/>
      <w:r>
        <w:rPr>
          <w:sz w:val="26"/>
        </w:rPr>
        <w:t>в</w:t>
      </w:r>
      <w:r>
        <w:rPr>
          <w:spacing w:val="71"/>
          <w:w w:val="150"/>
          <w:sz w:val="26"/>
        </w:rPr>
        <w:t xml:space="preserve">  </w:t>
      </w:r>
      <w:r>
        <w:rPr>
          <w:sz w:val="26"/>
        </w:rPr>
        <w:t>медицинской</w:t>
      </w:r>
      <w:proofErr w:type="gramEnd"/>
      <w:r>
        <w:rPr>
          <w:spacing w:val="71"/>
          <w:w w:val="150"/>
          <w:sz w:val="26"/>
        </w:rPr>
        <w:t xml:space="preserve">  </w:t>
      </w:r>
      <w:r>
        <w:rPr>
          <w:sz w:val="26"/>
        </w:rPr>
        <w:t>организации</w:t>
      </w:r>
      <w:r>
        <w:rPr>
          <w:spacing w:val="72"/>
          <w:w w:val="150"/>
          <w:sz w:val="26"/>
        </w:rPr>
        <w:t xml:space="preserve">  </w:t>
      </w:r>
      <w:r>
        <w:rPr>
          <w:sz w:val="26"/>
        </w:rPr>
        <w:t>является</w:t>
      </w:r>
      <w:r>
        <w:rPr>
          <w:spacing w:val="72"/>
          <w:w w:val="150"/>
          <w:sz w:val="26"/>
        </w:rPr>
        <w:t xml:space="preserve">  </w:t>
      </w:r>
      <w:r>
        <w:rPr>
          <w:sz w:val="26"/>
        </w:rPr>
        <w:t>заключение</w:t>
      </w:r>
      <w:r>
        <w:rPr>
          <w:spacing w:val="71"/>
          <w:w w:val="150"/>
          <w:sz w:val="26"/>
        </w:rPr>
        <w:t xml:space="preserve">  </w:t>
      </w:r>
      <w:r>
        <w:rPr>
          <w:sz w:val="26"/>
        </w:rPr>
        <w:t>медицинской</w:t>
      </w:r>
      <w:r>
        <w:rPr>
          <w:spacing w:val="72"/>
          <w:w w:val="150"/>
          <w:sz w:val="26"/>
        </w:rPr>
        <w:t xml:space="preserve">  </w:t>
      </w:r>
      <w:r>
        <w:rPr>
          <w:sz w:val="26"/>
        </w:rPr>
        <w:t>организации и рекомендации ПМПК.</w:t>
      </w:r>
    </w:p>
    <w:p w:rsidR="00E2420B" w:rsidRDefault="00CD26DF">
      <w:pPr>
        <w:pStyle w:val="a3"/>
        <w:ind w:right="282"/>
      </w:pPr>
      <w:r>
        <w:t>Итоговое сочинение (изложение) организуется по месту жительства участника итогового</w:t>
      </w:r>
      <w:r>
        <w:rPr>
          <w:spacing w:val="80"/>
          <w:w w:val="150"/>
        </w:rPr>
        <w:t xml:space="preserve"> </w:t>
      </w:r>
      <w:r>
        <w:t>сочинения</w:t>
      </w:r>
      <w:r>
        <w:rPr>
          <w:spacing w:val="80"/>
          <w:w w:val="150"/>
        </w:rPr>
        <w:t xml:space="preserve"> </w:t>
      </w:r>
      <w:r>
        <w:t>(изложения),</w:t>
      </w:r>
      <w:r>
        <w:rPr>
          <w:spacing w:val="80"/>
          <w:w w:val="150"/>
        </w:rPr>
        <w:t xml:space="preserve"> </w:t>
      </w:r>
      <w:r>
        <w:t>по</w:t>
      </w:r>
      <w:r>
        <w:rPr>
          <w:spacing w:val="80"/>
          <w:w w:val="150"/>
        </w:rPr>
        <w:t xml:space="preserve"> </w:t>
      </w:r>
      <w:r>
        <w:t>месту</w:t>
      </w:r>
      <w:r>
        <w:rPr>
          <w:spacing w:val="80"/>
          <w:w w:val="150"/>
        </w:rPr>
        <w:t xml:space="preserve"> </w:t>
      </w:r>
      <w:r>
        <w:t>нахождения</w:t>
      </w:r>
      <w:r>
        <w:rPr>
          <w:spacing w:val="80"/>
          <w:w w:val="150"/>
        </w:rPr>
        <w:t xml:space="preserve"> </w:t>
      </w:r>
      <w:r>
        <w:t>медицинской</w:t>
      </w:r>
      <w:r>
        <w:rPr>
          <w:spacing w:val="80"/>
          <w:w w:val="150"/>
        </w:rPr>
        <w:t xml:space="preserve"> </w:t>
      </w:r>
      <w:r>
        <w:t>организации, в</w:t>
      </w:r>
      <w:r>
        <w:rPr>
          <w:spacing w:val="25"/>
        </w:rPr>
        <w:t xml:space="preserve"> </w:t>
      </w:r>
      <w:r>
        <w:t>которой</w:t>
      </w:r>
      <w:r>
        <w:rPr>
          <w:spacing w:val="30"/>
        </w:rPr>
        <w:t xml:space="preserve"> </w:t>
      </w:r>
      <w:r>
        <w:t>участник</w:t>
      </w:r>
      <w:r>
        <w:rPr>
          <w:spacing w:val="24"/>
        </w:rPr>
        <w:t xml:space="preserve"> </w:t>
      </w:r>
      <w:r>
        <w:t>итогового</w:t>
      </w:r>
      <w:r>
        <w:rPr>
          <w:spacing w:val="25"/>
        </w:rPr>
        <w:t xml:space="preserve"> </w:t>
      </w:r>
      <w:r>
        <w:t>сочинения</w:t>
      </w:r>
      <w:r>
        <w:rPr>
          <w:spacing w:val="26"/>
        </w:rPr>
        <w:t xml:space="preserve"> </w:t>
      </w:r>
      <w:r>
        <w:t>(изложения)</w:t>
      </w:r>
      <w:r>
        <w:rPr>
          <w:spacing w:val="27"/>
        </w:rPr>
        <w:t xml:space="preserve"> </w:t>
      </w:r>
      <w:r>
        <w:t>находится</w:t>
      </w:r>
      <w:r>
        <w:rPr>
          <w:spacing w:val="25"/>
        </w:rPr>
        <w:t xml:space="preserve"> </w:t>
      </w:r>
      <w:r>
        <w:t>на</w:t>
      </w:r>
      <w:r>
        <w:rPr>
          <w:spacing w:val="25"/>
        </w:rPr>
        <w:t xml:space="preserve"> </w:t>
      </w:r>
      <w:r>
        <w:t>длительном</w:t>
      </w:r>
      <w:r>
        <w:rPr>
          <w:spacing w:val="24"/>
        </w:rPr>
        <w:t xml:space="preserve"> </w:t>
      </w:r>
      <w:r>
        <w:t>лечении, с выполнением минимальных требований к процедуре проведения.</w:t>
      </w:r>
    </w:p>
    <w:p w:rsidR="00E2420B" w:rsidRDefault="00CD26DF">
      <w:pPr>
        <w:pStyle w:val="a5"/>
        <w:numPr>
          <w:ilvl w:val="3"/>
          <w:numId w:val="8"/>
        </w:numPr>
        <w:tabs>
          <w:tab w:val="left" w:pos="1804"/>
        </w:tabs>
        <w:ind w:left="140" w:right="282" w:firstLine="708"/>
        <w:jc w:val="both"/>
        <w:rPr>
          <w:sz w:val="26"/>
        </w:rPr>
      </w:pPr>
      <w:r>
        <w:rPr>
          <w:sz w:val="26"/>
        </w:rPr>
        <w:t>Для участников итогового сочинения (изложения) с ОВЗ, участников итогового</w:t>
      </w:r>
      <w:r>
        <w:rPr>
          <w:spacing w:val="66"/>
          <w:sz w:val="26"/>
        </w:rPr>
        <w:t xml:space="preserve"> </w:t>
      </w:r>
      <w:r>
        <w:rPr>
          <w:sz w:val="26"/>
        </w:rPr>
        <w:t>сочинения</w:t>
      </w:r>
      <w:r>
        <w:rPr>
          <w:spacing w:val="70"/>
          <w:sz w:val="26"/>
        </w:rPr>
        <w:t xml:space="preserve"> </w:t>
      </w:r>
      <w:r>
        <w:rPr>
          <w:sz w:val="26"/>
        </w:rPr>
        <w:t>(изложения)</w:t>
      </w:r>
      <w:r>
        <w:rPr>
          <w:spacing w:val="68"/>
          <w:sz w:val="26"/>
        </w:rPr>
        <w:t xml:space="preserve"> </w:t>
      </w:r>
      <w:r>
        <w:rPr>
          <w:sz w:val="26"/>
        </w:rPr>
        <w:t>–</w:t>
      </w:r>
      <w:r>
        <w:rPr>
          <w:spacing w:val="66"/>
          <w:sz w:val="26"/>
        </w:rPr>
        <w:t xml:space="preserve"> </w:t>
      </w:r>
      <w:r>
        <w:rPr>
          <w:sz w:val="26"/>
        </w:rPr>
        <w:t>детей-инвалидов</w:t>
      </w:r>
      <w:r>
        <w:rPr>
          <w:spacing w:val="68"/>
          <w:sz w:val="26"/>
        </w:rPr>
        <w:t xml:space="preserve"> </w:t>
      </w:r>
      <w:r>
        <w:rPr>
          <w:sz w:val="26"/>
        </w:rPr>
        <w:t>и</w:t>
      </w:r>
      <w:r>
        <w:rPr>
          <w:spacing w:val="67"/>
          <w:sz w:val="26"/>
        </w:rPr>
        <w:t xml:space="preserve"> </w:t>
      </w:r>
      <w:r>
        <w:rPr>
          <w:sz w:val="26"/>
        </w:rPr>
        <w:t>инвалидов</w:t>
      </w:r>
      <w:r>
        <w:rPr>
          <w:spacing w:val="68"/>
          <w:sz w:val="26"/>
        </w:rPr>
        <w:t xml:space="preserve"> </w:t>
      </w:r>
      <w:r>
        <w:rPr>
          <w:sz w:val="26"/>
        </w:rPr>
        <w:t>итоговое</w:t>
      </w:r>
      <w:r>
        <w:rPr>
          <w:spacing w:val="66"/>
          <w:sz w:val="26"/>
        </w:rPr>
        <w:t xml:space="preserve"> </w:t>
      </w:r>
      <w:r>
        <w:rPr>
          <w:sz w:val="26"/>
        </w:rPr>
        <w:t>сочинение</w:t>
      </w:r>
    </w:p>
    <w:p w:rsidR="00E2420B" w:rsidRDefault="00E2420B">
      <w:pPr>
        <w:pStyle w:val="a5"/>
        <w:rPr>
          <w:sz w:val="26"/>
        </w:rPr>
        <w:sectPr w:rsidR="00E2420B">
          <w:pgSz w:w="11910" w:h="16840"/>
          <w:pgMar w:top="1040" w:right="283" w:bottom="820" w:left="992" w:header="0" w:footer="610" w:gutter="0"/>
          <w:cols w:space="720"/>
        </w:sectPr>
      </w:pPr>
    </w:p>
    <w:p w:rsidR="00E2420B" w:rsidRDefault="00CD26DF">
      <w:pPr>
        <w:spacing w:before="67"/>
        <w:ind w:left="140" w:right="284"/>
        <w:jc w:val="both"/>
        <w:rPr>
          <w:sz w:val="26"/>
        </w:rPr>
      </w:pPr>
      <w:r>
        <w:rPr>
          <w:sz w:val="26"/>
        </w:rPr>
        <w:lastRenderedPageBreak/>
        <w:t xml:space="preserve">(изложение) может по их желанию и </w:t>
      </w:r>
      <w:r>
        <w:rPr>
          <w:b/>
          <w:sz w:val="26"/>
        </w:rPr>
        <w:t xml:space="preserve">при наличии соответствующих медицинских показаний </w:t>
      </w:r>
      <w:r>
        <w:rPr>
          <w:sz w:val="26"/>
        </w:rPr>
        <w:t xml:space="preserve">проводиться </w:t>
      </w:r>
      <w:r>
        <w:rPr>
          <w:b/>
          <w:sz w:val="26"/>
        </w:rPr>
        <w:t>в устной форме</w:t>
      </w:r>
      <w:r>
        <w:rPr>
          <w:sz w:val="26"/>
        </w:rPr>
        <w:t>.</w:t>
      </w:r>
    </w:p>
    <w:p w:rsidR="00E2420B" w:rsidRDefault="00CD26DF">
      <w:pPr>
        <w:pStyle w:val="a3"/>
        <w:spacing w:before="2"/>
        <w:ind w:right="280"/>
      </w:pPr>
      <w:r>
        <w:t xml:space="preserve">Устное итоговое сочинение (изложение) участников итогового сочинения (изложения) записывается на </w:t>
      </w:r>
      <w:proofErr w:type="spellStart"/>
      <w:r>
        <w:t>флеш</w:t>
      </w:r>
      <w:proofErr w:type="spellEnd"/>
      <w:r>
        <w:t xml:space="preserve">-носитель. Аудиозаписи участников итогового сочинения (изложения) передаются ассистенту, который в присутствии руководителя </w:t>
      </w:r>
      <w:proofErr w:type="gramStart"/>
      <w:r>
        <w:t>образовательной</w:t>
      </w:r>
      <w:r>
        <w:rPr>
          <w:spacing w:val="40"/>
        </w:rPr>
        <w:t xml:space="preserve">  </w:t>
      </w:r>
      <w:r>
        <w:t>организации</w:t>
      </w:r>
      <w:proofErr w:type="gramEnd"/>
      <w:r>
        <w:rPr>
          <w:spacing w:val="40"/>
        </w:rPr>
        <w:t xml:space="preserve">  </w:t>
      </w:r>
      <w:r>
        <w:t>переносит</w:t>
      </w:r>
      <w:r>
        <w:rPr>
          <w:spacing w:val="40"/>
        </w:rPr>
        <w:t xml:space="preserve">  </w:t>
      </w:r>
      <w:r>
        <w:t>устные</w:t>
      </w:r>
      <w:r>
        <w:rPr>
          <w:spacing w:val="40"/>
        </w:rPr>
        <w:t xml:space="preserve">  </w:t>
      </w:r>
      <w:r>
        <w:t>итоговые</w:t>
      </w:r>
      <w:r>
        <w:rPr>
          <w:spacing w:val="40"/>
        </w:rPr>
        <w:t xml:space="preserve">  </w:t>
      </w:r>
      <w:r>
        <w:t>сочинения</w:t>
      </w:r>
      <w:r>
        <w:rPr>
          <w:spacing w:val="40"/>
        </w:rPr>
        <w:t xml:space="preserve">  </w:t>
      </w:r>
      <w:r>
        <w:t>(изложения) из аудиозаписей в бланки итогового сочинения (изложения).</w:t>
      </w:r>
    </w:p>
    <w:p w:rsidR="00E2420B" w:rsidRDefault="00CD26DF">
      <w:pPr>
        <w:pStyle w:val="a3"/>
        <w:ind w:right="281"/>
      </w:pPr>
      <w:r>
        <w:t>В случае сдачи итогового сочинения (изложения) участником сочинения (изложения) в устной форме член комиссии по проведению итогового сочинения (изложения)</w:t>
      </w:r>
      <w:r>
        <w:rPr>
          <w:spacing w:val="51"/>
          <w:w w:val="150"/>
        </w:rPr>
        <w:t xml:space="preserve"> </w:t>
      </w:r>
      <w:r>
        <w:t>вносит</w:t>
      </w:r>
      <w:r>
        <w:rPr>
          <w:spacing w:val="53"/>
          <w:w w:val="150"/>
        </w:rPr>
        <w:t xml:space="preserve"> </w:t>
      </w:r>
      <w:r>
        <w:t>в</w:t>
      </w:r>
      <w:r>
        <w:rPr>
          <w:spacing w:val="53"/>
          <w:w w:val="150"/>
        </w:rPr>
        <w:t xml:space="preserve"> </w:t>
      </w:r>
      <w:r>
        <w:t>бланк</w:t>
      </w:r>
      <w:r>
        <w:rPr>
          <w:spacing w:val="53"/>
          <w:w w:val="150"/>
        </w:rPr>
        <w:t xml:space="preserve"> </w:t>
      </w:r>
      <w:r>
        <w:t>регистрации</w:t>
      </w:r>
      <w:r>
        <w:rPr>
          <w:spacing w:val="55"/>
          <w:w w:val="150"/>
        </w:rPr>
        <w:t xml:space="preserve"> </w:t>
      </w:r>
      <w:r>
        <w:t>указанного</w:t>
      </w:r>
      <w:r>
        <w:rPr>
          <w:spacing w:val="56"/>
          <w:w w:val="150"/>
        </w:rPr>
        <w:t xml:space="preserve"> </w:t>
      </w:r>
      <w:r>
        <w:t>участника</w:t>
      </w:r>
      <w:r>
        <w:rPr>
          <w:spacing w:val="53"/>
          <w:w w:val="150"/>
        </w:rPr>
        <w:t xml:space="preserve"> </w:t>
      </w:r>
      <w:r>
        <w:t>отметку</w:t>
      </w:r>
      <w:r>
        <w:rPr>
          <w:spacing w:val="49"/>
          <w:w w:val="150"/>
        </w:rPr>
        <w:t xml:space="preserve"> </w:t>
      </w:r>
      <w:r>
        <w:t>«Х»</w:t>
      </w:r>
      <w:r>
        <w:rPr>
          <w:spacing w:val="52"/>
          <w:w w:val="150"/>
        </w:rPr>
        <w:t xml:space="preserve"> </w:t>
      </w:r>
      <w:r>
        <w:t>в</w:t>
      </w:r>
      <w:r>
        <w:rPr>
          <w:spacing w:val="54"/>
          <w:w w:val="150"/>
        </w:rPr>
        <w:t xml:space="preserve"> </w:t>
      </w:r>
      <w:r>
        <w:rPr>
          <w:spacing w:val="-4"/>
        </w:rPr>
        <w:t>поле</w:t>
      </w:r>
    </w:p>
    <w:p w:rsidR="00E2420B" w:rsidRDefault="00CD26DF">
      <w:pPr>
        <w:pStyle w:val="a3"/>
        <w:ind w:right="282" w:firstLine="0"/>
      </w:pPr>
      <w:r>
        <w:t>«В устной форме» и заверяет своей подписью внесение указанной отметки в специально отведенном поле для последующей корректной проверки и обработки бланков итогового сочинения (изложения) такого участника. В форму ИС-05 «Ведомость проведения итогового</w:t>
      </w:r>
      <w:r>
        <w:rPr>
          <w:spacing w:val="-5"/>
        </w:rPr>
        <w:t xml:space="preserve"> </w:t>
      </w:r>
      <w:r>
        <w:t>сочинения</w:t>
      </w:r>
      <w:r>
        <w:rPr>
          <w:spacing w:val="-1"/>
        </w:rPr>
        <w:t xml:space="preserve"> </w:t>
      </w:r>
      <w:r>
        <w:t>(изложения)</w:t>
      </w:r>
      <w:r>
        <w:rPr>
          <w:spacing w:val="-3"/>
        </w:rPr>
        <w:t xml:space="preserve"> </w:t>
      </w:r>
      <w:r>
        <w:t>в</w:t>
      </w:r>
      <w:r>
        <w:rPr>
          <w:spacing w:val="-3"/>
        </w:rPr>
        <w:t xml:space="preserve"> </w:t>
      </w:r>
      <w:r>
        <w:t>учебном</w:t>
      </w:r>
      <w:r>
        <w:rPr>
          <w:spacing w:val="-6"/>
        </w:rPr>
        <w:t xml:space="preserve"> </w:t>
      </w:r>
      <w:r>
        <w:t>кабинете</w:t>
      </w:r>
      <w:r>
        <w:rPr>
          <w:spacing w:val="-5"/>
        </w:rPr>
        <w:t xml:space="preserve"> </w:t>
      </w:r>
      <w:r>
        <w:t>образовательной</w:t>
      </w:r>
      <w:r>
        <w:rPr>
          <w:spacing w:val="-3"/>
        </w:rPr>
        <w:t xml:space="preserve"> </w:t>
      </w:r>
      <w:r>
        <w:t>организации</w:t>
      </w:r>
      <w:r>
        <w:rPr>
          <w:spacing w:val="-4"/>
        </w:rPr>
        <w:t xml:space="preserve"> </w:t>
      </w:r>
      <w:r>
        <w:t>(месте проведения)» необходимо также внести отметку в поле «Сдавал в устной форме (ОВЗ)».</w:t>
      </w:r>
    </w:p>
    <w:p w:rsidR="00E2420B" w:rsidRDefault="00E2420B">
      <w:pPr>
        <w:pStyle w:val="a3"/>
        <w:spacing w:before="37"/>
        <w:ind w:left="0" w:firstLine="0"/>
        <w:jc w:val="left"/>
      </w:pPr>
    </w:p>
    <w:p w:rsidR="00E2420B" w:rsidRDefault="00CD26DF">
      <w:pPr>
        <w:pStyle w:val="1"/>
        <w:numPr>
          <w:ilvl w:val="0"/>
          <w:numId w:val="8"/>
        </w:numPr>
        <w:tabs>
          <w:tab w:val="left" w:pos="1128"/>
        </w:tabs>
        <w:spacing w:before="0"/>
        <w:ind w:left="1128" w:hanging="279"/>
      </w:pPr>
      <w:bookmarkStart w:id="15" w:name="_bookmark15"/>
      <w:bookmarkEnd w:id="15"/>
      <w:r>
        <w:t>Порядок</w:t>
      </w:r>
      <w:r>
        <w:rPr>
          <w:spacing w:val="-8"/>
        </w:rPr>
        <w:t xml:space="preserve"> </w:t>
      </w:r>
      <w:r>
        <w:t>проверки</w:t>
      </w:r>
      <w:r>
        <w:rPr>
          <w:spacing w:val="-7"/>
        </w:rPr>
        <w:t xml:space="preserve"> </w:t>
      </w:r>
      <w:r>
        <w:t>и</w:t>
      </w:r>
      <w:r>
        <w:rPr>
          <w:spacing w:val="-8"/>
        </w:rPr>
        <w:t xml:space="preserve"> </w:t>
      </w:r>
      <w:r>
        <w:t>оценивания</w:t>
      </w:r>
      <w:r>
        <w:rPr>
          <w:spacing w:val="-8"/>
        </w:rPr>
        <w:t xml:space="preserve"> </w:t>
      </w:r>
      <w:r>
        <w:t>итогового</w:t>
      </w:r>
      <w:r>
        <w:rPr>
          <w:spacing w:val="-4"/>
        </w:rPr>
        <w:t xml:space="preserve"> </w:t>
      </w:r>
      <w:r>
        <w:t>сочинения</w:t>
      </w:r>
      <w:r>
        <w:rPr>
          <w:spacing w:val="-7"/>
        </w:rPr>
        <w:t xml:space="preserve"> </w:t>
      </w:r>
      <w:r>
        <w:rPr>
          <w:spacing w:val="-2"/>
        </w:rPr>
        <w:t>(изложения)</w:t>
      </w:r>
    </w:p>
    <w:p w:rsidR="00E2420B" w:rsidRDefault="00CD26DF">
      <w:pPr>
        <w:pStyle w:val="2"/>
        <w:numPr>
          <w:ilvl w:val="1"/>
          <w:numId w:val="8"/>
        </w:numPr>
        <w:tabs>
          <w:tab w:val="left" w:pos="1301"/>
        </w:tabs>
        <w:spacing w:before="278"/>
        <w:ind w:left="1301" w:hanging="452"/>
      </w:pPr>
      <w:bookmarkStart w:id="16" w:name="_bookmark16"/>
      <w:bookmarkEnd w:id="16"/>
      <w:r>
        <w:t>Общие</w:t>
      </w:r>
      <w:r>
        <w:rPr>
          <w:spacing w:val="-10"/>
        </w:rPr>
        <w:t xml:space="preserve"> </w:t>
      </w:r>
      <w:r>
        <w:rPr>
          <w:spacing w:val="-2"/>
        </w:rPr>
        <w:t>рекомендации</w:t>
      </w:r>
    </w:p>
    <w:p w:rsidR="00E2420B" w:rsidRDefault="00CD26DF">
      <w:pPr>
        <w:pStyle w:val="a5"/>
        <w:numPr>
          <w:ilvl w:val="2"/>
          <w:numId w:val="8"/>
        </w:numPr>
        <w:tabs>
          <w:tab w:val="left" w:pos="1738"/>
        </w:tabs>
        <w:spacing w:before="269"/>
        <w:ind w:right="284" w:firstLine="708"/>
        <w:jc w:val="both"/>
        <w:rPr>
          <w:sz w:val="26"/>
        </w:rPr>
      </w:pPr>
      <w:r>
        <w:rPr>
          <w:sz w:val="26"/>
        </w:rPr>
        <w:t>Проверка итогового сочинения (изложения) завершается в срок, установленный пунктом 29 Порядка.</w:t>
      </w:r>
    </w:p>
    <w:p w:rsidR="00E2420B" w:rsidRDefault="00CD26DF">
      <w:pPr>
        <w:pStyle w:val="a5"/>
        <w:numPr>
          <w:ilvl w:val="2"/>
          <w:numId w:val="8"/>
        </w:numPr>
        <w:tabs>
          <w:tab w:val="left" w:pos="1697"/>
        </w:tabs>
        <w:ind w:right="281" w:firstLine="708"/>
        <w:jc w:val="both"/>
        <w:rPr>
          <w:sz w:val="26"/>
        </w:rPr>
      </w:pPr>
      <w:proofErr w:type="gramStart"/>
      <w:r>
        <w:rPr>
          <w:sz w:val="26"/>
        </w:rPr>
        <w:t>Итоговые</w:t>
      </w:r>
      <w:r>
        <w:rPr>
          <w:spacing w:val="40"/>
          <w:sz w:val="26"/>
        </w:rPr>
        <w:t xml:space="preserve">  </w:t>
      </w:r>
      <w:r>
        <w:rPr>
          <w:sz w:val="26"/>
        </w:rPr>
        <w:t>сочинения</w:t>
      </w:r>
      <w:proofErr w:type="gramEnd"/>
      <w:r>
        <w:rPr>
          <w:spacing w:val="40"/>
          <w:sz w:val="26"/>
        </w:rPr>
        <w:t xml:space="preserve">  </w:t>
      </w:r>
      <w:r>
        <w:rPr>
          <w:sz w:val="26"/>
        </w:rPr>
        <w:t>(изложения)</w:t>
      </w:r>
      <w:r>
        <w:rPr>
          <w:spacing w:val="40"/>
          <w:sz w:val="26"/>
        </w:rPr>
        <w:t xml:space="preserve">  </w:t>
      </w:r>
      <w:r>
        <w:rPr>
          <w:sz w:val="26"/>
        </w:rPr>
        <w:t>оцениваются</w:t>
      </w:r>
      <w:r>
        <w:rPr>
          <w:spacing w:val="40"/>
          <w:sz w:val="26"/>
        </w:rPr>
        <w:t xml:space="preserve">  </w:t>
      </w:r>
      <w:r>
        <w:rPr>
          <w:sz w:val="26"/>
        </w:rPr>
        <w:t>по</w:t>
      </w:r>
      <w:r>
        <w:rPr>
          <w:spacing w:val="40"/>
          <w:sz w:val="26"/>
        </w:rPr>
        <w:t xml:space="preserve">  </w:t>
      </w:r>
      <w:r>
        <w:rPr>
          <w:sz w:val="26"/>
        </w:rPr>
        <w:t>системе</w:t>
      </w:r>
      <w:r>
        <w:rPr>
          <w:spacing w:val="40"/>
          <w:sz w:val="26"/>
        </w:rPr>
        <w:t xml:space="preserve">  </w:t>
      </w:r>
      <w:r>
        <w:rPr>
          <w:sz w:val="26"/>
        </w:rPr>
        <w:t>«зачет» или</w:t>
      </w:r>
      <w:r>
        <w:rPr>
          <w:spacing w:val="80"/>
          <w:w w:val="150"/>
          <w:sz w:val="26"/>
        </w:rPr>
        <w:t xml:space="preserve">  </w:t>
      </w:r>
      <w:r>
        <w:rPr>
          <w:sz w:val="26"/>
        </w:rPr>
        <w:t>«незачет»</w:t>
      </w:r>
      <w:r>
        <w:rPr>
          <w:spacing w:val="80"/>
          <w:w w:val="150"/>
          <w:sz w:val="26"/>
        </w:rPr>
        <w:t xml:space="preserve">  </w:t>
      </w:r>
      <w:r>
        <w:rPr>
          <w:sz w:val="26"/>
        </w:rPr>
        <w:t>по</w:t>
      </w:r>
      <w:r>
        <w:rPr>
          <w:spacing w:val="80"/>
          <w:w w:val="150"/>
          <w:sz w:val="26"/>
        </w:rPr>
        <w:t xml:space="preserve">  </w:t>
      </w:r>
      <w:r>
        <w:rPr>
          <w:sz w:val="26"/>
        </w:rPr>
        <w:t>критериям</w:t>
      </w:r>
      <w:r>
        <w:rPr>
          <w:spacing w:val="80"/>
          <w:w w:val="150"/>
          <w:sz w:val="26"/>
        </w:rPr>
        <w:t xml:space="preserve">  </w:t>
      </w:r>
      <w:r>
        <w:rPr>
          <w:sz w:val="26"/>
        </w:rPr>
        <w:t>оценивания,</w:t>
      </w:r>
      <w:r>
        <w:rPr>
          <w:spacing w:val="80"/>
          <w:w w:val="150"/>
          <w:sz w:val="26"/>
        </w:rPr>
        <w:t xml:space="preserve">  </w:t>
      </w:r>
      <w:r>
        <w:rPr>
          <w:sz w:val="26"/>
        </w:rPr>
        <w:t>разработанным</w:t>
      </w:r>
      <w:r>
        <w:rPr>
          <w:spacing w:val="80"/>
          <w:w w:val="150"/>
          <w:sz w:val="26"/>
        </w:rPr>
        <w:t xml:space="preserve">  </w:t>
      </w:r>
      <w:proofErr w:type="spellStart"/>
      <w:r>
        <w:rPr>
          <w:sz w:val="26"/>
        </w:rPr>
        <w:t>Рособрнадзором</w:t>
      </w:r>
      <w:proofErr w:type="spellEnd"/>
      <w:r>
        <w:rPr>
          <w:sz w:val="26"/>
        </w:rPr>
        <w:t xml:space="preserve"> (см. Приложение 9):</w:t>
      </w:r>
    </w:p>
    <w:p w:rsidR="00E2420B" w:rsidRDefault="00CD26DF">
      <w:pPr>
        <w:pStyle w:val="a5"/>
        <w:numPr>
          <w:ilvl w:val="2"/>
          <w:numId w:val="8"/>
        </w:numPr>
        <w:tabs>
          <w:tab w:val="left" w:pos="1574"/>
        </w:tabs>
        <w:ind w:right="283" w:firstLine="708"/>
        <w:jc w:val="both"/>
        <w:rPr>
          <w:sz w:val="26"/>
        </w:rPr>
      </w:pPr>
      <w:r>
        <w:rPr>
          <w:sz w:val="26"/>
        </w:rPr>
        <w:t>Каждое итоговое сочинение (изложение) участников итогового сочинения (изложения) проверяется одним экспертом один раз.</w:t>
      </w:r>
    </w:p>
    <w:p w:rsidR="00E2420B" w:rsidRDefault="00CD26DF">
      <w:pPr>
        <w:pStyle w:val="a5"/>
        <w:numPr>
          <w:ilvl w:val="2"/>
          <w:numId w:val="8"/>
        </w:numPr>
        <w:tabs>
          <w:tab w:val="left" w:pos="1627"/>
        </w:tabs>
        <w:spacing w:before="1"/>
        <w:ind w:right="284" w:firstLine="708"/>
        <w:jc w:val="both"/>
        <w:rPr>
          <w:sz w:val="26"/>
        </w:rPr>
      </w:pPr>
      <w:r>
        <w:rPr>
          <w:sz w:val="26"/>
        </w:rPr>
        <w:t>При осуществлении проверки итогового сочинения (изложения) и его оценивании персональные данные участников итогового сочинения (изложения) могут быть доступны экспертам.</w:t>
      </w:r>
    </w:p>
    <w:p w:rsidR="00E2420B" w:rsidRDefault="00CD26DF">
      <w:pPr>
        <w:pStyle w:val="a5"/>
        <w:numPr>
          <w:ilvl w:val="2"/>
          <w:numId w:val="8"/>
        </w:numPr>
        <w:tabs>
          <w:tab w:val="left" w:pos="1620"/>
        </w:tabs>
        <w:ind w:right="284" w:firstLine="708"/>
        <w:jc w:val="both"/>
        <w:rPr>
          <w:sz w:val="26"/>
        </w:rPr>
      </w:pPr>
      <w:r>
        <w:rPr>
          <w:sz w:val="26"/>
        </w:rPr>
        <w:t xml:space="preserve">К проверке по критериям оценивания, разработанным </w:t>
      </w:r>
      <w:proofErr w:type="spellStart"/>
      <w:r>
        <w:rPr>
          <w:sz w:val="26"/>
        </w:rPr>
        <w:t>Рособрнадзором</w:t>
      </w:r>
      <w:proofErr w:type="spellEnd"/>
      <w:r>
        <w:rPr>
          <w:sz w:val="26"/>
        </w:rPr>
        <w:t xml:space="preserve">, допускаются итоговые сочинения (изложения), </w:t>
      </w:r>
      <w:r>
        <w:rPr>
          <w:b/>
          <w:sz w:val="26"/>
        </w:rPr>
        <w:t xml:space="preserve">соответствующие установленным </w:t>
      </w:r>
      <w:r>
        <w:rPr>
          <w:b/>
          <w:spacing w:val="-2"/>
          <w:sz w:val="26"/>
        </w:rPr>
        <w:t>требованиям</w:t>
      </w:r>
      <w:r>
        <w:rPr>
          <w:spacing w:val="-2"/>
          <w:sz w:val="26"/>
        </w:rPr>
        <w:t>.</w:t>
      </w:r>
    </w:p>
    <w:p w:rsidR="00E2420B" w:rsidRDefault="00CD26DF">
      <w:pPr>
        <w:pStyle w:val="2"/>
        <w:spacing w:before="6" w:line="296" w:lineRule="exact"/>
        <w:ind w:left="849"/>
        <w:jc w:val="left"/>
      </w:pPr>
      <w:r>
        <w:t>Требование</w:t>
      </w:r>
      <w:r>
        <w:rPr>
          <w:spacing w:val="-11"/>
        </w:rPr>
        <w:t xml:space="preserve"> </w:t>
      </w:r>
      <w:r>
        <w:t>№</w:t>
      </w:r>
      <w:r>
        <w:rPr>
          <w:spacing w:val="-10"/>
        </w:rPr>
        <w:t xml:space="preserve"> </w:t>
      </w:r>
      <w:r>
        <w:t>1.</w:t>
      </w:r>
      <w:r>
        <w:rPr>
          <w:spacing w:val="-10"/>
        </w:rPr>
        <w:t xml:space="preserve"> </w:t>
      </w:r>
      <w:r>
        <w:t>«Объем</w:t>
      </w:r>
      <w:r>
        <w:rPr>
          <w:spacing w:val="-9"/>
        </w:rPr>
        <w:t xml:space="preserve"> </w:t>
      </w:r>
      <w:r>
        <w:t>итогового</w:t>
      </w:r>
      <w:r>
        <w:rPr>
          <w:spacing w:val="-10"/>
        </w:rPr>
        <w:t xml:space="preserve"> </w:t>
      </w:r>
      <w:r>
        <w:t>сочинения</w:t>
      </w:r>
      <w:r>
        <w:rPr>
          <w:spacing w:val="-11"/>
        </w:rPr>
        <w:t xml:space="preserve"> </w:t>
      </w:r>
      <w:r>
        <w:rPr>
          <w:spacing w:val="-2"/>
        </w:rPr>
        <w:t>(изложения)»</w:t>
      </w:r>
    </w:p>
    <w:p w:rsidR="00E2420B" w:rsidRDefault="00CD26DF">
      <w:pPr>
        <w:spacing w:line="295" w:lineRule="exact"/>
        <w:ind w:left="849"/>
        <w:rPr>
          <w:sz w:val="26"/>
        </w:rPr>
      </w:pPr>
      <w:r>
        <w:rPr>
          <w:sz w:val="26"/>
        </w:rPr>
        <w:t>Требование</w:t>
      </w:r>
      <w:r>
        <w:rPr>
          <w:spacing w:val="-8"/>
          <w:sz w:val="26"/>
        </w:rPr>
        <w:t xml:space="preserve"> </w:t>
      </w:r>
      <w:r>
        <w:rPr>
          <w:sz w:val="26"/>
        </w:rPr>
        <w:t>№</w:t>
      </w:r>
      <w:r>
        <w:rPr>
          <w:spacing w:val="-4"/>
          <w:sz w:val="26"/>
        </w:rPr>
        <w:t xml:space="preserve"> </w:t>
      </w:r>
      <w:r>
        <w:rPr>
          <w:sz w:val="26"/>
        </w:rPr>
        <w:t>1</w:t>
      </w:r>
      <w:r>
        <w:rPr>
          <w:spacing w:val="-8"/>
          <w:sz w:val="26"/>
        </w:rPr>
        <w:t xml:space="preserve"> </w:t>
      </w:r>
      <w:r>
        <w:rPr>
          <w:sz w:val="26"/>
        </w:rPr>
        <w:t>к</w:t>
      </w:r>
      <w:r>
        <w:rPr>
          <w:spacing w:val="-5"/>
          <w:sz w:val="26"/>
        </w:rPr>
        <w:t xml:space="preserve"> </w:t>
      </w:r>
      <w:r>
        <w:rPr>
          <w:sz w:val="26"/>
        </w:rPr>
        <w:t>итоговому</w:t>
      </w:r>
      <w:r>
        <w:rPr>
          <w:spacing w:val="-9"/>
          <w:sz w:val="26"/>
        </w:rPr>
        <w:t xml:space="preserve"> </w:t>
      </w:r>
      <w:r>
        <w:rPr>
          <w:b/>
          <w:spacing w:val="-2"/>
          <w:sz w:val="26"/>
        </w:rPr>
        <w:t>сочинению</w:t>
      </w:r>
      <w:r>
        <w:rPr>
          <w:spacing w:val="-2"/>
          <w:sz w:val="26"/>
        </w:rPr>
        <w:t>:</w:t>
      </w:r>
    </w:p>
    <w:p w:rsidR="00E2420B" w:rsidRDefault="00CD26DF">
      <w:pPr>
        <w:pStyle w:val="a3"/>
        <w:spacing w:line="298" w:lineRule="exact"/>
        <w:ind w:left="849" w:firstLine="0"/>
        <w:jc w:val="left"/>
      </w:pPr>
      <w:r>
        <w:t>Рекомендуемое</w:t>
      </w:r>
      <w:r>
        <w:rPr>
          <w:spacing w:val="-7"/>
        </w:rPr>
        <w:t xml:space="preserve"> </w:t>
      </w:r>
      <w:r>
        <w:t>количество</w:t>
      </w:r>
      <w:r>
        <w:rPr>
          <w:spacing w:val="-7"/>
        </w:rPr>
        <w:t xml:space="preserve"> </w:t>
      </w:r>
      <w:r>
        <w:t>слов</w:t>
      </w:r>
      <w:r>
        <w:rPr>
          <w:spacing w:val="-7"/>
        </w:rPr>
        <w:t xml:space="preserve"> </w:t>
      </w:r>
      <w:r>
        <w:t>–</w:t>
      </w:r>
      <w:r>
        <w:rPr>
          <w:spacing w:val="-9"/>
        </w:rPr>
        <w:t xml:space="preserve"> </w:t>
      </w:r>
      <w:r>
        <w:t>от</w:t>
      </w:r>
      <w:r>
        <w:rPr>
          <w:spacing w:val="-7"/>
        </w:rPr>
        <w:t xml:space="preserve"> </w:t>
      </w:r>
      <w:r>
        <w:rPr>
          <w:spacing w:val="-4"/>
        </w:rPr>
        <w:t>350.</w:t>
      </w:r>
    </w:p>
    <w:p w:rsidR="00E2420B" w:rsidRDefault="00CD26DF">
      <w:pPr>
        <w:pStyle w:val="a3"/>
        <w:spacing w:before="1"/>
        <w:ind w:right="282"/>
      </w:pPr>
      <w:r>
        <w:t>Максимальное</w:t>
      </w:r>
      <w:r>
        <w:rPr>
          <w:spacing w:val="40"/>
        </w:rPr>
        <w:t xml:space="preserve"> </w:t>
      </w:r>
      <w:r>
        <w:t>количество</w:t>
      </w:r>
      <w:r>
        <w:rPr>
          <w:spacing w:val="40"/>
        </w:rPr>
        <w:t xml:space="preserve"> </w:t>
      </w:r>
      <w:r>
        <w:t>слов</w:t>
      </w:r>
      <w:r>
        <w:rPr>
          <w:spacing w:val="40"/>
        </w:rPr>
        <w:t xml:space="preserve"> </w:t>
      </w:r>
      <w:r>
        <w:t>в</w:t>
      </w:r>
      <w:r>
        <w:rPr>
          <w:spacing w:val="40"/>
        </w:rPr>
        <w:t xml:space="preserve"> </w:t>
      </w:r>
      <w:r>
        <w:t>итоговом</w:t>
      </w:r>
      <w:r>
        <w:rPr>
          <w:spacing w:val="40"/>
        </w:rPr>
        <w:t xml:space="preserve"> </w:t>
      </w:r>
      <w:r>
        <w:t>сочинении</w:t>
      </w:r>
      <w:r>
        <w:rPr>
          <w:spacing w:val="40"/>
        </w:rPr>
        <w:t xml:space="preserve"> </w:t>
      </w:r>
      <w:r>
        <w:t>не</w:t>
      </w:r>
      <w:r>
        <w:rPr>
          <w:spacing w:val="68"/>
        </w:rPr>
        <w:t xml:space="preserve"> </w:t>
      </w:r>
      <w:r>
        <w:t>устанавливается.</w:t>
      </w:r>
      <w:r>
        <w:rPr>
          <w:spacing w:val="40"/>
        </w:rPr>
        <w:t xml:space="preserve"> </w:t>
      </w:r>
      <w:r>
        <w:t>Если</w:t>
      </w:r>
      <w:r>
        <w:rPr>
          <w:spacing w:val="80"/>
        </w:rPr>
        <w:t xml:space="preserve"> </w:t>
      </w:r>
      <w:r>
        <w:t>в</w:t>
      </w:r>
      <w:r>
        <w:rPr>
          <w:spacing w:val="62"/>
        </w:rPr>
        <w:t xml:space="preserve"> </w:t>
      </w:r>
      <w:r>
        <w:t>итоговом</w:t>
      </w:r>
      <w:r>
        <w:rPr>
          <w:spacing w:val="60"/>
        </w:rPr>
        <w:t xml:space="preserve"> </w:t>
      </w:r>
      <w:r>
        <w:t>сочинении</w:t>
      </w:r>
      <w:r>
        <w:rPr>
          <w:spacing w:val="63"/>
        </w:rPr>
        <w:t xml:space="preserve"> </w:t>
      </w:r>
      <w:r>
        <w:t>менее</w:t>
      </w:r>
      <w:r>
        <w:rPr>
          <w:spacing w:val="62"/>
        </w:rPr>
        <w:t xml:space="preserve"> </w:t>
      </w:r>
      <w:r>
        <w:t>250</w:t>
      </w:r>
      <w:r>
        <w:rPr>
          <w:spacing w:val="61"/>
        </w:rPr>
        <w:t xml:space="preserve"> </w:t>
      </w:r>
      <w:r>
        <w:t>слов</w:t>
      </w:r>
      <w:r>
        <w:rPr>
          <w:spacing w:val="61"/>
        </w:rPr>
        <w:t xml:space="preserve"> </w:t>
      </w:r>
      <w:r>
        <w:t>(в</w:t>
      </w:r>
      <w:r>
        <w:rPr>
          <w:spacing w:val="61"/>
        </w:rPr>
        <w:t xml:space="preserve"> </w:t>
      </w:r>
      <w:r>
        <w:t>подсчет</w:t>
      </w:r>
      <w:r>
        <w:rPr>
          <w:spacing w:val="61"/>
        </w:rPr>
        <w:t xml:space="preserve"> </w:t>
      </w:r>
      <w:r>
        <w:t>включаются</w:t>
      </w:r>
      <w:r>
        <w:rPr>
          <w:spacing w:val="63"/>
        </w:rPr>
        <w:t xml:space="preserve"> </w:t>
      </w:r>
      <w:r>
        <w:t>все</w:t>
      </w:r>
      <w:r>
        <w:rPr>
          <w:spacing w:val="62"/>
        </w:rPr>
        <w:t xml:space="preserve"> </w:t>
      </w:r>
      <w:r>
        <w:t>слова,</w:t>
      </w:r>
      <w:r>
        <w:rPr>
          <w:spacing w:val="61"/>
        </w:rPr>
        <w:t xml:space="preserve"> </w:t>
      </w:r>
      <w:r>
        <w:t>в</w:t>
      </w:r>
      <w:r>
        <w:rPr>
          <w:spacing w:val="61"/>
        </w:rPr>
        <w:t xml:space="preserve"> </w:t>
      </w:r>
      <w:r>
        <w:t>том</w:t>
      </w:r>
      <w:r>
        <w:rPr>
          <w:spacing w:val="62"/>
        </w:rPr>
        <w:t xml:space="preserve"> </w:t>
      </w:r>
      <w:r>
        <w:t>числе и</w:t>
      </w:r>
      <w:r>
        <w:rPr>
          <w:spacing w:val="39"/>
        </w:rPr>
        <w:t xml:space="preserve"> </w:t>
      </w:r>
      <w:r>
        <w:t>служебные),</w:t>
      </w:r>
      <w:r>
        <w:rPr>
          <w:spacing w:val="40"/>
        </w:rPr>
        <w:t xml:space="preserve"> </w:t>
      </w:r>
      <w:r>
        <w:t>то</w:t>
      </w:r>
      <w:r>
        <w:rPr>
          <w:spacing w:val="39"/>
        </w:rPr>
        <w:t xml:space="preserve"> </w:t>
      </w:r>
      <w:r>
        <w:t>выставляется</w:t>
      </w:r>
      <w:r>
        <w:rPr>
          <w:spacing w:val="40"/>
        </w:rPr>
        <w:t xml:space="preserve"> </w:t>
      </w:r>
      <w:r>
        <w:t>«незачет»</w:t>
      </w:r>
      <w:r>
        <w:rPr>
          <w:spacing w:val="39"/>
        </w:rPr>
        <w:t xml:space="preserve"> </w:t>
      </w:r>
      <w:r>
        <w:t>за</w:t>
      </w:r>
      <w:r>
        <w:rPr>
          <w:spacing w:val="39"/>
        </w:rPr>
        <w:t xml:space="preserve"> </w:t>
      </w:r>
      <w:r>
        <w:t>невыполнение</w:t>
      </w:r>
      <w:r>
        <w:rPr>
          <w:spacing w:val="40"/>
        </w:rPr>
        <w:t xml:space="preserve"> </w:t>
      </w:r>
      <w:r>
        <w:t>требования</w:t>
      </w:r>
      <w:r>
        <w:rPr>
          <w:spacing w:val="40"/>
        </w:rPr>
        <w:t xml:space="preserve"> </w:t>
      </w:r>
      <w:r>
        <w:t>№</w:t>
      </w:r>
      <w:r>
        <w:rPr>
          <w:spacing w:val="38"/>
        </w:rPr>
        <w:t xml:space="preserve"> </w:t>
      </w:r>
      <w:r>
        <w:t>1</w:t>
      </w:r>
      <w:r>
        <w:rPr>
          <w:spacing w:val="39"/>
        </w:rPr>
        <w:t xml:space="preserve"> </w:t>
      </w:r>
      <w:r>
        <w:t>и</w:t>
      </w:r>
      <w:r>
        <w:rPr>
          <w:spacing w:val="40"/>
        </w:rPr>
        <w:t xml:space="preserve"> </w:t>
      </w:r>
      <w:r>
        <w:t>«незачет» за</w:t>
      </w:r>
      <w:r>
        <w:rPr>
          <w:spacing w:val="63"/>
          <w:w w:val="150"/>
        </w:rPr>
        <w:t xml:space="preserve"> </w:t>
      </w:r>
      <w:r>
        <w:t>работу</w:t>
      </w:r>
      <w:r>
        <w:rPr>
          <w:spacing w:val="58"/>
          <w:w w:val="150"/>
        </w:rPr>
        <w:t xml:space="preserve"> </w:t>
      </w:r>
      <w:r>
        <w:t>в</w:t>
      </w:r>
      <w:r>
        <w:rPr>
          <w:spacing w:val="63"/>
          <w:w w:val="150"/>
        </w:rPr>
        <w:t xml:space="preserve"> </w:t>
      </w:r>
      <w:r>
        <w:t>целом</w:t>
      </w:r>
      <w:r>
        <w:rPr>
          <w:spacing w:val="64"/>
          <w:w w:val="150"/>
        </w:rPr>
        <w:t xml:space="preserve"> </w:t>
      </w:r>
      <w:r>
        <w:t>(такое</w:t>
      </w:r>
      <w:r>
        <w:rPr>
          <w:spacing w:val="64"/>
          <w:w w:val="150"/>
        </w:rPr>
        <w:t xml:space="preserve"> </w:t>
      </w:r>
      <w:r>
        <w:t>итоговое</w:t>
      </w:r>
      <w:r>
        <w:rPr>
          <w:spacing w:val="63"/>
          <w:w w:val="150"/>
        </w:rPr>
        <w:t xml:space="preserve"> </w:t>
      </w:r>
      <w:r>
        <w:t>сочинение</w:t>
      </w:r>
      <w:r>
        <w:rPr>
          <w:spacing w:val="64"/>
          <w:w w:val="150"/>
        </w:rPr>
        <w:t xml:space="preserve"> </w:t>
      </w:r>
      <w:r>
        <w:t>не</w:t>
      </w:r>
      <w:r>
        <w:rPr>
          <w:spacing w:val="63"/>
          <w:w w:val="150"/>
        </w:rPr>
        <w:t xml:space="preserve"> </w:t>
      </w:r>
      <w:r>
        <w:t>проверяется</w:t>
      </w:r>
      <w:r>
        <w:rPr>
          <w:spacing w:val="64"/>
          <w:w w:val="150"/>
        </w:rPr>
        <w:t xml:space="preserve"> </w:t>
      </w:r>
      <w:r>
        <w:t>по</w:t>
      </w:r>
      <w:r>
        <w:rPr>
          <w:spacing w:val="63"/>
          <w:w w:val="150"/>
        </w:rPr>
        <w:t xml:space="preserve"> </w:t>
      </w:r>
      <w:r>
        <w:t>требованию</w:t>
      </w:r>
      <w:r>
        <w:rPr>
          <w:spacing w:val="66"/>
          <w:w w:val="150"/>
        </w:rPr>
        <w:t xml:space="preserve"> </w:t>
      </w:r>
      <w:r>
        <w:t>№</w:t>
      </w:r>
      <w:r>
        <w:rPr>
          <w:spacing w:val="62"/>
          <w:w w:val="150"/>
        </w:rPr>
        <w:t xml:space="preserve"> </w:t>
      </w:r>
      <w:r>
        <w:rPr>
          <w:spacing w:val="-10"/>
        </w:rPr>
        <w:t>2</w:t>
      </w:r>
    </w:p>
    <w:p w:rsidR="00E2420B" w:rsidRDefault="00CD26DF">
      <w:pPr>
        <w:pStyle w:val="a3"/>
        <w:ind w:right="281" w:firstLine="0"/>
      </w:pPr>
      <w:r>
        <w:t xml:space="preserve">«Самостоятельность написания итогового сочинения (изложения)» и критериям </w:t>
      </w:r>
      <w:r>
        <w:rPr>
          <w:spacing w:val="-2"/>
        </w:rPr>
        <w:t>оценивания).</w:t>
      </w:r>
    </w:p>
    <w:p w:rsidR="00E2420B" w:rsidRDefault="00CD26DF">
      <w:pPr>
        <w:pStyle w:val="a3"/>
        <w:spacing w:line="299" w:lineRule="exact"/>
        <w:ind w:left="849" w:firstLine="0"/>
      </w:pPr>
      <w:r>
        <w:t>В</w:t>
      </w:r>
      <w:r>
        <w:rPr>
          <w:spacing w:val="20"/>
        </w:rPr>
        <w:t xml:space="preserve"> </w:t>
      </w:r>
      <w:r>
        <w:t>клетки</w:t>
      </w:r>
      <w:r>
        <w:rPr>
          <w:spacing w:val="22"/>
        </w:rPr>
        <w:t xml:space="preserve"> </w:t>
      </w:r>
      <w:r>
        <w:t>по</w:t>
      </w:r>
      <w:r>
        <w:rPr>
          <w:spacing w:val="23"/>
        </w:rPr>
        <w:t xml:space="preserve"> </w:t>
      </w:r>
      <w:r>
        <w:t>всем</w:t>
      </w:r>
      <w:r>
        <w:rPr>
          <w:spacing w:val="21"/>
        </w:rPr>
        <w:t xml:space="preserve"> </w:t>
      </w:r>
      <w:r>
        <w:t>требованиям</w:t>
      </w:r>
      <w:r>
        <w:rPr>
          <w:spacing w:val="22"/>
        </w:rPr>
        <w:t xml:space="preserve"> </w:t>
      </w:r>
      <w:r>
        <w:t>(№</w:t>
      </w:r>
      <w:r>
        <w:rPr>
          <w:spacing w:val="21"/>
        </w:rPr>
        <w:t xml:space="preserve"> </w:t>
      </w:r>
      <w:r>
        <w:t>1</w:t>
      </w:r>
      <w:r>
        <w:rPr>
          <w:spacing w:val="23"/>
        </w:rPr>
        <w:t xml:space="preserve"> </w:t>
      </w:r>
      <w:r>
        <w:t>и</w:t>
      </w:r>
      <w:r>
        <w:rPr>
          <w:spacing w:val="23"/>
        </w:rPr>
        <w:t xml:space="preserve"> </w:t>
      </w:r>
      <w:r>
        <w:t>№</w:t>
      </w:r>
      <w:r>
        <w:rPr>
          <w:spacing w:val="23"/>
        </w:rPr>
        <w:t xml:space="preserve"> </w:t>
      </w:r>
      <w:r>
        <w:t>2)</w:t>
      </w:r>
      <w:r>
        <w:rPr>
          <w:spacing w:val="21"/>
        </w:rPr>
        <w:t xml:space="preserve"> </w:t>
      </w:r>
      <w:r>
        <w:t>и</w:t>
      </w:r>
      <w:r>
        <w:rPr>
          <w:spacing w:val="24"/>
        </w:rPr>
        <w:t xml:space="preserve"> </w:t>
      </w:r>
      <w:r>
        <w:t>критериям</w:t>
      </w:r>
      <w:r>
        <w:rPr>
          <w:spacing w:val="23"/>
        </w:rPr>
        <w:t xml:space="preserve"> </w:t>
      </w:r>
      <w:r>
        <w:t>оценивания</w:t>
      </w:r>
      <w:r>
        <w:rPr>
          <w:spacing w:val="22"/>
        </w:rPr>
        <w:t xml:space="preserve"> </w:t>
      </w:r>
      <w:r>
        <w:rPr>
          <w:spacing w:val="-2"/>
        </w:rPr>
        <w:t>выставляется</w:t>
      </w:r>
    </w:p>
    <w:p w:rsidR="00E2420B" w:rsidRDefault="00CD26DF">
      <w:pPr>
        <w:pStyle w:val="a3"/>
        <w:spacing w:before="1" w:line="298" w:lineRule="exact"/>
        <w:ind w:firstLine="0"/>
      </w:pPr>
      <w:r>
        <w:t>«незачет».</w:t>
      </w:r>
      <w:r>
        <w:rPr>
          <w:spacing w:val="-8"/>
        </w:rPr>
        <w:t xml:space="preserve"> </w:t>
      </w:r>
      <w:r>
        <w:t>В</w:t>
      </w:r>
      <w:r>
        <w:rPr>
          <w:spacing w:val="-11"/>
        </w:rPr>
        <w:t xml:space="preserve"> </w:t>
      </w:r>
      <w:r>
        <w:t>поле</w:t>
      </w:r>
      <w:r>
        <w:rPr>
          <w:spacing w:val="-8"/>
        </w:rPr>
        <w:t xml:space="preserve"> </w:t>
      </w:r>
      <w:r>
        <w:t>«Результат</w:t>
      </w:r>
      <w:r>
        <w:rPr>
          <w:spacing w:val="-10"/>
        </w:rPr>
        <w:t xml:space="preserve"> </w:t>
      </w:r>
      <w:r>
        <w:t>проверки</w:t>
      </w:r>
      <w:r>
        <w:rPr>
          <w:spacing w:val="-9"/>
        </w:rPr>
        <w:t xml:space="preserve"> </w:t>
      </w:r>
      <w:r>
        <w:t>сочинения</w:t>
      </w:r>
      <w:r>
        <w:rPr>
          <w:spacing w:val="-9"/>
        </w:rPr>
        <w:t xml:space="preserve"> </w:t>
      </w:r>
      <w:r>
        <w:t>(изложения)»</w:t>
      </w:r>
      <w:r>
        <w:rPr>
          <w:spacing w:val="-10"/>
        </w:rPr>
        <w:t xml:space="preserve"> </w:t>
      </w:r>
      <w:r>
        <w:t>ставится</w:t>
      </w:r>
      <w:r>
        <w:rPr>
          <w:spacing w:val="-8"/>
        </w:rPr>
        <w:t xml:space="preserve"> </w:t>
      </w:r>
      <w:r>
        <w:rPr>
          <w:spacing w:val="-2"/>
        </w:rPr>
        <w:t>«незачет».</w:t>
      </w:r>
    </w:p>
    <w:p w:rsidR="00E2420B" w:rsidRDefault="00CD26DF">
      <w:pPr>
        <w:spacing w:line="298" w:lineRule="exact"/>
        <w:ind w:left="849"/>
        <w:jc w:val="both"/>
        <w:rPr>
          <w:sz w:val="26"/>
        </w:rPr>
      </w:pPr>
      <w:r>
        <w:rPr>
          <w:sz w:val="26"/>
        </w:rPr>
        <w:t>Требование</w:t>
      </w:r>
      <w:r>
        <w:rPr>
          <w:spacing w:val="-8"/>
          <w:sz w:val="26"/>
        </w:rPr>
        <w:t xml:space="preserve"> </w:t>
      </w:r>
      <w:r>
        <w:rPr>
          <w:sz w:val="26"/>
        </w:rPr>
        <w:t>№</w:t>
      </w:r>
      <w:r>
        <w:rPr>
          <w:spacing w:val="-4"/>
          <w:sz w:val="26"/>
        </w:rPr>
        <w:t xml:space="preserve"> </w:t>
      </w:r>
      <w:r>
        <w:rPr>
          <w:sz w:val="26"/>
        </w:rPr>
        <w:t>1</w:t>
      </w:r>
      <w:r>
        <w:rPr>
          <w:spacing w:val="-8"/>
          <w:sz w:val="26"/>
        </w:rPr>
        <w:t xml:space="preserve"> </w:t>
      </w:r>
      <w:r>
        <w:rPr>
          <w:sz w:val="26"/>
        </w:rPr>
        <w:t>к</w:t>
      </w:r>
      <w:r>
        <w:rPr>
          <w:spacing w:val="-5"/>
          <w:sz w:val="26"/>
        </w:rPr>
        <w:t xml:space="preserve"> </w:t>
      </w:r>
      <w:r>
        <w:rPr>
          <w:sz w:val="26"/>
        </w:rPr>
        <w:t>итоговому</w:t>
      </w:r>
      <w:r>
        <w:rPr>
          <w:spacing w:val="-9"/>
          <w:sz w:val="26"/>
        </w:rPr>
        <w:t xml:space="preserve"> </w:t>
      </w:r>
      <w:r>
        <w:rPr>
          <w:b/>
          <w:spacing w:val="-2"/>
          <w:sz w:val="26"/>
        </w:rPr>
        <w:t>изложению</w:t>
      </w:r>
      <w:r>
        <w:rPr>
          <w:spacing w:val="-2"/>
          <w:sz w:val="26"/>
        </w:rPr>
        <w:t>:</w:t>
      </w:r>
    </w:p>
    <w:p w:rsidR="00E2420B" w:rsidRDefault="00CD26DF">
      <w:pPr>
        <w:pStyle w:val="a3"/>
        <w:spacing w:before="1" w:line="298" w:lineRule="exact"/>
        <w:ind w:left="849" w:firstLine="0"/>
      </w:pPr>
      <w:r>
        <w:t>Рекомендуемое</w:t>
      </w:r>
      <w:r>
        <w:rPr>
          <w:spacing w:val="-7"/>
        </w:rPr>
        <w:t xml:space="preserve"> </w:t>
      </w:r>
      <w:r>
        <w:t>количество</w:t>
      </w:r>
      <w:r>
        <w:rPr>
          <w:spacing w:val="-7"/>
        </w:rPr>
        <w:t xml:space="preserve"> </w:t>
      </w:r>
      <w:r>
        <w:t>слов</w:t>
      </w:r>
      <w:r>
        <w:rPr>
          <w:spacing w:val="-7"/>
        </w:rPr>
        <w:t xml:space="preserve"> </w:t>
      </w:r>
      <w:r>
        <w:t>–</w:t>
      </w:r>
      <w:r>
        <w:rPr>
          <w:spacing w:val="-9"/>
        </w:rPr>
        <w:t xml:space="preserve"> </w:t>
      </w:r>
      <w:r>
        <w:t>от</w:t>
      </w:r>
      <w:r>
        <w:rPr>
          <w:spacing w:val="-7"/>
        </w:rPr>
        <w:t xml:space="preserve"> </w:t>
      </w:r>
      <w:r>
        <w:rPr>
          <w:spacing w:val="-4"/>
        </w:rPr>
        <w:t>200.</w:t>
      </w:r>
    </w:p>
    <w:p w:rsidR="00E2420B" w:rsidRDefault="00CD26DF">
      <w:pPr>
        <w:pStyle w:val="a3"/>
        <w:ind w:right="281"/>
      </w:pPr>
      <w:r>
        <w:t>Максимальное количество слов в итоговом изложении не устанавливается: участник итогового</w:t>
      </w:r>
      <w:r>
        <w:rPr>
          <w:spacing w:val="13"/>
        </w:rPr>
        <w:t xml:space="preserve"> </w:t>
      </w:r>
      <w:r>
        <w:t>изложения</w:t>
      </w:r>
      <w:r>
        <w:rPr>
          <w:spacing w:val="15"/>
        </w:rPr>
        <w:t xml:space="preserve"> </w:t>
      </w:r>
      <w:r>
        <w:t>должен</w:t>
      </w:r>
      <w:r>
        <w:rPr>
          <w:spacing w:val="16"/>
        </w:rPr>
        <w:t xml:space="preserve"> </w:t>
      </w:r>
      <w:r>
        <w:t>исходить</w:t>
      </w:r>
      <w:r>
        <w:rPr>
          <w:spacing w:val="13"/>
        </w:rPr>
        <w:t xml:space="preserve"> </w:t>
      </w:r>
      <w:r>
        <w:t>из</w:t>
      </w:r>
      <w:r>
        <w:rPr>
          <w:spacing w:val="15"/>
        </w:rPr>
        <w:t xml:space="preserve"> </w:t>
      </w:r>
      <w:r>
        <w:t>содержания</w:t>
      </w:r>
      <w:r>
        <w:rPr>
          <w:spacing w:val="15"/>
        </w:rPr>
        <w:t xml:space="preserve"> </w:t>
      </w:r>
      <w:r>
        <w:t>исходного</w:t>
      </w:r>
      <w:r>
        <w:rPr>
          <w:spacing w:val="14"/>
        </w:rPr>
        <w:t xml:space="preserve"> </w:t>
      </w:r>
      <w:r>
        <w:t>текста.</w:t>
      </w:r>
      <w:r>
        <w:rPr>
          <w:spacing w:val="15"/>
        </w:rPr>
        <w:t xml:space="preserve"> </w:t>
      </w:r>
      <w:r>
        <w:t>Если</w:t>
      </w:r>
      <w:r>
        <w:rPr>
          <w:spacing w:val="14"/>
        </w:rPr>
        <w:t xml:space="preserve"> </w:t>
      </w:r>
      <w:r>
        <w:t>в</w:t>
      </w:r>
      <w:r>
        <w:rPr>
          <w:spacing w:val="14"/>
        </w:rPr>
        <w:t xml:space="preserve"> </w:t>
      </w:r>
      <w:r>
        <w:rPr>
          <w:spacing w:val="-2"/>
        </w:rPr>
        <w:t>итоговом</w:t>
      </w:r>
    </w:p>
    <w:p w:rsidR="00E2420B" w:rsidRDefault="00E2420B">
      <w:pPr>
        <w:pStyle w:val="a3"/>
        <w:sectPr w:rsidR="00E2420B">
          <w:pgSz w:w="11910" w:h="16840"/>
          <w:pgMar w:top="1040" w:right="283" w:bottom="820" w:left="992" w:header="0" w:footer="610" w:gutter="0"/>
          <w:cols w:space="720"/>
        </w:sectPr>
      </w:pPr>
    </w:p>
    <w:p w:rsidR="00E2420B" w:rsidRDefault="00CD26DF">
      <w:pPr>
        <w:pStyle w:val="a3"/>
        <w:spacing w:before="67"/>
        <w:ind w:right="282" w:firstLine="0"/>
      </w:pPr>
      <w:r>
        <w:lastRenderedPageBreak/>
        <w:t>изложении</w:t>
      </w:r>
      <w:r>
        <w:rPr>
          <w:spacing w:val="31"/>
        </w:rPr>
        <w:t xml:space="preserve"> </w:t>
      </w:r>
      <w:r>
        <w:t>менее</w:t>
      </w:r>
      <w:r>
        <w:rPr>
          <w:spacing w:val="32"/>
        </w:rPr>
        <w:t xml:space="preserve"> </w:t>
      </w:r>
      <w:r>
        <w:t>150</w:t>
      </w:r>
      <w:r>
        <w:rPr>
          <w:spacing w:val="31"/>
        </w:rPr>
        <w:t xml:space="preserve"> </w:t>
      </w:r>
      <w:r>
        <w:t>слов</w:t>
      </w:r>
      <w:r>
        <w:rPr>
          <w:spacing w:val="30"/>
        </w:rPr>
        <w:t xml:space="preserve"> </w:t>
      </w:r>
      <w:r>
        <w:t>(в</w:t>
      </w:r>
      <w:r>
        <w:rPr>
          <w:spacing w:val="31"/>
        </w:rPr>
        <w:t xml:space="preserve"> </w:t>
      </w:r>
      <w:r>
        <w:t>подсчет</w:t>
      </w:r>
      <w:r>
        <w:rPr>
          <w:spacing w:val="30"/>
        </w:rPr>
        <w:t xml:space="preserve"> </w:t>
      </w:r>
      <w:r>
        <w:t>включаются</w:t>
      </w:r>
      <w:r>
        <w:rPr>
          <w:spacing w:val="31"/>
        </w:rPr>
        <w:t xml:space="preserve"> </w:t>
      </w:r>
      <w:r>
        <w:t>все</w:t>
      </w:r>
      <w:r>
        <w:rPr>
          <w:spacing w:val="31"/>
        </w:rPr>
        <w:t xml:space="preserve"> </w:t>
      </w:r>
      <w:r>
        <w:t>слова,</w:t>
      </w:r>
      <w:r>
        <w:rPr>
          <w:spacing w:val="31"/>
        </w:rPr>
        <w:t xml:space="preserve"> </w:t>
      </w:r>
      <w:r>
        <w:t>в</w:t>
      </w:r>
      <w:r>
        <w:rPr>
          <w:spacing w:val="31"/>
        </w:rPr>
        <w:t xml:space="preserve"> </w:t>
      </w:r>
      <w:r>
        <w:t>том</w:t>
      </w:r>
      <w:r>
        <w:rPr>
          <w:spacing w:val="31"/>
        </w:rPr>
        <w:t xml:space="preserve"> </w:t>
      </w:r>
      <w:r>
        <w:t>числе</w:t>
      </w:r>
      <w:r>
        <w:rPr>
          <w:spacing w:val="32"/>
        </w:rPr>
        <w:t xml:space="preserve"> </w:t>
      </w:r>
      <w:r>
        <w:t>и</w:t>
      </w:r>
      <w:r>
        <w:rPr>
          <w:spacing w:val="30"/>
        </w:rPr>
        <w:t xml:space="preserve"> </w:t>
      </w:r>
      <w:r>
        <w:t>служебные), то выставляется «незачет» за невыполнение требования № 1 и «незачет» за работу</w:t>
      </w:r>
      <w:r>
        <w:rPr>
          <w:spacing w:val="-1"/>
        </w:rPr>
        <w:t xml:space="preserve"> </w:t>
      </w:r>
      <w:r>
        <w:t>в целом (такое итоговое изложение не проверяется по требованию № 2 «Самостоятельность написания итогового сочинения (изложения)» и критериям оценивания).</w:t>
      </w:r>
    </w:p>
    <w:p w:rsidR="00E2420B" w:rsidRDefault="00CD26DF">
      <w:pPr>
        <w:pStyle w:val="a3"/>
        <w:spacing w:before="2" w:line="298" w:lineRule="exact"/>
        <w:ind w:left="849" w:firstLine="0"/>
      </w:pPr>
      <w:r>
        <w:t>В</w:t>
      </w:r>
      <w:r>
        <w:rPr>
          <w:spacing w:val="20"/>
        </w:rPr>
        <w:t xml:space="preserve"> </w:t>
      </w:r>
      <w:r>
        <w:t>клетки</w:t>
      </w:r>
      <w:r>
        <w:rPr>
          <w:spacing w:val="22"/>
        </w:rPr>
        <w:t xml:space="preserve"> </w:t>
      </w:r>
      <w:r>
        <w:t>по</w:t>
      </w:r>
      <w:r>
        <w:rPr>
          <w:spacing w:val="23"/>
        </w:rPr>
        <w:t xml:space="preserve"> </w:t>
      </w:r>
      <w:r>
        <w:t>всем</w:t>
      </w:r>
      <w:r>
        <w:rPr>
          <w:spacing w:val="21"/>
        </w:rPr>
        <w:t xml:space="preserve"> </w:t>
      </w:r>
      <w:r>
        <w:t>требованиям</w:t>
      </w:r>
      <w:r>
        <w:rPr>
          <w:spacing w:val="22"/>
        </w:rPr>
        <w:t xml:space="preserve"> </w:t>
      </w:r>
      <w:r>
        <w:t>(№</w:t>
      </w:r>
      <w:r>
        <w:rPr>
          <w:spacing w:val="21"/>
        </w:rPr>
        <w:t xml:space="preserve"> </w:t>
      </w:r>
      <w:r>
        <w:t>1</w:t>
      </w:r>
      <w:r>
        <w:rPr>
          <w:spacing w:val="23"/>
        </w:rPr>
        <w:t xml:space="preserve"> </w:t>
      </w:r>
      <w:r>
        <w:t>и</w:t>
      </w:r>
      <w:r>
        <w:rPr>
          <w:spacing w:val="23"/>
        </w:rPr>
        <w:t xml:space="preserve"> </w:t>
      </w:r>
      <w:r>
        <w:t>№</w:t>
      </w:r>
      <w:r>
        <w:rPr>
          <w:spacing w:val="23"/>
        </w:rPr>
        <w:t xml:space="preserve"> </w:t>
      </w:r>
      <w:r>
        <w:t>2)</w:t>
      </w:r>
      <w:r>
        <w:rPr>
          <w:spacing w:val="21"/>
        </w:rPr>
        <w:t xml:space="preserve"> </w:t>
      </w:r>
      <w:r>
        <w:t>и</w:t>
      </w:r>
      <w:r>
        <w:rPr>
          <w:spacing w:val="24"/>
        </w:rPr>
        <w:t xml:space="preserve"> </w:t>
      </w:r>
      <w:r>
        <w:t>критериям</w:t>
      </w:r>
      <w:r>
        <w:rPr>
          <w:spacing w:val="23"/>
        </w:rPr>
        <w:t xml:space="preserve"> </w:t>
      </w:r>
      <w:r>
        <w:t>оценивания</w:t>
      </w:r>
      <w:r>
        <w:rPr>
          <w:spacing w:val="22"/>
        </w:rPr>
        <w:t xml:space="preserve"> </w:t>
      </w:r>
      <w:r>
        <w:rPr>
          <w:spacing w:val="-2"/>
        </w:rPr>
        <w:t>выставляется</w:t>
      </w:r>
    </w:p>
    <w:p w:rsidR="00E2420B" w:rsidRDefault="00CD26DF">
      <w:pPr>
        <w:pStyle w:val="a3"/>
        <w:spacing w:line="298" w:lineRule="exact"/>
        <w:ind w:firstLine="0"/>
      </w:pPr>
      <w:r>
        <w:t>«незачет».</w:t>
      </w:r>
      <w:r>
        <w:rPr>
          <w:spacing w:val="-8"/>
        </w:rPr>
        <w:t xml:space="preserve"> </w:t>
      </w:r>
      <w:r>
        <w:t>В</w:t>
      </w:r>
      <w:r>
        <w:rPr>
          <w:spacing w:val="-11"/>
        </w:rPr>
        <w:t xml:space="preserve"> </w:t>
      </w:r>
      <w:r>
        <w:t>поле</w:t>
      </w:r>
      <w:r>
        <w:rPr>
          <w:spacing w:val="-8"/>
        </w:rPr>
        <w:t xml:space="preserve"> </w:t>
      </w:r>
      <w:r>
        <w:t>«Результат</w:t>
      </w:r>
      <w:r>
        <w:rPr>
          <w:spacing w:val="-10"/>
        </w:rPr>
        <w:t xml:space="preserve"> </w:t>
      </w:r>
      <w:r>
        <w:t>проверки</w:t>
      </w:r>
      <w:r>
        <w:rPr>
          <w:spacing w:val="-9"/>
        </w:rPr>
        <w:t xml:space="preserve"> </w:t>
      </w:r>
      <w:r>
        <w:t>сочинения</w:t>
      </w:r>
      <w:r>
        <w:rPr>
          <w:spacing w:val="-9"/>
        </w:rPr>
        <w:t xml:space="preserve"> </w:t>
      </w:r>
      <w:r>
        <w:t>(изложения)»</w:t>
      </w:r>
      <w:r>
        <w:rPr>
          <w:spacing w:val="-10"/>
        </w:rPr>
        <w:t xml:space="preserve"> </w:t>
      </w:r>
      <w:r>
        <w:t>ставится</w:t>
      </w:r>
      <w:r>
        <w:rPr>
          <w:spacing w:val="-8"/>
        </w:rPr>
        <w:t xml:space="preserve"> </w:t>
      </w:r>
      <w:r>
        <w:rPr>
          <w:spacing w:val="-2"/>
        </w:rPr>
        <w:t>«незачет».</w:t>
      </w:r>
    </w:p>
    <w:p w:rsidR="00E2420B" w:rsidRDefault="00CD26DF">
      <w:pPr>
        <w:pStyle w:val="2"/>
        <w:spacing w:before="8"/>
        <w:ind w:left="140" w:right="283" w:firstLine="708"/>
      </w:pPr>
      <w:r>
        <w:t xml:space="preserve">Требование № 2. «Самостоятельность написания итогового сочинения </w:t>
      </w:r>
      <w:r>
        <w:rPr>
          <w:spacing w:val="-2"/>
        </w:rPr>
        <w:t>(изложения)»</w:t>
      </w:r>
    </w:p>
    <w:p w:rsidR="00E2420B" w:rsidRDefault="00CD26DF">
      <w:pPr>
        <w:spacing w:line="291" w:lineRule="exact"/>
        <w:ind w:left="849"/>
        <w:jc w:val="both"/>
        <w:rPr>
          <w:sz w:val="26"/>
        </w:rPr>
      </w:pPr>
      <w:r>
        <w:rPr>
          <w:sz w:val="26"/>
        </w:rPr>
        <w:t>Требование</w:t>
      </w:r>
      <w:r>
        <w:rPr>
          <w:spacing w:val="-8"/>
          <w:sz w:val="26"/>
        </w:rPr>
        <w:t xml:space="preserve"> </w:t>
      </w:r>
      <w:r>
        <w:rPr>
          <w:sz w:val="26"/>
        </w:rPr>
        <w:t>№</w:t>
      </w:r>
      <w:r>
        <w:rPr>
          <w:spacing w:val="-4"/>
          <w:sz w:val="26"/>
        </w:rPr>
        <w:t xml:space="preserve"> </w:t>
      </w:r>
      <w:r>
        <w:rPr>
          <w:sz w:val="26"/>
        </w:rPr>
        <w:t>2</w:t>
      </w:r>
      <w:r>
        <w:rPr>
          <w:spacing w:val="-8"/>
          <w:sz w:val="26"/>
        </w:rPr>
        <w:t xml:space="preserve"> </w:t>
      </w:r>
      <w:r>
        <w:rPr>
          <w:sz w:val="26"/>
        </w:rPr>
        <w:t>к</w:t>
      </w:r>
      <w:r>
        <w:rPr>
          <w:spacing w:val="-5"/>
          <w:sz w:val="26"/>
        </w:rPr>
        <w:t xml:space="preserve"> </w:t>
      </w:r>
      <w:r>
        <w:rPr>
          <w:sz w:val="26"/>
        </w:rPr>
        <w:t>итоговому</w:t>
      </w:r>
      <w:r>
        <w:rPr>
          <w:spacing w:val="-9"/>
          <w:sz w:val="26"/>
        </w:rPr>
        <w:t xml:space="preserve"> </w:t>
      </w:r>
      <w:r>
        <w:rPr>
          <w:b/>
          <w:spacing w:val="-2"/>
          <w:sz w:val="26"/>
        </w:rPr>
        <w:t>сочинению</w:t>
      </w:r>
      <w:r>
        <w:rPr>
          <w:spacing w:val="-2"/>
          <w:sz w:val="26"/>
        </w:rPr>
        <w:t>:</w:t>
      </w:r>
    </w:p>
    <w:p w:rsidR="00E2420B" w:rsidRDefault="00CD26DF">
      <w:pPr>
        <w:pStyle w:val="a3"/>
        <w:spacing w:before="1"/>
        <w:ind w:right="280"/>
      </w:pPr>
      <w:r>
        <w:t>Итоговое сочинение выполняется самостоятельно. Не допускается списывание сочинения</w:t>
      </w:r>
      <w:r>
        <w:rPr>
          <w:spacing w:val="80"/>
        </w:rPr>
        <w:t xml:space="preserve"> </w:t>
      </w:r>
      <w:r>
        <w:t>(фрагментов</w:t>
      </w:r>
      <w:r>
        <w:rPr>
          <w:spacing w:val="80"/>
        </w:rPr>
        <w:t xml:space="preserve"> </w:t>
      </w:r>
      <w:r>
        <w:t>сочинения)</w:t>
      </w:r>
      <w:r>
        <w:rPr>
          <w:spacing w:val="80"/>
        </w:rPr>
        <w:t xml:space="preserve"> </w:t>
      </w:r>
      <w:r>
        <w:t>из</w:t>
      </w:r>
      <w:r>
        <w:rPr>
          <w:spacing w:val="80"/>
        </w:rPr>
        <w:t xml:space="preserve"> </w:t>
      </w:r>
      <w:r>
        <w:t>какого-либо</w:t>
      </w:r>
      <w:r>
        <w:rPr>
          <w:spacing w:val="80"/>
        </w:rPr>
        <w:t xml:space="preserve"> </w:t>
      </w:r>
      <w:r>
        <w:t>источника</w:t>
      </w:r>
      <w:r>
        <w:rPr>
          <w:spacing w:val="80"/>
        </w:rPr>
        <w:t xml:space="preserve"> </w:t>
      </w:r>
      <w:r>
        <w:t>или</w:t>
      </w:r>
      <w:r>
        <w:rPr>
          <w:spacing w:val="80"/>
        </w:rPr>
        <w:t xml:space="preserve"> </w:t>
      </w:r>
      <w:r>
        <w:t>воспроизведение</w:t>
      </w:r>
      <w:r>
        <w:rPr>
          <w:spacing w:val="80"/>
        </w:rPr>
        <w:t xml:space="preserve"> </w:t>
      </w:r>
      <w:r>
        <w:t>по</w:t>
      </w:r>
      <w:r>
        <w:rPr>
          <w:spacing w:val="25"/>
        </w:rPr>
        <w:t xml:space="preserve"> </w:t>
      </w:r>
      <w:r>
        <w:t>памяти</w:t>
      </w:r>
      <w:r>
        <w:rPr>
          <w:spacing w:val="26"/>
        </w:rPr>
        <w:t xml:space="preserve"> </w:t>
      </w:r>
      <w:r>
        <w:t>чужого</w:t>
      </w:r>
      <w:r>
        <w:rPr>
          <w:spacing w:val="26"/>
        </w:rPr>
        <w:t xml:space="preserve"> </w:t>
      </w:r>
      <w:r>
        <w:t>текста</w:t>
      </w:r>
      <w:r>
        <w:rPr>
          <w:spacing w:val="26"/>
        </w:rPr>
        <w:t xml:space="preserve"> </w:t>
      </w:r>
      <w:r>
        <w:t>(работа</w:t>
      </w:r>
      <w:r>
        <w:rPr>
          <w:spacing w:val="25"/>
        </w:rPr>
        <w:t xml:space="preserve"> </w:t>
      </w:r>
      <w:r>
        <w:t>другого</w:t>
      </w:r>
      <w:r>
        <w:rPr>
          <w:spacing w:val="26"/>
        </w:rPr>
        <w:t xml:space="preserve"> </w:t>
      </w:r>
      <w:r>
        <w:t>участника,</w:t>
      </w:r>
      <w:r>
        <w:rPr>
          <w:spacing w:val="27"/>
        </w:rPr>
        <w:t xml:space="preserve"> </w:t>
      </w:r>
      <w:r>
        <w:t>текст,</w:t>
      </w:r>
      <w:r>
        <w:rPr>
          <w:spacing w:val="24"/>
        </w:rPr>
        <w:t xml:space="preserve"> </w:t>
      </w:r>
      <w:r>
        <w:t>опубликованный</w:t>
      </w:r>
      <w:r>
        <w:rPr>
          <w:spacing w:val="26"/>
        </w:rPr>
        <w:t xml:space="preserve"> </w:t>
      </w:r>
      <w:r>
        <w:t>в</w:t>
      </w:r>
      <w:r>
        <w:rPr>
          <w:spacing w:val="26"/>
        </w:rPr>
        <w:t xml:space="preserve"> </w:t>
      </w:r>
      <w:r>
        <w:t>бумажном и (или) электронном виде, и др.).</w:t>
      </w:r>
    </w:p>
    <w:p w:rsidR="00E2420B" w:rsidRDefault="00CD26DF">
      <w:pPr>
        <w:pStyle w:val="a3"/>
        <w:ind w:right="283"/>
      </w:pPr>
      <w:proofErr w:type="gramStart"/>
      <w:r>
        <w:t>Допускается</w:t>
      </w:r>
      <w:r>
        <w:rPr>
          <w:spacing w:val="40"/>
        </w:rPr>
        <w:t xml:space="preserve">  </w:t>
      </w:r>
      <w:r>
        <w:t>прямое</w:t>
      </w:r>
      <w:proofErr w:type="gramEnd"/>
      <w:r>
        <w:rPr>
          <w:spacing w:val="40"/>
        </w:rPr>
        <w:t xml:space="preserve">  </w:t>
      </w:r>
      <w:r>
        <w:t>или</w:t>
      </w:r>
      <w:r>
        <w:rPr>
          <w:spacing w:val="40"/>
        </w:rPr>
        <w:t xml:space="preserve">  </w:t>
      </w:r>
      <w:r>
        <w:t>косвенное</w:t>
      </w:r>
      <w:r>
        <w:rPr>
          <w:spacing w:val="40"/>
        </w:rPr>
        <w:t xml:space="preserve">  </w:t>
      </w:r>
      <w:r>
        <w:t>цитирование</w:t>
      </w:r>
      <w:r>
        <w:rPr>
          <w:spacing w:val="40"/>
        </w:rPr>
        <w:t xml:space="preserve">  </w:t>
      </w:r>
      <w:r>
        <w:t>с</w:t>
      </w:r>
      <w:r>
        <w:rPr>
          <w:spacing w:val="40"/>
        </w:rPr>
        <w:t xml:space="preserve">  </w:t>
      </w:r>
      <w:r>
        <w:t>обязательной</w:t>
      </w:r>
      <w:r>
        <w:rPr>
          <w:spacing w:val="40"/>
        </w:rPr>
        <w:t xml:space="preserve">  </w:t>
      </w:r>
      <w:r>
        <w:t>ссылкой</w:t>
      </w:r>
      <w:r>
        <w:rPr>
          <w:spacing w:val="80"/>
        </w:rPr>
        <w:t xml:space="preserve"> </w:t>
      </w:r>
      <w:r>
        <w:t>на</w:t>
      </w:r>
      <w:r>
        <w:rPr>
          <w:spacing w:val="-4"/>
        </w:rPr>
        <w:t xml:space="preserve"> </w:t>
      </w:r>
      <w:r>
        <w:t>источник</w:t>
      </w:r>
      <w:r>
        <w:rPr>
          <w:spacing w:val="-5"/>
        </w:rPr>
        <w:t xml:space="preserve"> </w:t>
      </w:r>
      <w:r>
        <w:t>(ссылка</w:t>
      </w:r>
      <w:r>
        <w:rPr>
          <w:spacing w:val="-1"/>
        </w:rPr>
        <w:t xml:space="preserve"> </w:t>
      </w:r>
      <w:r>
        <w:t>дается</w:t>
      </w:r>
      <w:r>
        <w:rPr>
          <w:spacing w:val="-4"/>
        </w:rPr>
        <w:t xml:space="preserve"> </w:t>
      </w:r>
      <w:r>
        <w:t>в</w:t>
      </w:r>
      <w:r>
        <w:rPr>
          <w:spacing w:val="-5"/>
        </w:rPr>
        <w:t xml:space="preserve"> </w:t>
      </w:r>
      <w:r>
        <w:t>свободной</w:t>
      </w:r>
      <w:r>
        <w:rPr>
          <w:spacing w:val="-3"/>
        </w:rPr>
        <w:t xml:space="preserve"> </w:t>
      </w:r>
      <w:r>
        <w:t>форме).</w:t>
      </w:r>
      <w:r>
        <w:rPr>
          <w:spacing w:val="-1"/>
        </w:rPr>
        <w:t xml:space="preserve"> </w:t>
      </w:r>
      <w:r>
        <w:t>Объем</w:t>
      </w:r>
      <w:r>
        <w:rPr>
          <w:spacing w:val="-5"/>
        </w:rPr>
        <w:t xml:space="preserve"> </w:t>
      </w:r>
      <w:r>
        <w:t>цитирования</w:t>
      </w:r>
      <w:r>
        <w:rPr>
          <w:spacing w:val="-2"/>
        </w:rPr>
        <w:t xml:space="preserve"> </w:t>
      </w:r>
      <w:r>
        <w:t>не</w:t>
      </w:r>
      <w:r>
        <w:rPr>
          <w:spacing w:val="-5"/>
        </w:rPr>
        <w:t xml:space="preserve"> </w:t>
      </w:r>
      <w:r>
        <w:t>должен</w:t>
      </w:r>
      <w:r>
        <w:rPr>
          <w:spacing w:val="-4"/>
        </w:rPr>
        <w:t xml:space="preserve"> </w:t>
      </w:r>
      <w:r>
        <w:t>превышать объем собственного текста участника итогового сочинения.</w:t>
      </w:r>
    </w:p>
    <w:p w:rsidR="00E2420B" w:rsidRDefault="00CD26DF">
      <w:pPr>
        <w:pStyle w:val="a3"/>
        <w:ind w:right="282"/>
      </w:pPr>
      <w:r>
        <w:t>Если итоговое сочинение признано несамостоятельным, то выставляется «незачет» за невыполнение требования № 2 и «незачет» за работу</w:t>
      </w:r>
      <w:r>
        <w:rPr>
          <w:spacing w:val="-2"/>
        </w:rPr>
        <w:t xml:space="preserve"> </w:t>
      </w:r>
      <w:r>
        <w:t>в целом (такое итоговое сочинение не проверяется по критериям оценивания).</w:t>
      </w:r>
    </w:p>
    <w:p w:rsidR="00E2420B" w:rsidRDefault="00CD26DF">
      <w:pPr>
        <w:pStyle w:val="a3"/>
        <w:ind w:right="281"/>
      </w:pPr>
      <w:r>
        <w:t>Выставляется «незачет» за невыполнение требования № 2. В клетки по всем критериям оценивания выставляется «незачет». В поле «Результат проверки сочинения (изложения)» ставится «незачет».</w:t>
      </w:r>
    </w:p>
    <w:p w:rsidR="00E2420B" w:rsidRDefault="00CD26DF">
      <w:pPr>
        <w:ind w:left="849"/>
        <w:jc w:val="both"/>
        <w:rPr>
          <w:sz w:val="26"/>
        </w:rPr>
      </w:pPr>
      <w:r>
        <w:rPr>
          <w:sz w:val="26"/>
        </w:rPr>
        <w:t>Требование</w:t>
      </w:r>
      <w:r>
        <w:rPr>
          <w:spacing w:val="-9"/>
          <w:sz w:val="26"/>
        </w:rPr>
        <w:t xml:space="preserve"> </w:t>
      </w:r>
      <w:r>
        <w:rPr>
          <w:sz w:val="26"/>
        </w:rPr>
        <w:t>№2</w:t>
      </w:r>
      <w:r>
        <w:rPr>
          <w:spacing w:val="-8"/>
          <w:sz w:val="26"/>
        </w:rPr>
        <w:t xml:space="preserve"> </w:t>
      </w:r>
      <w:r>
        <w:rPr>
          <w:sz w:val="26"/>
        </w:rPr>
        <w:t>к</w:t>
      </w:r>
      <w:r>
        <w:rPr>
          <w:spacing w:val="-8"/>
          <w:sz w:val="26"/>
        </w:rPr>
        <w:t xml:space="preserve"> </w:t>
      </w:r>
      <w:r>
        <w:rPr>
          <w:sz w:val="26"/>
        </w:rPr>
        <w:t>итоговому</w:t>
      </w:r>
      <w:r>
        <w:rPr>
          <w:spacing w:val="-9"/>
          <w:sz w:val="26"/>
        </w:rPr>
        <w:t xml:space="preserve"> </w:t>
      </w:r>
      <w:r>
        <w:rPr>
          <w:b/>
          <w:spacing w:val="-2"/>
          <w:sz w:val="26"/>
        </w:rPr>
        <w:t>изложению</w:t>
      </w:r>
      <w:r>
        <w:rPr>
          <w:spacing w:val="-2"/>
          <w:sz w:val="26"/>
        </w:rPr>
        <w:t>:</w:t>
      </w:r>
    </w:p>
    <w:p w:rsidR="00E2420B" w:rsidRDefault="00CD26DF">
      <w:pPr>
        <w:pStyle w:val="a3"/>
        <w:ind w:right="285"/>
      </w:pPr>
      <w:r>
        <w:t>Итоговое изложение выполняется самостоятельно. Не допускается списывание изложения из какого-либо источника (работа другого участника, исходный текст и др.).</w:t>
      </w:r>
    </w:p>
    <w:p w:rsidR="00E2420B" w:rsidRDefault="00CD26DF">
      <w:pPr>
        <w:pStyle w:val="a3"/>
        <w:ind w:right="283"/>
      </w:pPr>
      <w:r>
        <w:t>Если итоговое изложение признано несамостоятельным, то выставляется «незачет» за</w:t>
      </w:r>
      <w:r>
        <w:rPr>
          <w:spacing w:val="80"/>
        </w:rPr>
        <w:t xml:space="preserve"> </w:t>
      </w:r>
      <w:r>
        <w:t>невыполнение</w:t>
      </w:r>
      <w:r>
        <w:rPr>
          <w:spacing w:val="80"/>
        </w:rPr>
        <w:t xml:space="preserve"> </w:t>
      </w:r>
      <w:r>
        <w:t>требования</w:t>
      </w:r>
      <w:r>
        <w:rPr>
          <w:spacing w:val="80"/>
        </w:rPr>
        <w:t xml:space="preserve"> </w:t>
      </w:r>
      <w:r>
        <w:t>№</w:t>
      </w:r>
      <w:r>
        <w:rPr>
          <w:spacing w:val="80"/>
        </w:rPr>
        <w:t xml:space="preserve"> </w:t>
      </w:r>
      <w:r>
        <w:t>2</w:t>
      </w:r>
      <w:r>
        <w:rPr>
          <w:spacing w:val="80"/>
        </w:rPr>
        <w:t xml:space="preserve"> </w:t>
      </w:r>
      <w:r>
        <w:t>и</w:t>
      </w:r>
      <w:r>
        <w:rPr>
          <w:spacing w:val="80"/>
        </w:rPr>
        <w:t xml:space="preserve"> </w:t>
      </w:r>
      <w:r>
        <w:t>«незачет»</w:t>
      </w:r>
      <w:r>
        <w:rPr>
          <w:spacing w:val="80"/>
        </w:rPr>
        <w:t xml:space="preserve"> </w:t>
      </w:r>
      <w:r>
        <w:t>за</w:t>
      </w:r>
      <w:r>
        <w:rPr>
          <w:spacing w:val="80"/>
        </w:rPr>
        <w:t xml:space="preserve"> </w:t>
      </w:r>
      <w:r>
        <w:t>работу</w:t>
      </w:r>
      <w:r>
        <w:rPr>
          <w:spacing w:val="80"/>
        </w:rPr>
        <w:t xml:space="preserve"> </w:t>
      </w:r>
      <w:r>
        <w:t>в</w:t>
      </w:r>
      <w:r>
        <w:rPr>
          <w:spacing w:val="80"/>
        </w:rPr>
        <w:t xml:space="preserve"> </w:t>
      </w:r>
      <w:r>
        <w:t>целом</w:t>
      </w:r>
      <w:r>
        <w:rPr>
          <w:spacing w:val="80"/>
        </w:rPr>
        <w:t xml:space="preserve"> </w:t>
      </w:r>
      <w:r>
        <w:t>(такое</w:t>
      </w:r>
      <w:r>
        <w:rPr>
          <w:spacing w:val="80"/>
        </w:rPr>
        <w:t xml:space="preserve"> </w:t>
      </w:r>
      <w:r>
        <w:t>изложение не проверяется по критериям оценивания).</w:t>
      </w:r>
    </w:p>
    <w:p w:rsidR="00E2420B" w:rsidRDefault="00CD26DF">
      <w:pPr>
        <w:pStyle w:val="a3"/>
        <w:spacing w:before="1"/>
        <w:ind w:right="281"/>
      </w:pPr>
      <w:r>
        <w:t>Выставляется «незачет» за невыполнение требования № 2. В клетки по всем критериям оценивания выставляется «незачет». В поле «Результат проверки сочинения (изложения)» ставится «незачет».</w:t>
      </w:r>
    </w:p>
    <w:p w:rsidR="00E2420B" w:rsidRDefault="00CD26DF">
      <w:pPr>
        <w:pStyle w:val="a3"/>
        <w:spacing w:line="297" w:lineRule="exact"/>
        <w:ind w:left="849" w:firstLine="0"/>
      </w:pPr>
      <w:r>
        <w:t>Если</w:t>
      </w:r>
      <w:r>
        <w:rPr>
          <w:spacing w:val="13"/>
        </w:rPr>
        <w:t xml:space="preserve"> </w:t>
      </w:r>
      <w:r>
        <w:t>сочинение</w:t>
      </w:r>
      <w:r>
        <w:rPr>
          <w:spacing w:val="14"/>
        </w:rPr>
        <w:t xml:space="preserve"> </w:t>
      </w:r>
      <w:r>
        <w:t>(изложение)</w:t>
      </w:r>
      <w:r>
        <w:rPr>
          <w:spacing w:val="15"/>
        </w:rPr>
        <w:t xml:space="preserve"> </w:t>
      </w:r>
      <w:r>
        <w:t>не</w:t>
      </w:r>
      <w:r>
        <w:rPr>
          <w:spacing w:val="13"/>
        </w:rPr>
        <w:t xml:space="preserve"> </w:t>
      </w:r>
      <w:r>
        <w:t>соответствует</w:t>
      </w:r>
      <w:r>
        <w:rPr>
          <w:spacing w:val="14"/>
        </w:rPr>
        <w:t xml:space="preserve"> </w:t>
      </w:r>
      <w:r>
        <w:t>требованию</w:t>
      </w:r>
      <w:r>
        <w:rPr>
          <w:spacing w:val="14"/>
        </w:rPr>
        <w:t xml:space="preserve"> </w:t>
      </w:r>
      <w:r>
        <w:t>№</w:t>
      </w:r>
      <w:r>
        <w:rPr>
          <w:spacing w:val="13"/>
        </w:rPr>
        <w:t xml:space="preserve"> </w:t>
      </w:r>
      <w:r>
        <w:t>1</w:t>
      </w:r>
      <w:r>
        <w:rPr>
          <w:spacing w:val="15"/>
        </w:rPr>
        <w:t xml:space="preserve"> </w:t>
      </w:r>
      <w:r>
        <w:t>и</w:t>
      </w:r>
      <w:r>
        <w:rPr>
          <w:spacing w:val="13"/>
        </w:rPr>
        <w:t xml:space="preserve"> </w:t>
      </w:r>
      <w:r>
        <w:t>(или)</w:t>
      </w:r>
      <w:r>
        <w:rPr>
          <w:spacing w:val="14"/>
        </w:rPr>
        <w:t xml:space="preserve"> </w:t>
      </w:r>
      <w:r>
        <w:rPr>
          <w:spacing w:val="-2"/>
        </w:rPr>
        <w:t>требованию</w:t>
      </w:r>
    </w:p>
    <w:p w:rsidR="00E2420B" w:rsidRDefault="00CD26DF">
      <w:pPr>
        <w:pStyle w:val="a3"/>
        <w:spacing w:before="1"/>
        <w:ind w:right="277" w:firstLine="0"/>
      </w:pPr>
      <w:r>
        <w:t>№ 2, то выставляется «незачет» за соответствующее требование и «незачет» за всю работу в</w:t>
      </w:r>
      <w:r>
        <w:rPr>
          <w:spacing w:val="60"/>
          <w:w w:val="150"/>
        </w:rPr>
        <w:t xml:space="preserve"> </w:t>
      </w:r>
      <w:r>
        <w:t>целом.</w:t>
      </w:r>
      <w:r>
        <w:rPr>
          <w:spacing w:val="62"/>
          <w:w w:val="150"/>
        </w:rPr>
        <w:t xml:space="preserve"> </w:t>
      </w:r>
      <w:r>
        <w:t>В</w:t>
      </w:r>
      <w:r>
        <w:rPr>
          <w:spacing w:val="61"/>
          <w:w w:val="150"/>
        </w:rPr>
        <w:t xml:space="preserve"> </w:t>
      </w:r>
      <w:r>
        <w:t>клетки</w:t>
      </w:r>
      <w:r>
        <w:rPr>
          <w:spacing w:val="63"/>
          <w:w w:val="150"/>
        </w:rPr>
        <w:t xml:space="preserve"> </w:t>
      </w:r>
      <w:r>
        <w:t>по</w:t>
      </w:r>
      <w:r>
        <w:rPr>
          <w:spacing w:val="61"/>
          <w:w w:val="150"/>
        </w:rPr>
        <w:t xml:space="preserve"> </w:t>
      </w:r>
      <w:r>
        <w:t>всем</w:t>
      </w:r>
      <w:r>
        <w:rPr>
          <w:spacing w:val="61"/>
          <w:w w:val="150"/>
        </w:rPr>
        <w:t xml:space="preserve"> </w:t>
      </w:r>
      <w:r>
        <w:t>критериям</w:t>
      </w:r>
      <w:r>
        <w:rPr>
          <w:spacing w:val="61"/>
          <w:w w:val="150"/>
        </w:rPr>
        <w:t xml:space="preserve"> </w:t>
      </w:r>
      <w:r>
        <w:t>оценивания</w:t>
      </w:r>
      <w:r>
        <w:rPr>
          <w:spacing w:val="62"/>
          <w:w w:val="150"/>
        </w:rPr>
        <w:t xml:space="preserve"> </w:t>
      </w:r>
      <w:r>
        <w:t>выставляется</w:t>
      </w:r>
      <w:r>
        <w:rPr>
          <w:spacing w:val="63"/>
          <w:w w:val="150"/>
        </w:rPr>
        <w:t xml:space="preserve"> </w:t>
      </w:r>
      <w:r>
        <w:t>«незачет».</w:t>
      </w:r>
      <w:r>
        <w:rPr>
          <w:spacing w:val="60"/>
          <w:w w:val="150"/>
        </w:rPr>
        <w:t xml:space="preserve"> </w:t>
      </w:r>
      <w:r>
        <w:t>В</w:t>
      </w:r>
      <w:r>
        <w:rPr>
          <w:spacing w:val="61"/>
          <w:w w:val="150"/>
        </w:rPr>
        <w:t xml:space="preserve"> </w:t>
      </w:r>
      <w:r>
        <w:rPr>
          <w:spacing w:val="-4"/>
        </w:rPr>
        <w:t>поле</w:t>
      </w:r>
    </w:p>
    <w:p w:rsidR="00E2420B" w:rsidRDefault="00CD26DF">
      <w:pPr>
        <w:pStyle w:val="a3"/>
        <w:spacing w:line="299" w:lineRule="exact"/>
        <w:ind w:firstLine="0"/>
      </w:pPr>
      <w:r>
        <w:t>«Результат</w:t>
      </w:r>
      <w:r>
        <w:rPr>
          <w:spacing w:val="-13"/>
        </w:rPr>
        <w:t xml:space="preserve"> </w:t>
      </w:r>
      <w:r>
        <w:t>проверки</w:t>
      </w:r>
      <w:r>
        <w:rPr>
          <w:spacing w:val="-10"/>
        </w:rPr>
        <w:t xml:space="preserve"> </w:t>
      </w:r>
      <w:r>
        <w:t>сочинения</w:t>
      </w:r>
      <w:r>
        <w:rPr>
          <w:spacing w:val="-11"/>
        </w:rPr>
        <w:t xml:space="preserve"> </w:t>
      </w:r>
      <w:r>
        <w:t>(изложения)»</w:t>
      </w:r>
      <w:r>
        <w:rPr>
          <w:spacing w:val="-14"/>
        </w:rPr>
        <w:t xml:space="preserve"> </w:t>
      </w:r>
      <w:r>
        <w:t>ставится</w:t>
      </w:r>
      <w:r>
        <w:rPr>
          <w:spacing w:val="-10"/>
        </w:rPr>
        <w:t xml:space="preserve"> </w:t>
      </w:r>
      <w:r>
        <w:rPr>
          <w:spacing w:val="-2"/>
        </w:rPr>
        <w:t>«незачет».</w:t>
      </w:r>
    </w:p>
    <w:p w:rsidR="00E2420B" w:rsidRDefault="00CD26DF">
      <w:pPr>
        <w:pStyle w:val="a3"/>
        <w:spacing w:before="1"/>
        <w:ind w:right="284"/>
      </w:pPr>
      <w:r>
        <w:t>Итоговое сочинение (изложение), соответствующее установленным требованиям, оценивается по критериям оценивания.</w:t>
      </w:r>
    </w:p>
    <w:p w:rsidR="00E2420B" w:rsidRDefault="00CD26DF">
      <w:pPr>
        <w:pStyle w:val="a3"/>
        <w:ind w:right="282"/>
      </w:pPr>
      <w:r>
        <w:t xml:space="preserve">Критерии оценивания сочинения и критерии оценивания изложения образовательными организациями, реализующими образовательные программы среднего общего образования, сближены, что видно из приведенной ниже сопоставительной </w:t>
      </w:r>
      <w:r>
        <w:rPr>
          <w:spacing w:val="-2"/>
        </w:rPr>
        <w:t>таблицы:</w:t>
      </w:r>
    </w:p>
    <w:p w:rsidR="00E2420B" w:rsidRDefault="00E2420B">
      <w:pPr>
        <w:pStyle w:val="a3"/>
        <w:sectPr w:rsidR="00E2420B">
          <w:pgSz w:w="11910" w:h="16840"/>
          <w:pgMar w:top="1040" w:right="283" w:bottom="820" w:left="992" w:header="0" w:footer="610" w:gutter="0"/>
          <w:cols w:space="720"/>
        </w:sectPr>
      </w:pPr>
    </w:p>
    <w:tbl>
      <w:tblPr>
        <w:tblStyle w:val="TableNormal"/>
        <w:tblW w:w="0" w:type="auto"/>
        <w:tblInd w:w="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13"/>
        <w:gridCol w:w="5113"/>
      </w:tblGrid>
      <w:tr w:rsidR="00E2420B">
        <w:trPr>
          <w:trHeight w:val="306"/>
        </w:trPr>
        <w:tc>
          <w:tcPr>
            <w:tcW w:w="5113" w:type="dxa"/>
          </w:tcPr>
          <w:p w:rsidR="00E2420B" w:rsidRDefault="00CD26DF">
            <w:pPr>
              <w:pStyle w:val="TableParagraph"/>
              <w:spacing w:line="287" w:lineRule="exact"/>
              <w:ind w:left="12" w:right="16"/>
              <w:jc w:val="center"/>
              <w:rPr>
                <w:b/>
                <w:sz w:val="26"/>
              </w:rPr>
            </w:pPr>
            <w:r>
              <w:rPr>
                <w:b/>
                <w:spacing w:val="-2"/>
                <w:sz w:val="26"/>
              </w:rPr>
              <w:lastRenderedPageBreak/>
              <w:t>Сочинение</w:t>
            </w:r>
          </w:p>
        </w:tc>
        <w:tc>
          <w:tcPr>
            <w:tcW w:w="5113" w:type="dxa"/>
          </w:tcPr>
          <w:p w:rsidR="00E2420B" w:rsidRDefault="00CD26DF">
            <w:pPr>
              <w:pStyle w:val="TableParagraph"/>
              <w:spacing w:line="287" w:lineRule="exact"/>
              <w:ind w:right="16"/>
              <w:jc w:val="center"/>
              <w:rPr>
                <w:b/>
                <w:sz w:val="26"/>
              </w:rPr>
            </w:pPr>
            <w:r>
              <w:rPr>
                <w:b/>
                <w:spacing w:val="-2"/>
                <w:sz w:val="26"/>
              </w:rPr>
              <w:t>Изложение</w:t>
            </w:r>
          </w:p>
        </w:tc>
      </w:tr>
      <w:tr w:rsidR="00E2420B">
        <w:trPr>
          <w:trHeight w:val="297"/>
        </w:trPr>
        <w:tc>
          <w:tcPr>
            <w:tcW w:w="5113" w:type="dxa"/>
          </w:tcPr>
          <w:p w:rsidR="00E2420B" w:rsidRDefault="00CD26DF">
            <w:pPr>
              <w:pStyle w:val="TableParagraph"/>
              <w:spacing w:line="277" w:lineRule="exact"/>
              <w:ind w:left="19"/>
              <w:rPr>
                <w:sz w:val="26"/>
              </w:rPr>
            </w:pPr>
            <w:r>
              <w:rPr>
                <w:sz w:val="26"/>
              </w:rPr>
              <w:t>1.</w:t>
            </w:r>
            <w:r>
              <w:rPr>
                <w:spacing w:val="-15"/>
                <w:sz w:val="26"/>
              </w:rPr>
              <w:t xml:space="preserve"> </w:t>
            </w:r>
            <w:r>
              <w:rPr>
                <w:sz w:val="26"/>
              </w:rPr>
              <w:t>Соответствие</w:t>
            </w:r>
            <w:r>
              <w:rPr>
                <w:spacing w:val="-11"/>
                <w:sz w:val="26"/>
              </w:rPr>
              <w:t xml:space="preserve"> </w:t>
            </w:r>
            <w:r>
              <w:rPr>
                <w:spacing w:val="-4"/>
                <w:sz w:val="26"/>
              </w:rPr>
              <w:t>теме</w:t>
            </w:r>
          </w:p>
        </w:tc>
        <w:tc>
          <w:tcPr>
            <w:tcW w:w="5113" w:type="dxa"/>
          </w:tcPr>
          <w:p w:rsidR="00E2420B" w:rsidRDefault="00CD26DF">
            <w:pPr>
              <w:pStyle w:val="TableParagraph"/>
              <w:spacing w:line="277" w:lineRule="exact"/>
              <w:ind w:left="9"/>
              <w:rPr>
                <w:sz w:val="26"/>
              </w:rPr>
            </w:pPr>
            <w:r>
              <w:rPr>
                <w:sz w:val="26"/>
              </w:rPr>
              <w:t>1.</w:t>
            </w:r>
            <w:r>
              <w:rPr>
                <w:spacing w:val="-10"/>
                <w:sz w:val="26"/>
              </w:rPr>
              <w:t xml:space="preserve"> </w:t>
            </w:r>
            <w:r>
              <w:rPr>
                <w:sz w:val="26"/>
              </w:rPr>
              <w:t>Содержание</w:t>
            </w:r>
            <w:r>
              <w:rPr>
                <w:spacing w:val="-8"/>
                <w:sz w:val="26"/>
              </w:rPr>
              <w:t xml:space="preserve"> </w:t>
            </w:r>
            <w:r>
              <w:rPr>
                <w:spacing w:val="-2"/>
                <w:sz w:val="26"/>
              </w:rPr>
              <w:t>изложения</w:t>
            </w:r>
          </w:p>
        </w:tc>
      </w:tr>
      <w:tr w:rsidR="00E2420B">
        <w:trPr>
          <w:trHeight w:val="609"/>
        </w:trPr>
        <w:tc>
          <w:tcPr>
            <w:tcW w:w="5113" w:type="dxa"/>
          </w:tcPr>
          <w:p w:rsidR="00E2420B" w:rsidRDefault="00CD26DF">
            <w:pPr>
              <w:pStyle w:val="TableParagraph"/>
              <w:spacing w:line="296" w:lineRule="exact"/>
              <w:ind w:left="9"/>
              <w:rPr>
                <w:sz w:val="26"/>
              </w:rPr>
            </w:pPr>
            <w:r>
              <w:rPr>
                <w:sz w:val="26"/>
              </w:rPr>
              <w:t>2.</w:t>
            </w:r>
            <w:r>
              <w:rPr>
                <w:spacing w:val="-13"/>
                <w:sz w:val="26"/>
              </w:rPr>
              <w:t xml:space="preserve"> </w:t>
            </w:r>
            <w:r>
              <w:rPr>
                <w:sz w:val="26"/>
              </w:rPr>
              <w:t>Аргументация.</w:t>
            </w:r>
            <w:r>
              <w:rPr>
                <w:spacing w:val="-10"/>
                <w:sz w:val="26"/>
              </w:rPr>
              <w:t xml:space="preserve"> </w:t>
            </w:r>
            <w:r>
              <w:rPr>
                <w:spacing w:val="-2"/>
                <w:sz w:val="26"/>
              </w:rPr>
              <w:t>Привлечение</w:t>
            </w:r>
          </w:p>
          <w:p w:rsidR="00E2420B" w:rsidRDefault="00CD26DF">
            <w:pPr>
              <w:pStyle w:val="TableParagraph"/>
              <w:spacing w:before="1" w:line="292" w:lineRule="exact"/>
              <w:ind w:left="9"/>
              <w:rPr>
                <w:sz w:val="26"/>
              </w:rPr>
            </w:pPr>
            <w:r>
              <w:rPr>
                <w:sz w:val="26"/>
              </w:rPr>
              <w:t>литературного</w:t>
            </w:r>
            <w:r>
              <w:rPr>
                <w:spacing w:val="-17"/>
                <w:sz w:val="26"/>
              </w:rPr>
              <w:t xml:space="preserve"> </w:t>
            </w:r>
            <w:r>
              <w:rPr>
                <w:spacing w:val="-2"/>
                <w:sz w:val="26"/>
              </w:rPr>
              <w:t>материала</w:t>
            </w:r>
          </w:p>
        </w:tc>
        <w:tc>
          <w:tcPr>
            <w:tcW w:w="5113" w:type="dxa"/>
          </w:tcPr>
          <w:p w:rsidR="00E2420B" w:rsidRDefault="00CD26DF">
            <w:pPr>
              <w:pStyle w:val="TableParagraph"/>
              <w:spacing w:before="148"/>
              <w:ind w:left="9"/>
              <w:rPr>
                <w:sz w:val="26"/>
              </w:rPr>
            </w:pPr>
            <w:r>
              <w:rPr>
                <w:sz w:val="26"/>
              </w:rPr>
              <w:t>2.</w:t>
            </w:r>
            <w:r>
              <w:rPr>
                <w:spacing w:val="-9"/>
                <w:sz w:val="26"/>
              </w:rPr>
              <w:t xml:space="preserve"> </w:t>
            </w:r>
            <w:r>
              <w:rPr>
                <w:sz w:val="26"/>
              </w:rPr>
              <w:t>Логичность</w:t>
            </w:r>
            <w:r>
              <w:rPr>
                <w:spacing w:val="-9"/>
                <w:sz w:val="26"/>
              </w:rPr>
              <w:t xml:space="preserve"> </w:t>
            </w:r>
            <w:r>
              <w:rPr>
                <w:spacing w:val="-2"/>
                <w:sz w:val="26"/>
              </w:rPr>
              <w:t>изложения</w:t>
            </w:r>
          </w:p>
        </w:tc>
      </w:tr>
      <w:tr w:rsidR="00E2420B">
        <w:trPr>
          <w:trHeight w:val="594"/>
        </w:trPr>
        <w:tc>
          <w:tcPr>
            <w:tcW w:w="5113" w:type="dxa"/>
          </w:tcPr>
          <w:p w:rsidR="00E2420B" w:rsidRDefault="00CD26DF">
            <w:pPr>
              <w:pStyle w:val="TableParagraph"/>
              <w:spacing w:before="141"/>
              <w:ind w:left="9"/>
              <w:rPr>
                <w:sz w:val="26"/>
              </w:rPr>
            </w:pPr>
            <w:r>
              <w:rPr>
                <w:sz w:val="26"/>
              </w:rPr>
              <w:t>3.</w:t>
            </w:r>
            <w:r>
              <w:rPr>
                <w:spacing w:val="-8"/>
                <w:sz w:val="26"/>
              </w:rPr>
              <w:t xml:space="preserve"> </w:t>
            </w:r>
            <w:r>
              <w:rPr>
                <w:sz w:val="26"/>
              </w:rPr>
              <w:t>Композиция</w:t>
            </w:r>
            <w:r>
              <w:rPr>
                <w:spacing w:val="-5"/>
                <w:sz w:val="26"/>
              </w:rPr>
              <w:t xml:space="preserve"> </w:t>
            </w:r>
            <w:r>
              <w:rPr>
                <w:sz w:val="26"/>
              </w:rPr>
              <w:t>и</w:t>
            </w:r>
            <w:r>
              <w:rPr>
                <w:spacing w:val="-6"/>
                <w:sz w:val="26"/>
              </w:rPr>
              <w:t xml:space="preserve"> </w:t>
            </w:r>
            <w:r>
              <w:rPr>
                <w:sz w:val="26"/>
              </w:rPr>
              <w:t>логика</w:t>
            </w:r>
            <w:r>
              <w:rPr>
                <w:spacing w:val="-5"/>
                <w:sz w:val="26"/>
              </w:rPr>
              <w:t xml:space="preserve"> </w:t>
            </w:r>
            <w:r>
              <w:rPr>
                <w:spacing w:val="-2"/>
                <w:sz w:val="26"/>
              </w:rPr>
              <w:t>рассуждения</w:t>
            </w:r>
          </w:p>
        </w:tc>
        <w:tc>
          <w:tcPr>
            <w:tcW w:w="5113" w:type="dxa"/>
          </w:tcPr>
          <w:p w:rsidR="00E2420B" w:rsidRDefault="00CD26DF">
            <w:pPr>
              <w:pStyle w:val="TableParagraph"/>
              <w:spacing w:line="291" w:lineRule="exact"/>
              <w:ind w:left="9"/>
              <w:rPr>
                <w:sz w:val="26"/>
              </w:rPr>
            </w:pPr>
            <w:r>
              <w:rPr>
                <w:sz w:val="26"/>
              </w:rPr>
              <w:t>3.</w:t>
            </w:r>
            <w:r>
              <w:rPr>
                <w:spacing w:val="-13"/>
                <w:sz w:val="26"/>
              </w:rPr>
              <w:t xml:space="preserve"> </w:t>
            </w:r>
            <w:r>
              <w:rPr>
                <w:sz w:val="26"/>
              </w:rPr>
              <w:t>Использование</w:t>
            </w:r>
            <w:r>
              <w:rPr>
                <w:spacing w:val="-13"/>
                <w:sz w:val="26"/>
              </w:rPr>
              <w:t xml:space="preserve"> </w:t>
            </w:r>
            <w:r>
              <w:rPr>
                <w:sz w:val="26"/>
              </w:rPr>
              <w:t>элементов</w:t>
            </w:r>
            <w:r>
              <w:rPr>
                <w:spacing w:val="-12"/>
                <w:sz w:val="26"/>
              </w:rPr>
              <w:t xml:space="preserve"> </w:t>
            </w:r>
            <w:r>
              <w:rPr>
                <w:spacing w:val="-2"/>
                <w:sz w:val="26"/>
              </w:rPr>
              <w:t>стиля</w:t>
            </w:r>
          </w:p>
          <w:p w:rsidR="00E2420B" w:rsidRDefault="00CD26DF">
            <w:pPr>
              <w:pStyle w:val="TableParagraph"/>
              <w:spacing w:before="1" w:line="283" w:lineRule="exact"/>
              <w:ind w:left="9"/>
              <w:rPr>
                <w:sz w:val="26"/>
              </w:rPr>
            </w:pPr>
            <w:r>
              <w:rPr>
                <w:sz w:val="26"/>
              </w:rPr>
              <w:t>исходного</w:t>
            </w:r>
            <w:r>
              <w:rPr>
                <w:spacing w:val="-15"/>
                <w:sz w:val="26"/>
              </w:rPr>
              <w:t xml:space="preserve"> </w:t>
            </w:r>
            <w:r>
              <w:rPr>
                <w:spacing w:val="-2"/>
                <w:sz w:val="26"/>
              </w:rPr>
              <w:t>текста</w:t>
            </w:r>
          </w:p>
        </w:tc>
      </w:tr>
      <w:tr w:rsidR="00E2420B">
        <w:trPr>
          <w:trHeight w:val="340"/>
        </w:trPr>
        <w:tc>
          <w:tcPr>
            <w:tcW w:w="10226" w:type="dxa"/>
            <w:gridSpan w:val="2"/>
          </w:tcPr>
          <w:p w:rsidR="00E2420B" w:rsidRDefault="00CD26DF">
            <w:pPr>
              <w:pStyle w:val="TableParagraph"/>
              <w:spacing w:before="14"/>
              <w:ind w:left="3480"/>
              <w:rPr>
                <w:sz w:val="26"/>
              </w:rPr>
            </w:pPr>
            <w:r>
              <w:rPr>
                <w:sz w:val="26"/>
              </w:rPr>
              <w:t>4.</w:t>
            </w:r>
            <w:r>
              <w:rPr>
                <w:spacing w:val="-10"/>
                <w:sz w:val="26"/>
              </w:rPr>
              <w:t xml:space="preserve"> </w:t>
            </w:r>
            <w:r>
              <w:rPr>
                <w:sz w:val="26"/>
              </w:rPr>
              <w:t>Качество</w:t>
            </w:r>
            <w:r>
              <w:rPr>
                <w:spacing w:val="-9"/>
                <w:sz w:val="26"/>
              </w:rPr>
              <w:t xml:space="preserve"> </w:t>
            </w:r>
            <w:r>
              <w:rPr>
                <w:sz w:val="26"/>
              </w:rPr>
              <w:t>письменной</w:t>
            </w:r>
            <w:r>
              <w:rPr>
                <w:spacing w:val="-8"/>
                <w:sz w:val="26"/>
              </w:rPr>
              <w:t xml:space="preserve"> </w:t>
            </w:r>
            <w:r>
              <w:rPr>
                <w:spacing w:val="-4"/>
                <w:sz w:val="26"/>
              </w:rPr>
              <w:t>речи</w:t>
            </w:r>
          </w:p>
        </w:tc>
      </w:tr>
      <w:tr w:rsidR="00E2420B">
        <w:trPr>
          <w:trHeight w:val="340"/>
        </w:trPr>
        <w:tc>
          <w:tcPr>
            <w:tcW w:w="10226" w:type="dxa"/>
            <w:gridSpan w:val="2"/>
          </w:tcPr>
          <w:p w:rsidR="00E2420B" w:rsidRDefault="00CD26DF">
            <w:pPr>
              <w:pStyle w:val="TableParagraph"/>
              <w:spacing w:before="11"/>
              <w:ind w:left="4272"/>
              <w:rPr>
                <w:sz w:val="26"/>
              </w:rPr>
            </w:pPr>
            <w:r>
              <w:rPr>
                <w:sz w:val="26"/>
              </w:rPr>
              <w:t>5.</w:t>
            </w:r>
            <w:r>
              <w:rPr>
                <w:spacing w:val="-3"/>
                <w:sz w:val="26"/>
              </w:rPr>
              <w:t xml:space="preserve"> </w:t>
            </w:r>
            <w:r>
              <w:rPr>
                <w:spacing w:val="-2"/>
                <w:sz w:val="26"/>
              </w:rPr>
              <w:t>Грамотность</w:t>
            </w:r>
          </w:p>
        </w:tc>
      </w:tr>
    </w:tbl>
    <w:p w:rsidR="00E2420B" w:rsidRDefault="00E2420B">
      <w:pPr>
        <w:pStyle w:val="a3"/>
        <w:spacing w:before="6"/>
        <w:ind w:left="0" w:firstLine="0"/>
        <w:jc w:val="left"/>
      </w:pPr>
    </w:p>
    <w:p w:rsidR="00E2420B" w:rsidRDefault="00CD26DF">
      <w:pPr>
        <w:pStyle w:val="a3"/>
        <w:ind w:right="282"/>
      </w:pPr>
      <w:r>
        <w:t>Для</w:t>
      </w:r>
      <w:r>
        <w:rPr>
          <w:spacing w:val="80"/>
          <w:w w:val="150"/>
        </w:rPr>
        <w:t xml:space="preserve"> </w:t>
      </w:r>
      <w:r>
        <w:t>получения</w:t>
      </w:r>
      <w:r>
        <w:rPr>
          <w:spacing w:val="80"/>
          <w:w w:val="150"/>
        </w:rPr>
        <w:t xml:space="preserve"> </w:t>
      </w:r>
      <w:r>
        <w:t>оценки</w:t>
      </w:r>
      <w:r>
        <w:rPr>
          <w:spacing w:val="80"/>
          <w:w w:val="150"/>
        </w:rPr>
        <w:t xml:space="preserve"> </w:t>
      </w:r>
      <w:r>
        <w:t>«зачет»</w:t>
      </w:r>
      <w:r>
        <w:rPr>
          <w:spacing w:val="80"/>
          <w:w w:val="150"/>
        </w:rPr>
        <w:t xml:space="preserve"> </w:t>
      </w:r>
      <w:r>
        <w:t>необходимо</w:t>
      </w:r>
      <w:r>
        <w:rPr>
          <w:spacing w:val="80"/>
          <w:w w:val="150"/>
        </w:rPr>
        <w:t xml:space="preserve"> </w:t>
      </w:r>
      <w:r>
        <w:t>иметь</w:t>
      </w:r>
      <w:r>
        <w:rPr>
          <w:spacing w:val="80"/>
          <w:w w:val="150"/>
        </w:rPr>
        <w:t xml:space="preserve"> </w:t>
      </w:r>
      <w:r>
        <w:t>положительный</w:t>
      </w:r>
      <w:r>
        <w:rPr>
          <w:spacing w:val="80"/>
          <w:w w:val="150"/>
        </w:rPr>
        <w:t xml:space="preserve"> </w:t>
      </w:r>
      <w:r>
        <w:t>результат по</w:t>
      </w:r>
      <w:r>
        <w:rPr>
          <w:spacing w:val="26"/>
        </w:rPr>
        <w:t xml:space="preserve"> </w:t>
      </w:r>
      <w:r>
        <w:t>трем</w:t>
      </w:r>
      <w:r>
        <w:rPr>
          <w:spacing w:val="24"/>
        </w:rPr>
        <w:t xml:space="preserve"> </w:t>
      </w:r>
      <w:r>
        <w:t>критериям</w:t>
      </w:r>
      <w:r>
        <w:rPr>
          <w:spacing w:val="25"/>
        </w:rPr>
        <w:t xml:space="preserve"> </w:t>
      </w:r>
      <w:r>
        <w:t>(по</w:t>
      </w:r>
      <w:r>
        <w:rPr>
          <w:spacing w:val="26"/>
        </w:rPr>
        <w:t xml:space="preserve"> </w:t>
      </w:r>
      <w:r>
        <w:t>критериям</w:t>
      </w:r>
      <w:r>
        <w:rPr>
          <w:spacing w:val="24"/>
        </w:rPr>
        <w:t xml:space="preserve"> </w:t>
      </w:r>
      <w:r>
        <w:t>№</w:t>
      </w:r>
      <w:r>
        <w:rPr>
          <w:spacing w:val="25"/>
        </w:rPr>
        <w:t xml:space="preserve"> </w:t>
      </w:r>
      <w:r>
        <w:t>1</w:t>
      </w:r>
      <w:r>
        <w:rPr>
          <w:spacing w:val="25"/>
        </w:rPr>
        <w:t xml:space="preserve"> </w:t>
      </w:r>
      <w:r>
        <w:t>и</w:t>
      </w:r>
      <w:r>
        <w:rPr>
          <w:spacing w:val="26"/>
        </w:rPr>
        <w:t xml:space="preserve"> </w:t>
      </w:r>
      <w:r>
        <w:t>№</w:t>
      </w:r>
      <w:r>
        <w:rPr>
          <w:spacing w:val="25"/>
        </w:rPr>
        <w:t xml:space="preserve"> </w:t>
      </w:r>
      <w:r>
        <w:t>2</w:t>
      </w:r>
      <w:r>
        <w:rPr>
          <w:spacing w:val="26"/>
        </w:rPr>
        <w:t xml:space="preserve"> </w:t>
      </w:r>
      <w:r>
        <w:t>–</w:t>
      </w:r>
      <w:r>
        <w:rPr>
          <w:spacing w:val="25"/>
        </w:rPr>
        <w:t xml:space="preserve"> </w:t>
      </w:r>
      <w:r>
        <w:t>в</w:t>
      </w:r>
      <w:r>
        <w:rPr>
          <w:spacing w:val="25"/>
        </w:rPr>
        <w:t xml:space="preserve"> </w:t>
      </w:r>
      <w:r>
        <w:t>обязательном</w:t>
      </w:r>
      <w:r>
        <w:rPr>
          <w:spacing w:val="25"/>
        </w:rPr>
        <w:t xml:space="preserve"> </w:t>
      </w:r>
      <w:r>
        <w:t>порядке,</w:t>
      </w:r>
      <w:r>
        <w:rPr>
          <w:spacing w:val="26"/>
        </w:rPr>
        <w:t xml:space="preserve"> </w:t>
      </w:r>
      <w:r>
        <w:t>а</w:t>
      </w:r>
      <w:r>
        <w:rPr>
          <w:spacing w:val="25"/>
        </w:rPr>
        <w:t xml:space="preserve"> </w:t>
      </w:r>
      <w:r>
        <w:t>также</w:t>
      </w:r>
      <w:r>
        <w:rPr>
          <w:spacing w:val="28"/>
        </w:rPr>
        <w:t xml:space="preserve"> </w:t>
      </w:r>
      <w:r>
        <w:t>«зачет» по одному из других критериев).</w:t>
      </w:r>
    </w:p>
    <w:p w:rsidR="00E2420B" w:rsidRDefault="00CD26DF">
      <w:pPr>
        <w:pStyle w:val="a5"/>
        <w:numPr>
          <w:ilvl w:val="2"/>
          <w:numId w:val="8"/>
        </w:numPr>
        <w:tabs>
          <w:tab w:val="left" w:pos="1534"/>
        </w:tabs>
        <w:spacing w:before="1"/>
        <w:ind w:right="280" w:firstLine="708"/>
        <w:jc w:val="both"/>
        <w:rPr>
          <w:sz w:val="26"/>
        </w:rPr>
      </w:pPr>
      <w:r>
        <w:rPr>
          <w:sz w:val="26"/>
        </w:rPr>
        <w:t xml:space="preserve">При проведении итогового сочинения (изложения) в устной форме эксперту поступают копии бланков итогового сочинения (изложения) от участников итогового сочинения (изложения) с внесенной в бланк регистрации отметкой «Х» в поле «В устной форме», подтвержденной подписью члена комиссии по проведению итогового сочинения </w:t>
      </w:r>
      <w:r>
        <w:rPr>
          <w:spacing w:val="-2"/>
          <w:sz w:val="26"/>
        </w:rPr>
        <w:t>(изложения).</w:t>
      </w:r>
    </w:p>
    <w:p w:rsidR="00E2420B" w:rsidRDefault="00CD26DF">
      <w:pPr>
        <w:pStyle w:val="a3"/>
        <w:spacing w:before="1"/>
        <w:ind w:right="282"/>
      </w:pPr>
      <w:r>
        <w:t>В таком случае оценивание итогового сочинения (изложения) указанной категории участников проводится по</w:t>
      </w:r>
      <w:r>
        <w:rPr>
          <w:spacing w:val="-1"/>
        </w:rPr>
        <w:t xml:space="preserve"> </w:t>
      </w:r>
      <w:r>
        <w:t>двум установленным требованиям «Объем</w:t>
      </w:r>
      <w:r>
        <w:rPr>
          <w:spacing w:val="-1"/>
        </w:rPr>
        <w:t xml:space="preserve"> </w:t>
      </w:r>
      <w:r>
        <w:t>итогового</w:t>
      </w:r>
      <w:r>
        <w:rPr>
          <w:spacing w:val="-1"/>
        </w:rPr>
        <w:t xml:space="preserve"> </w:t>
      </w:r>
      <w:r>
        <w:t>сочинения (изложения)» и «Самостоятельность написания итогового сочинения (изложения)». Итоговое сочинение (изложение), соответствующее установленным требованиям, оценивается по критериям оценивания. Для получения «зачета» за итоговое сочинение (изложение) необходимо получить «зачет» по критериям № 1 и № 2, а также дополнительно «зачет» по одному из критериев № 3 или № 4. Итоговое сочинение (изложение) в устной форме по критерию № 5 не проверяется, отметка в соответствующее поле «Критерий 5» не вносится (остается пустым).</w:t>
      </w:r>
    </w:p>
    <w:p w:rsidR="00E2420B" w:rsidRDefault="00E2420B">
      <w:pPr>
        <w:pStyle w:val="a3"/>
        <w:spacing w:before="8"/>
        <w:ind w:left="0" w:firstLine="0"/>
        <w:jc w:val="left"/>
      </w:pPr>
    </w:p>
    <w:p w:rsidR="00E2420B" w:rsidRDefault="00CD26DF">
      <w:pPr>
        <w:pStyle w:val="2"/>
        <w:numPr>
          <w:ilvl w:val="1"/>
          <w:numId w:val="8"/>
        </w:numPr>
        <w:tabs>
          <w:tab w:val="left" w:pos="1301"/>
        </w:tabs>
        <w:ind w:left="1301" w:hanging="452"/>
      </w:pPr>
      <w:bookmarkStart w:id="17" w:name="_bookmark17"/>
      <w:bookmarkEnd w:id="17"/>
      <w:r>
        <w:t>Проверка</w:t>
      </w:r>
      <w:r>
        <w:rPr>
          <w:spacing w:val="-13"/>
        </w:rPr>
        <w:t xml:space="preserve"> </w:t>
      </w:r>
      <w:r>
        <w:t>и</w:t>
      </w:r>
      <w:r>
        <w:rPr>
          <w:spacing w:val="-11"/>
        </w:rPr>
        <w:t xml:space="preserve"> </w:t>
      </w:r>
      <w:r>
        <w:t>оценивание</w:t>
      </w:r>
      <w:r>
        <w:rPr>
          <w:spacing w:val="-9"/>
        </w:rPr>
        <w:t xml:space="preserve"> </w:t>
      </w:r>
      <w:r>
        <w:t>итогового</w:t>
      </w:r>
      <w:r>
        <w:rPr>
          <w:spacing w:val="-11"/>
        </w:rPr>
        <w:t xml:space="preserve"> </w:t>
      </w:r>
      <w:r>
        <w:t>сочинения</w:t>
      </w:r>
      <w:r>
        <w:rPr>
          <w:spacing w:val="-11"/>
        </w:rPr>
        <w:t xml:space="preserve"> </w:t>
      </w:r>
      <w:r>
        <w:t>(изложения)</w:t>
      </w:r>
      <w:r>
        <w:rPr>
          <w:spacing w:val="-10"/>
        </w:rPr>
        <w:t xml:space="preserve"> </w:t>
      </w:r>
      <w:r>
        <w:rPr>
          <w:spacing w:val="-2"/>
        </w:rPr>
        <w:t>экспертами</w:t>
      </w:r>
    </w:p>
    <w:p w:rsidR="00E2420B" w:rsidRDefault="00CD26DF">
      <w:pPr>
        <w:pStyle w:val="a5"/>
        <w:numPr>
          <w:ilvl w:val="2"/>
          <w:numId w:val="8"/>
        </w:numPr>
        <w:tabs>
          <w:tab w:val="left" w:pos="1512"/>
        </w:tabs>
        <w:spacing w:before="263"/>
        <w:ind w:right="285" w:firstLine="708"/>
        <w:jc w:val="both"/>
        <w:rPr>
          <w:sz w:val="26"/>
        </w:rPr>
      </w:pPr>
      <w:r>
        <w:rPr>
          <w:sz w:val="26"/>
        </w:rPr>
        <w:t>Технический специалист передает копии бланков записи на проверку и копии бланков регистрации для внесения результатов проверки экспертам.</w:t>
      </w:r>
    </w:p>
    <w:p w:rsidR="00E2420B" w:rsidRDefault="00CD26DF">
      <w:pPr>
        <w:pStyle w:val="a5"/>
        <w:numPr>
          <w:ilvl w:val="2"/>
          <w:numId w:val="8"/>
        </w:numPr>
        <w:tabs>
          <w:tab w:val="left" w:pos="1526"/>
        </w:tabs>
        <w:spacing w:before="2"/>
        <w:ind w:right="280" w:firstLine="708"/>
        <w:jc w:val="both"/>
        <w:rPr>
          <w:sz w:val="26"/>
        </w:rPr>
      </w:pPr>
      <w:r>
        <w:rPr>
          <w:sz w:val="26"/>
        </w:rPr>
        <w:t xml:space="preserve">Эксперты перед осуществлением проверки итогового сочинения (изложения) по критериям оценивания, разработанным </w:t>
      </w:r>
      <w:proofErr w:type="spellStart"/>
      <w:r>
        <w:rPr>
          <w:sz w:val="26"/>
        </w:rPr>
        <w:t>Рособрнадзором</w:t>
      </w:r>
      <w:proofErr w:type="spellEnd"/>
      <w:r>
        <w:rPr>
          <w:sz w:val="26"/>
        </w:rPr>
        <w:t>, проверяют соблюдение участниками итогового сочинения (изложения) требований «Объем сочинения (изложения)» и «Самостоятельность написания итогового сочинения (изложения)»</w:t>
      </w:r>
      <w:r>
        <w:rPr>
          <w:sz w:val="26"/>
          <w:vertAlign w:val="superscript"/>
        </w:rPr>
        <w:t>9</w:t>
      </w:r>
      <w:r>
        <w:rPr>
          <w:sz w:val="26"/>
        </w:rPr>
        <w:t>.</w:t>
      </w:r>
    </w:p>
    <w:p w:rsidR="00E2420B" w:rsidRDefault="00CD26DF">
      <w:pPr>
        <w:pStyle w:val="a5"/>
        <w:numPr>
          <w:ilvl w:val="2"/>
          <w:numId w:val="8"/>
        </w:numPr>
        <w:tabs>
          <w:tab w:val="left" w:pos="1526"/>
        </w:tabs>
        <w:ind w:right="280" w:firstLine="708"/>
        <w:jc w:val="both"/>
        <w:rPr>
          <w:sz w:val="26"/>
        </w:rPr>
      </w:pPr>
      <w:r>
        <w:rPr>
          <w:sz w:val="26"/>
        </w:rPr>
        <w:t>При проверке итогового сочинения (изложения) по требованию № 1 «Объем сочинения</w:t>
      </w:r>
      <w:r>
        <w:rPr>
          <w:spacing w:val="31"/>
          <w:sz w:val="26"/>
        </w:rPr>
        <w:t xml:space="preserve"> </w:t>
      </w:r>
      <w:r>
        <w:rPr>
          <w:sz w:val="26"/>
        </w:rPr>
        <w:t>(изложения)»</w:t>
      </w:r>
      <w:r>
        <w:rPr>
          <w:sz w:val="26"/>
          <w:vertAlign w:val="superscript"/>
        </w:rPr>
        <w:t>10</w:t>
      </w:r>
      <w:r>
        <w:rPr>
          <w:spacing w:val="31"/>
          <w:sz w:val="26"/>
        </w:rPr>
        <w:t xml:space="preserve"> </w:t>
      </w:r>
      <w:r>
        <w:rPr>
          <w:sz w:val="26"/>
        </w:rPr>
        <w:t>следует</w:t>
      </w:r>
      <w:r>
        <w:rPr>
          <w:spacing w:val="36"/>
          <w:sz w:val="26"/>
        </w:rPr>
        <w:t xml:space="preserve"> </w:t>
      </w:r>
      <w:r>
        <w:rPr>
          <w:sz w:val="26"/>
        </w:rPr>
        <w:t>учитывать</w:t>
      </w:r>
      <w:r>
        <w:rPr>
          <w:spacing w:val="31"/>
          <w:sz w:val="26"/>
        </w:rPr>
        <w:t xml:space="preserve"> </w:t>
      </w:r>
      <w:r>
        <w:rPr>
          <w:sz w:val="26"/>
        </w:rPr>
        <w:t>правила</w:t>
      </w:r>
      <w:r>
        <w:rPr>
          <w:spacing w:val="32"/>
          <w:sz w:val="26"/>
        </w:rPr>
        <w:t xml:space="preserve"> </w:t>
      </w:r>
      <w:r>
        <w:rPr>
          <w:sz w:val="26"/>
        </w:rPr>
        <w:t>подсчета</w:t>
      </w:r>
      <w:r>
        <w:rPr>
          <w:spacing w:val="32"/>
          <w:sz w:val="26"/>
        </w:rPr>
        <w:t xml:space="preserve"> </w:t>
      </w:r>
      <w:r>
        <w:rPr>
          <w:sz w:val="26"/>
        </w:rPr>
        <w:t>слов,</w:t>
      </w:r>
      <w:r>
        <w:rPr>
          <w:spacing w:val="33"/>
          <w:sz w:val="26"/>
        </w:rPr>
        <w:t xml:space="preserve"> </w:t>
      </w:r>
      <w:r>
        <w:rPr>
          <w:sz w:val="26"/>
        </w:rPr>
        <w:t>которые</w:t>
      </w:r>
      <w:r>
        <w:rPr>
          <w:spacing w:val="32"/>
          <w:sz w:val="26"/>
        </w:rPr>
        <w:t xml:space="preserve"> </w:t>
      </w:r>
      <w:r>
        <w:rPr>
          <w:sz w:val="26"/>
        </w:rPr>
        <w:t xml:space="preserve">совпадают с правилами подсчета слов при проверке сочинений, написанных в рамках единого </w:t>
      </w:r>
      <w:proofErr w:type="gramStart"/>
      <w:r>
        <w:rPr>
          <w:sz w:val="26"/>
        </w:rPr>
        <w:t>государственного</w:t>
      </w:r>
      <w:r>
        <w:rPr>
          <w:spacing w:val="48"/>
          <w:sz w:val="26"/>
        </w:rPr>
        <w:t xml:space="preserve">  </w:t>
      </w:r>
      <w:r>
        <w:rPr>
          <w:sz w:val="26"/>
        </w:rPr>
        <w:t>экзамена</w:t>
      </w:r>
      <w:proofErr w:type="gramEnd"/>
      <w:r>
        <w:rPr>
          <w:spacing w:val="48"/>
          <w:sz w:val="26"/>
        </w:rPr>
        <w:t xml:space="preserve">  </w:t>
      </w:r>
      <w:r>
        <w:rPr>
          <w:sz w:val="26"/>
        </w:rPr>
        <w:t>(ЕГЭ)</w:t>
      </w:r>
      <w:r>
        <w:rPr>
          <w:spacing w:val="48"/>
          <w:sz w:val="26"/>
        </w:rPr>
        <w:t xml:space="preserve">  </w:t>
      </w:r>
      <w:r>
        <w:rPr>
          <w:sz w:val="26"/>
        </w:rPr>
        <w:t>и</w:t>
      </w:r>
      <w:r>
        <w:rPr>
          <w:spacing w:val="48"/>
          <w:sz w:val="26"/>
        </w:rPr>
        <w:t xml:space="preserve">  </w:t>
      </w:r>
      <w:r>
        <w:rPr>
          <w:sz w:val="26"/>
        </w:rPr>
        <w:t>основного</w:t>
      </w:r>
      <w:r>
        <w:rPr>
          <w:spacing w:val="48"/>
          <w:sz w:val="26"/>
        </w:rPr>
        <w:t xml:space="preserve">  </w:t>
      </w:r>
      <w:r>
        <w:rPr>
          <w:sz w:val="26"/>
        </w:rPr>
        <w:t>государственного</w:t>
      </w:r>
      <w:r>
        <w:rPr>
          <w:spacing w:val="48"/>
          <w:sz w:val="26"/>
        </w:rPr>
        <w:t xml:space="preserve">  </w:t>
      </w:r>
      <w:r>
        <w:rPr>
          <w:sz w:val="26"/>
        </w:rPr>
        <w:t>экзамена</w:t>
      </w:r>
      <w:r>
        <w:rPr>
          <w:spacing w:val="49"/>
          <w:sz w:val="26"/>
        </w:rPr>
        <w:t xml:space="preserve">  </w:t>
      </w:r>
      <w:r>
        <w:rPr>
          <w:spacing w:val="-2"/>
          <w:sz w:val="26"/>
        </w:rPr>
        <w:t>(ОГЭ)</w:t>
      </w:r>
    </w:p>
    <w:p w:rsidR="00E2420B" w:rsidRDefault="00CD26DF">
      <w:pPr>
        <w:pStyle w:val="a3"/>
        <w:spacing w:before="109"/>
        <w:ind w:left="0" w:firstLine="0"/>
        <w:jc w:val="left"/>
        <w:rPr>
          <w:sz w:val="20"/>
        </w:rPr>
      </w:pPr>
      <w:r>
        <w:rPr>
          <w:noProof/>
          <w:sz w:val="20"/>
          <w:lang w:eastAsia="ru-RU"/>
        </w:rPr>
        <mc:AlternateContent>
          <mc:Choice Requires="wps">
            <w:drawing>
              <wp:anchor distT="0" distB="0" distL="0" distR="0" simplePos="0" relativeHeight="251656192" behindDoc="1" locked="0" layoutInCell="1" allowOverlap="1">
                <wp:simplePos x="0" y="0"/>
                <wp:positionH relativeFrom="page">
                  <wp:posOffset>719327</wp:posOffset>
                </wp:positionH>
                <wp:positionV relativeFrom="paragraph">
                  <wp:posOffset>231115</wp:posOffset>
                </wp:positionV>
                <wp:extent cx="1829435" cy="762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19"/>
                              </a:lnTo>
                              <a:lnTo>
                                <a:pt x="1829435" y="761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4890733" id="Graphic 10" o:spid="_x0000_s1026" style="position:absolute;margin-left:56.65pt;margin-top:18.2pt;width:144.05pt;height:.6pt;z-index:-25166028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" path="m1829435,l,,,7619r1829435,l1829435,xe" fillcolor="black" stroked="f">
                <v:path arrowok="t"/>
                <w10:wrap type="topAndBottom" anchorx="page"/>
              </v:shape>
            </w:pict>
          </mc:Fallback>
        </mc:AlternateContent>
      </w:r>
    </w:p>
    <w:p w:rsidR="00E2420B" w:rsidRDefault="00CD26DF">
      <w:pPr>
        <w:spacing w:before="109"/>
        <w:ind w:left="160" w:right="298" w:firstLine="689"/>
        <w:jc w:val="both"/>
      </w:pPr>
      <w:r>
        <w:rPr>
          <w:vertAlign w:val="superscript"/>
        </w:rPr>
        <w:t>9</w:t>
      </w:r>
      <w:r>
        <w:t xml:space="preserve"> </w:t>
      </w:r>
      <w:proofErr w:type="gramStart"/>
      <w:r>
        <w:t>В</w:t>
      </w:r>
      <w:proofErr w:type="gramEnd"/>
      <w:r>
        <w:t xml:space="preserve"> случае если требование «Самостоятельность написания итогового сочинения (изложения)» проверяется экспертом, а не техническим специалистом согласно подпункту 4.2.27 пункта 4.2 настоящих Методических рекомендаций.</w:t>
      </w:r>
    </w:p>
    <w:p w:rsidR="00E2420B" w:rsidRDefault="00CD26DF">
      <w:pPr>
        <w:spacing w:before="2"/>
        <w:ind w:left="140" w:right="281" w:firstLine="708"/>
        <w:jc w:val="both"/>
      </w:pPr>
      <w:r>
        <w:rPr>
          <w:vertAlign w:val="superscript"/>
        </w:rPr>
        <w:t>10</w:t>
      </w:r>
      <w:r>
        <w:t xml:space="preserve"> При проверке итогового сочинения по требованию № 1 эксперт не должен исключать из подсчета слов фрагменты сочинения, которые, с его точки зрения, не относятся к раскрытию темы сочинения (подсчитываются все слова, включенные в сочинение). Привлечение неверных аргументов для раскрытия темы</w:t>
      </w:r>
      <w:r>
        <w:rPr>
          <w:spacing w:val="80"/>
        </w:rPr>
        <w:t xml:space="preserve"> </w:t>
      </w:r>
      <w:r>
        <w:t>влияет</w:t>
      </w:r>
      <w:r>
        <w:rPr>
          <w:spacing w:val="80"/>
        </w:rPr>
        <w:t xml:space="preserve"> </w:t>
      </w:r>
      <w:r>
        <w:t>на</w:t>
      </w:r>
      <w:r>
        <w:rPr>
          <w:spacing w:val="80"/>
        </w:rPr>
        <w:t xml:space="preserve"> </w:t>
      </w:r>
      <w:r>
        <w:t>решение</w:t>
      </w:r>
      <w:r>
        <w:rPr>
          <w:spacing w:val="80"/>
        </w:rPr>
        <w:t xml:space="preserve"> </w:t>
      </w:r>
      <w:r>
        <w:t>эксперта</w:t>
      </w:r>
      <w:r>
        <w:rPr>
          <w:spacing w:val="80"/>
        </w:rPr>
        <w:t xml:space="preserve"> </w:t>
      </w:r>
      <w:r>
        <w:t>по</w:t>
      </w:r>
      <w:r>
        <w:rPr>
          <w:spacing w:val="80"/>
        </w:rPr>
        <w:t xml:space="preserve"> </w:t>
      </w:r>
      <w:r>
        <w:t>оцениванию</w:t>
      </w:r>
      <w:r>
        <w:rPr>
          <w:spacing w:val="80"/>
        </w:rPr>
        <w:t xml:space="preserve"> </w:t>
      </w:r>
      <w:r>
        <w:t>сочинения</w:t>
      </w:r>
      <w:r>
        <w:rPr>
          <w:spacing w:val="80"/>
        </w:rPr>
        <w:t xml:space="preserve"> </w:t>
      </w:r>
      <w:r>
        <w:t>по</w:t>
      </w:r>
      <w:r>
        <w:rPr>
          <w:spacing w:val="80"/>
        </w:rPr>
        <w:t xml:space="preserve"> </w:t>
      </w:r>
      <w:r>
        <w:t>критерию</w:t>
      </w:r>
      <w:r>
        <w:rPr>
          <w:spacing w:val="80"/>
        </w:rPr>
        <w:t xml:space="preserve"> </w:t>
      </w:r>
      <w:r>
        <w:t>1</w:t>
      </w:r>
      <w:r>
        <w:rPr>
          <w:spacing w:val="80"/>
        </w:rPr>
        <w:t xml:space="preserve"> </w:t>
      </w:r>
      <w:r>
        <w:t>«Соответствие</w:t>
      </w:r>
      <w:r>
        <w:rPr>
          <w:spacing w:val="80"/>
        </w:rPr>
        <w:t xml:space="preserve"> </w:t>
      </w:r>
      <w:r>
        <w:t>теме» и критерию 2 «Аргументация. Привлечение литературного материала». Эксперт (исходя из содержания</w:t>
      </w:r>
      <w:r>
        <w:rPr>
          <w:spacing w:val="40"/>
        </w:rPr>
        <w:t xml:space="preserve"> </w:t>
      </w:r>
      <w:r>
        <w:t>всей работы) примет решение о выставлении зачета или незачета по критериям № 1 и № 2.</w:t>
      </w:r>
    </w:p>
    <w:p w:rsidR="00E2420B" w:rsidRDefault="00E2420B">
      <w:pPr>
        <w:jc w:val="both"/>
        <w:sectPr w:rsidR="00E2420B">
          <w:pgSz w:w="11910" w:h="16840"/>
          <w:pgMar w:top="840" w:right="283" w:bottom="820" w:left="992" w:header="0" w:footer="610" w:gutter="0"/>
          <w:cols w:space="720"/>
        </w:sectPr>
      </w:pPr>
    </w:p>
    <w:p w:rsidR="00E2420B" w:rsidRDefault="00CD26DF">
      <w:pPr>
        <w:pStyle w:val="a3"/>
        <w:spacing w:before="67"/>
        <w:ind w:right="280" w:firstLine="0"/>
      </w:pPr>
      <w:r>
        <w:lastRenderedPageBreak/>
        <w:t>по</w:t>
      </w:r>
      <w:r>
        <w:rPr>
          <w:spacing w:val="22"/>
        </w:rPr>
        <w:t xml:space="preserve"> </w:t>
      </w:r>
      <w:r>
        <w:t>русскому</w:t>
      </w:r>
      <w:r>
        <w:rPr>
          <w:spacing w:val="17"/>
        </w:rPr>
        <w:t xml:space="preserve"> </w:t>
      </w:r>
      <w:r>
        <w:t>языку</w:t>
      </w:r>
      <w:r>
        <w:rPr>
          <w:spacing w:val="20"/>
        </w:rPr>
        <w:t xml:space="preserve"> </w:t>
      </w:r>
      <w:r>
        <w:t>и</w:t>
      </w:r>
      <w:r>
        <w:rPr>
          <w:spacing w:val="24"/>
        </w:rPr>
        <w:t xml:space="preserve"> </w:t>
      </w:r>
      <w:r>
        <w:t>литературе.</w:t>
      </w:r>
      <w:r>
        <w:rPr>
          <w:spacing w:val="23"/>
        </w:rPr>
        <w:t xml:space="preserve"> </w:t>
      </w:r>
      <w:r>
        <w:t>В</w:t>
      </w:r>
      <w:r>
        <w:rPr>
          <w:spacing w:val="21"/>
        </w:rPr>
        <w:t xml:space="preserve"> </w:t>
      </w:r>
      <w:r>
        <w:t>ЕГЭ</w:t>
      </w:r>
      <w:r>
        <w:rPr>
          <w:spacing w:val="23"/>
        </w:rPr>
        <w:t xml:space="preserve"> </w:t>
      </w:r>
      <w:r>
        <w:t>и</w:t>
      </w:r>
      <w:r>
        <w:rPr>
          <w:spacing w:val="24"/>
        </w:rPr>
        <w:t xml:space="preserve"> </w:t>
      </w:r>
      <w:r>
        <w:t>ОГЭ</w:t>
      </w:r>
      <w:r>
        <w:rPr>
          <w:spacing w:val="23"/>
        </w:rPr>
        <w:t xml:space="preserve"> </w:t>
      </w:r>
      <w:r>
        <w:t>по</w:t>
      </w:r>
      <w:r>
        <w:rPr>
          <w:spacing w:val="21"/>
        </w:rPr>
        <w:t xml:space="preserve"> </w:t>
      </w:r>
      <w:r>
        <w:t>русскому</w:t>
      </w:r>
      <w:r>
        <w:rPr>
          <w:spacing w:val="18"/>
        </w:rPr>
        <w:t xml:space="preserve"> </w:t>
      </w:r>
      <w:r>
        <w:t>языку</w:t>
      </w:r>
      <w:r>
        <w:rPr>
          <w:spacing w:val="18"/>
        </w:rPr>
        <w:t xml:space="preserve"> </w:t>
      </w:r>
      <w:r>
        <w:t>и</w:t>
      </w:r>
      <w:r>
        <w:rPr>
          <w:spacing w:val="22"/>
        </w:rPr>
        <w:t xml:space="preserve"> </w:t>
      </w:r>
      <w:r>
        <w:t>литературе,</w:t>
      </w:r>
      <w:r>
        <w:rPr>
          <w:spacing w:val="25"/>
        </w:rPr>
        <w:t xml:space="preserve"> </w:t>
      </w:r>
      <w:r>
        <w:t>а</w:t>
      </w:r>
      <w:r>
        <w:rPr>
          <w:spacing w:val="21"/>
        </w:rPr>
        <w:t xml:space="preserve"> </w:t>
      </w:r>
      <w:r>
        <w:t>также в</w:t>
      </w:r>
      <w:r>
        <w:rPr>
          <w:spacing w:val="80"/>
          <w:w w:val="150"/>
        </w:rPr>
        <w:t xml:space="preserve"> </w:t>
      </w:r>
      <w:r>
        <w:t>итоговом</w:t>
      </w:r>
      <w:r>
        <w:rPr>
          <w:spacing w:val="80"/>
          <w:w w:val="150"/>
        </w:rPr>
        <w:t xml:space="preserve"> </w:t>
      </w:r>
      <w:r>
        <w:t>сочинении</w:t>
      </w:r>
      <w:r>
        <w:rPr>
          <w:spacing w:val="80"/>
          <w:w w:val="150"/>
        </w:rPr>
        <w:t xml:space="preserve"> </w:t>
      </w:r>
      <w:r>
        <w:t>(изложении)</w:t>
      </w:r>
      <w:r>
        <w:rPr>
          <w:spacing w:val="80"/>
          <w:w w:val="150"/>
        </w:rPr>
        <w:t xml:space="preserve"> </w:t>
      </w:r>
      <w:r>
        <w:t>приняты</w:t>
      </w:r>
      <w:r>
        <w:rPr>
          <w:spacing w:val="80"/>
          <w:w w:val="150"/>
        </w:rPr>
        <w:t xml:space="preserve"> </w:t>
      </w:r>
      <w:r>
        <w:t>единые</w:t>
      </w:r>
      <w:r>
        <w:rPr>
          <w:spacing w:val="80"/>
          <w:w w:val="150"/>
        </w:rPr>
        <w:t xml:space="preserve"> </w:t>
      </w:r>
      <w:r>
        <w:t>подходы</w:t>
      </w:r>
      <w:r>
        <w:rPr>
          <w:spacing w:val="80"/>
          <w:w w:val="150"/>
        </w:rPr>
        <w:t xml:space="preserve"> </w:t>
      </w:r>
      <w:r>
        <w:t>к</w:t>
      </w:r>
      <w:r>
        <w:rPr>
          <w:spacing w:val="80"/>
          <w:w w:val="150"/>
        </w:rPr>
        <w:t xml:space="preserve"> </w:t>
      </w:r>
      <w:r>
        <w:t>подсчету</w:t>
      </w:r>
      <w:r>
        <w:rPr>
          <w:spacing w:val="80"/>
          <w:w w:val="150"/>
        </w:rPr>
        <w:t xml:space="preserve"> </w:t>
      </w:r>
      <w:r>
        <w:t>слов. При</w:t>
      </w:r>
      <w:r>
        <w:rPr>
          <w:spacing w:val="80"/>
          <w:w w:val="150"/>
        </w:rPr>
        <w:t xml:space="preserve"> </w:t>
      </w:r>
      <w:r>
        <w:t>подсчете</w:t>
      </w:r>
      <w:r>
        <w:rPr>
          <w:spacing w:val="80"/>
          <w:w w:val="150"/>
        </w:rPr>
        <w:t xml:space="preserve"> </w:t>
      </w:r>
      <w:r>
        <w:t>слов</w:t>
      </w:r>
      <w:r>
        <w:rPr>
          <w:spacing w:val="80"/>
          <w:w w:val="150"/>
        </w:rPr>
        <w:t xml:space="preserve"> </w:t>
      </w:r>
      <w:r>
        <w:t>в</w:t>
      </w:r>
      <w:r>
        <w:rPr>
          <w:spacing w:val="80"/>
          <w:w w:val="150"/>
        </w:rPr>
        <w:t xml:space="preserve"> </w:t>
      </w:r>
      <w:r>
        <w:t>сочинении</w:t>
      </w:r>
      <w:r>
        <w:rPr>
          <w:spacing w:val="80"/>
          <w:w w:val="150"/>
        </w:rPr>
        <w:t xml:space="preserve"> </w:t>
      </w:r>
      <w:r>
        <w:t>(изложении)</w:t>
      </w:r>
      <w:r>
        <w:rPr>
          <w:spacing w:val="80"/>
          <w:w w:val="150"/>
        </w:rPr>
        <w:t xml:space="preserve"> </w:t>
      </w:r>
      <w:r>
        <w:t>учитываются</w:t>
      </w:r>
      <w:r>
        <w:rPr>
          <w:spacing w:val="80"/>
          <w:w w:val="150"/>
        </w:rPr>
        <w:t xml:space="preserve"> </w:t>
      </w:r>
      <w:r>
        <w:t>как</w:t>
      </w:r>
      <w:r>
        <w:rPr>
          <w:spacing w:val="80"/>
          <w:w w:val="150"/>
        </w:rPr>
        <w:t xml:space="preserve"> </w:t>
      </w:r>
      <w:r>
        <w:t>самостоятельные, так</w:t>
      </w:r>
      <w:r>
        <w:rPr>
          <w:spacing w:val="-1"/>
        </w:rPr>
        <w:t xml:space="preserve"> </w:t>
      </w:r>
      <w:r>
        <w:t>и служебные части речи. Подсчитывается любая последовательность слов, написанных без</w:t>
      </w:r>
      <w:r>
        <w:rPr>
          <w:spacing w:val="80"/>
        </w:rPr>
        <w:t xml:space="preserve"> </w:t>
      </w:r>
      <w:r>
        <w:t>пробела</w:t>
      </w:r>
      <w:r>
        <w:rPr>
          <w:spacing w:val="80"/>
        </w:rPr>
        <w:t xml:space="preserve"> </w:t>
      </w:r>
      <w:r>
        <w:t>(например,</w:t>
      </w:r>
      <w:r>
        <w:rPr>
          <w:spacing w:val="80"/>
        </w:rPr>
        <w:t xml:space="preserve"> </w:t>
      </w:r>
      <w:r>
        <w:t>«всё-таки»</w:t>
      </w:r>
      <w:r>
        <w:rPr>
          <w:spacing w:val="80"/>
        </w:rPr>
        <w:t xml:space="preserve"> </w:t>
      </w:r>
      <w:r>
        <w:t>–</w:t>
      </w:r>
      <w:r>
        <w:rPr>
          <w:spacing w:val="80"/>
        </w:rPr>
        <w:t xml:space="preserve"> </w:t>
      </w:r>
      <w:r>
        <w:t>одно</w:t>
      </w:r>
      <w:r>
        <w:rPr>
          <w:spacing w:val="80"/>
        </w:rPr>
        <w:t xml:space="preserve"> </w:t>
      </w:r>
      <w:r>
        <w:t>слово,</w:t>
      </w:r>
      <w:r>
        <w:rPr>
          <w:spacing w:val="80"/>
        </w:rPr>
        <w:t xml:space="preserve"> </w:t>
      </w:r>
      <w:r>
        <w:t>«все</w:t>
      </w:r>
      <w:r>
        <w:rPr>
          <w:spacing w:val="80"/>
        </w:rPr>
        <w:t xml:space="preserve"> </w:t>
      </w:r>
      <w:r>
        <w:t>же»</w:t>
      </w:r>
      <w:r>
        <w:rPr>
          <w:spacing w:val="80"/>
        </w:rPr>
        <w:t xml:space="preserve"> </w:t>
      </w:r>
      <w:r>
        <w:t>–</w:t>
      </w:r>
      <w:r>
        <w:rPr>
          <w:spacing w:val="80"/>
        </w:rPr>
        <w:t xml:space="preserve"> </w:t>
      </w:r>
      <w:r>
        <w:t>два</w:t>
      </w:r>
      <w:r>
        <w:rPr>
          <w:spacing w:val="80"/>
        </w:rPr>
        <w:t xml:space="preserve"> </w:t>
      </w:r>
      <w:r>
        <w:t>слова).</w:t>
      </w:r>
      <w:r>
        <w:rPr>
          <w:spacing w:val="80"/>
        </w:rPr>
        <w:t xml:space="preserve"> </w:t>
      </w:r>
      <w:r>
        <w:t>Инициалы с фамилией считаются одним словом</w:t>
      </w:r>
      <w:r>
        <w:rPr>
          <w:spacing w:val="-1"/>
        </w:rPr>
        <w:t xml:space="preserve"> </w:t>
      </w:r>
      <w:r>
        <w:t>(например, «М.Ю. Лермонтов»</w:t>
      </w:r>
      <w:r>
        <w:rPr>
          <w:spacing w:val="-1"/>
        </w:rPr>
        <w:t xml:space="preserve"> </w:t>
      </w:r>
      <w:r>
        <w:t>– одно слово). Любые другие символы, в частности цифры, при подсчете не учитываются (например, «5 лет» – одно слово, «пять лет» – два слова).</w:t>
      </w:r>
    </w:p>
    <w:p w:rsidR="00E2420B" w:rsidRDefault="00CD26DF">
      <w:pPr>
        <w:pStyle w:val="a3"/>
        <w:spacing w:before="1"/>
        <w:ind w:right="279"/>
      </w:pPr>
      <w:r>
        <w:t>Безусловно, в лингвистике понятие «слово» значительно сложнее. Одну лексико- грамматическую или семантическую единицу могут образовать несколько слов. Ниже приведены некоторые примеры:</w:t>
      </w:r>
    </w:p>
    <w:p w:rsidR="00E2420B" w:rsidRDefault="00CD26DF">
      <w:pPr>
        <w:pStyle w:val="a3"/>
        <w:spacing w:before="1"/>
        <w:ind w:right="280"/>
      </w:pPr>
      <w:r>
        <w:t>словоформы: повелительное наклонение («пусть напишут»), будущее время («буду играть»), сравнительная степень («менее громко»);</w:t>
      </w:r>
    </w:p>
    <w:p w:rsidR="00E2420B" w:rsidRDefault="00CD26DF">
      <w:pPr>
        <w:pStyle w:val="a3"/>
        <w:ind w:right="284"/>
      </w:pPr>
      <w:r>
        <w:t>части</w:t>
      </w:r>
      <w:r>
        <w:rPr>
          <w:spacing w:val="80"/>
        </w:rPr>
        <w:t xml:space="preserve"> </w:t>
      </w:r>
      <w:r>
        <w:t>речи:</w:t>
      </w:r>
      <w:r>
        <w:rPr>
          <w:spacing w:val="80"/>
        </w:rPr>
        <w:t xml:space="preserve"> </w:t>
      </w:r>
      <w:r>
        <w:t>составные</w:t>
      </w:r>
      <w:r>
        <w:rPr>
          <w:spacing w:val="80"/>
        </w:rPr>
        <w:t xml:space="preserve"> </w:t>
      </w:r>
      <w:r>
        <w:t>предлоги</w:t>
      </w:r>
      <w:r>
        <w:rPr>
          <w:spacing w:val="80"/>
        </w:rPr>
        <w:t xml:space="preserve"> </w:t>
      </w:r>
      <w:r>
        <w:t>(«в</w:t>
      </w:r>
      <w:r>
        <w:rPr>
          <w:spacing w:val="80"/>
        </w:rPr>
        <w:t xml:space="preserve"> </w:t>
      </w:r>
      <w:r>
        <w:t>течение»);</w:t>
      </w:r>
      <w:r>
        <w:rPr>
          <w:spacing w:val="80"/>
        </w:rPr>
        <w:t xml:space="preserve"> </w:t>
      </w:r>
      <w:r>
        <w:t>составные</w:t>
      </w:r>
      <w:r>
        <w:rPr>
          <w:spacing w:val="80"/>
        </w:rPr>
        <w:t xml:space="preserve"> </w:t>
      </w:r>
      <w:r>
        <w:t>союзы</w:t>
      </w:r>
      <w:r>
        <w:rPr>
          <w:spacing w:val="80"/>
        </w:rPr>
        <w:t xml:space="preserve"> </w:t>
      </w:r>
      <w:r>
        <w:t>(«несмотря</w:t>
      </w:r>
      <w:r>
        <w:rPr>
          <w:spacing w:val="80"/>
          <w:w w:val="150"/>
        </w:rPr>
        <w:t xml:space="preserve"> </w:t>
      </w:r>
      <w:r>
        <w:t>на то, что»); составные числительные («триста тридцать пять»);</w:t>
      </w:r>
    </w:p>
    <w:p w:rsidR="00E2420B" w:rsidRDefault="00CD26DF">
      <w:pPr>
        <w:pStyle w:val="a3"/>
        <w:ind w:right="285"/>
      </w:pPr>
      <w:r>
        <w:t>имена собственные: имена людей («Николай Васильевич Гоголь»); названия произведений («Война и мир»), топонимы (</w:t>
      </w:r>
      <w:proofErr w:type="spellStart"/>
      <w:r>
        <w:t>Белогорская</w:t>
      </w:r>
      <w:proofErr w:type="spellEnd"/>
      <w:r>
        <w:t xml:space="preserve"> крепость);</w:t>
      </w:r>
    </w:p>
    <w:p w:rsidR="00E2420B" w:rsidRDefault="00CD26DF">
      <w:pPr>
        <w:pStyle w:val="a3"/>
        <w:spacing w:line="299" w:lineRule="exact"/>
        <w:ind w:left="849" w:firstLine="0"/>
      </w:pPr>
      <w:r>
        <w:t>фразеологизмы:</w:t>
      </w:r>
      <w:r>
        <w:rPr>
          <w:spacing w:val="-8"/>
        </w:rPr>
        <w:t xml:space="preserve"> </w:t>
      </w:r>
      <w:r>
        <w:t>«душа</w:t>
      </w:r>
      <w:r>
        <w:rPr>
          <w:spacing w:val="-8"/>
        </w:rPr>
        <w:t xml:space="preserve"> </w:t>
      </w:r>
      <w:r>
        <w:t>в</w:t>
      </w:r>
      <w:r>
        <w:rPr>
          <w:spacing w:val="-10"/>
        </w:rPr>
        <w:t xml:space="preserve"> </w:t>
      </w:r>
      <w:r>
        <w:rPr>
          <w:spacing w:val="-2"/>
        </w:rPr>
        <w:t>душу»;</w:t>
      </w:r>
    </w:p>
    <w:p w:rsidR="00E2420B" w:rsidRDefault="00CD26DF">
      <w:pPr>
        <w:pStyle w:val="a3"/>
        <w:spacing w:before="1"/>
        <w:ind w:right="284"/>
      </w:pPr>
      <w:r>
        <w:t>члены</w:t>
      </w:r>
      <w:r>
        <w:rPr>
          <w:spacing w:val="80"/>
        </w:rPr>
        <w:t xml:space="preserve"> </w:t>
      </w:r>
      <w:r>
        <w:t>предложения:</w:t>
      </w:r>
      <w:r>
        <w:rPr>
          <w:spacing w:val="80"/>
        </w:rPr>
        <w:t xml:space="preserve"> </w:t>
      </w:r>
      <w:r>
        <w:t>осложненные</w:t>
      </w:r>
      <w:r>
        <w:rPr>
          <w:spacing w:val="80"/>
        </w:rPr>
        <w:t xml:space="preserve"> </w:t>
      </w:r>
      <w:r>
        <w:t>сказуемые</w:t>
      </w:r>
      <w:r>
        <w:rPr>
          <w:spacing w:val="80"/>
        </w:rPr>
        <w:t xml:space="preserve"> </w:t>
      </w:r>
      <w:r>
        <w:t>(«знай</w:t>
      </w:r>
      <w:r>
        <w:rPr>
          <w:spacing w:val="80"/>
        </w:rPr>
        <w:t xml:space="preserve"> </w:t>
      </w:r>
      <w:r>
        <w:t>себе</w:t>
      </w:r>
      <w:r>
        <w:rPr>
          <w:spacing w:val="80"/>
        </w:rPr>
        <w:t xml:space="preserve"> </w:t>
      </w:r>
      <w:r>
        <w:t>отдыхает»,</w:t>
      </w:r>
      <w:r>
        <w:rPr>
          <w:spacing w:val="80"/>
        </w:rPr>
        <w:t xml:space="preserve"> </w:t>
      </w:r>
      <w:r>
        <w:t>«говорят не наговорятся).</w:t>
      </w:r>
    </w:p>
    <w:p w:rsidR="00E2420B" w:rsidRDefault="00CD26DF">
      <w:pPr>
        <w:pStyle w:val="a3"/>
        <w:ind w:right="281"/>
      </w:pPr>
      <w:r>
        <w:t>При подсчете слов не следует рассматривать слово как лексико-грамматическую</w:t>
      </w:r>
      <w:r>
        <w:rPr>
          <w:spacing w:val="80"/>
        </w:rPr>
        <w:t xml:space="preserve"> </w:t>
      </w:r>
      <w:r>
        <w:t>или семантическую единицу, необходимо учитывать авторскую орфографию</w:t>
      </w:r>
      <w:r>
        <w:rPr>
          <w:spacing w:val="40"/>
        </w:rPr>
        <w:t xml:space="preserve"> </w:t>
      </w:r>
      <w:r>
        <w:t>(«</w:t>
      </w:r>
      <w:proofErr w:type="spellStart"/>
      <w:proofErr w:type="gramStart"/>
      <w:r>
        <w:t>Белогорская</w:t>
      </w:r>
      <w:proofErr w:type="spellEnd"/>
      <w:r>
        <w:rPr>
          <w:spacing w:val="37"/>
        </w:rPr>
        <w:t xml:space="preserve">  </w:t>
      </w:r>
      <w:r>
        <w:t>крепость</w:t>
      </w:r>
      <w:proofErr w:type="gramEnd"/>
      <w:r>
        <w:t>»</w:t>
      </w:r>
      <w:r>
        <w:rPr>
          <w:spacing w:val="35"/>
        </w:rPr>
        <w:t xml:space="preserve">  </w:t>
      </w:r>
      <w:r>
        <w:t>–</w:t>
      </w:r>
      <w:r>
        <w:rPr>
          <w:spacing w:val="35"/>
        </w:rPr>
        <w:t xml:space="preserve">  </w:t>
      </w:r>
      <w:r>
        <w:t>2</w:t>
      </w:r>
      <w:r>
        <w:rPr>
          <w:spacing w:val="35"/>
        </w:rPr>
        <w:t xml:space="preserve">  </w:t>
      </w:r>
      <w:r>
        <w:t>слова;</w:t>
      </w:r>
      <w:r>
        <w:rPr>
          <w:spacing w:val="37"/>
        </w:rPr>
        <w:t xml:space="preserve">  </w:t>
      </w:r>
      <w:r>
        <w:t>«Александр</w:t>
      </w:r>
      <w:r>
        <w:rPr>
          <w:spacing w:val="37"/>
        </w:rPr>
        <w:t xml:space="preserve">  </w:t>
      </w:r>
      <w:r>
        <w:t>Сергеевич</w:t>
      </w:r>
      <w:r>
        <w:rPr>
          <w:spacing w:val="35"/>
        </w:rPr>
        <w:t xml:space="preserve">  </w:t>
      </w:r>
      <w:r>
        <w:t>Пушкин»</w:t>
      </w:r>
      <w:r>
        <w:rPr>
          <w:spacing w:val="34"/>
        </w:rPr>
        <w:t xml:space="preserve">  </w:t>
      </w:r>
      <w:r>
        <w:t>–</w:t>
      </w:r>
      <w:r>
        <w:rPr>
          <w:spacing w:val="36"/>
        </w:rPr>
        <w:t xml:space="preserve">  </w:t>
      </w:r>
      <w:r>
        <w:t>3</w:t>
      </w:r>
      <w:r>
        <w:rPr>
          <w:spacing w:val="36"/>
        </w:rPr>
        <w:t xml:space="preserve">  </w:t>
      </w:r>
      <w:r>
        <w:rPr>
          <w:spacing w:val="-2"/>
        </w:rPr>
        <w:t>слова;</w:t>
      </w:r>
    </w:p>
    <w:p w:rsidR="00E2420B" w:rsidRDefault="00CD26DF">
      <w:pPr>
        <w:pStyle w:val="a3"/>
        <w:ind w:right="281" w:firstLine="0"/>
      </w:pPr>
      <w:r>
        <w:t>«А.С.</w:t>
      </w:r>
      <w:r>
        <w:rPr>
          <w:spacing w:val="26"/>
        </w:rPr>
        <w:t xml:space="preserve"> </w:t>
      </w:r>
      <w:r>
        <w:t>Пушкин»</w:t>
      </w:r>
      <w:r>
        <w:rPr>
          <w:spacing w:val="23"/>
        </w:rPr>
        <w:t xml:space="preserve"> </w:t>
      </w:r>
      <w:r>
        <w:t>–</w:t>
      </w:r>
      <w:r>
        <w:rPr>
          <w:spacing w:val="25"/>
        </w:rPr>
        <w:t xml:space="preserve"> </w:t>
      </w:r>
      <w:r>
        <w:t>1</w:t>
      </w:r>
      <w:r>
        <w:rPr>
          <w:spacing w:val="25"/>
        </w:rPr>
        <w:t xml:space="preserve"> </w:t>
      </w:r>
      <w:r>
        <w:t>слово;</w:t>
      </w:r>
      <w:r>
        <w:rPr>
          <w:spacing w:val="25"/>
        </w:rPr>
        <w:t xml:space="preserve"> </w:t>
      </w:r>
      <w:r>
        <w:t>«для</w:t>
      </w:r>
      <w:r>
        <w:rPr>
          <w:spacing w:val="26"/>
        </w:rPr>
        <w:t xml:space="preserve"> </w:t>
      </w:r>
      <w:r>
        <w:t>того</w:t>
      </w:r>
      <w:r>
        <w:rPr>
          <w:spacing w:val="25"/>
        </w:rPr>
        <w:t xml:space="preserve"> </w:t>
      </w:r>
      <w:r>
        <w:t>чтобы»</w:t>
      </w:r>
      <w:r>
        <w:rPr>
          <w:spacing w:val="24"/>
        </w:rPr>
        <w:t xml:space="preserve"> </w:t>
      </w:r>
      <w:r>
        <w:t>–</w:t>
      </w:r>
      <w:r>
        <w:rPr>
          <w:spacing w:val="25"/>
        </w:rPr>
        <w:t xml:space="preserve"> </w:t>
      </w:r>
      <w:r>
        <w:t>3</w:t>
      </w:r>
      <w:r>
        <w:rPr>
          <w:spacing w:val="25"/>
        </w:rPr>
        <w:t xml:space="preserve"> </w:t>
      </w:r>
      <w:r>
        <w:t>слова;</w:t>
      </w:r>
      <w:r>
        <w:rPr>
          <w:spacing w:val="25"/>
        </w:rPr>
        <w:t xml:space="preserve"> </w:t>
      </w:r>
      <w:r>
        <w:t>«в</w:t>
      </w:r>
      <w:r>
        <w:rPr>
          <w:spacing w:val="25"/>
        </w:rPr>
        <w:t xml:space="preserve"> </w:t>
      </w:r>
      <w:r>
        <w:t>возрасте</w:t>
      </w:r>
      <w:r>
        <w:rPr>
          <w:spacing w:val="26"/>
        </w:rPr>
        <w:t xml:space="preserve"> </w:t>
      </w:r>
      <w:r>
        <w:t>двадцати</w:t>
      </w:r>
      <w:r>
        <w:rPr>
          <w:spacing w:val="26"/>
        </w:rPr>
        <w:t xml:space="preserve"> </w:t>
      </w:r>
      <w:r>
        <w:t>двух</w:t>
      </w:r>
      <w:r>
        <w:rPr>
          <w:spacing w:val="26"/>
        </w:rPr>
        <w:t xml:space="preserve"> </w:t>
      </w:r>
      <w:r>
        <w:t>лет»</w:t>
      </w:r>
      <w:r>
        <w:rPr>
          <w:spacing w:val="23"/>
        </w:rPr>
        <w:t xml:space="preserve"> </w:t>
      </w:r>
      <w:r>
        <w:t>– 5</w:t>
      </w:r>
      <w:r>
        <w:rPr>
          <w:spacing w:val="18"/>
        </w:rPr>
        <w:t xml:space="preserve"> </w:t>
      </w:r>
      <w:r>
        <w:t>слов;</w:t>
      </w:r>
      <w:r>
        <w:rPr>
          <w:spacing w:val="17"/>
        </w:rPr>
        <w:t xml:space="preserve"> </w:t>
      </w:r>
      <w:r>
        <w:t>«в</w:t>
      </w:r>
      <w:r>
        <w:rPr>
          <w:spacing w:val="18"/>
        </w:rPr>
        <w:t xml:space="preserve"> </w:t>
      </w:r>
      <w:r>
        <w:t>возрасте</w:t>
      </w:r>
      <w:r>
        <w:rPr>
          <w:spacing w:val="18"/>
        </w:rPr>
        <w:t xml:space="preserve"> </w:t>
      </w:r>
      <w:r>
        <w:t>22</w:t>
      </w:r>
      <w:r>
        <w:rPr>
          <w:spacing w:val="18"/>
        </w:rPr>
        <w:t xml:space="preserve"> </w:t>
      </w:r>
      <w:r>
        <w:t>лет»</w:t>
      </w:r>
      <w:r>
        <w:rPr>
          <w:spacing w:val="16"/>
        </w:rPr>
        <w:t xml:space="preserve"> </w:t>
      </w:r>
      <w:r>
        <w:t>–</w:t>
      </w:r>
      <w:r>
        <w:rPr>
          <w:spacing w:val="17"/>
        </w:rPr>
        <w:t xml:space="preserve"> </w:t>
      </w:r>
      <w:r>
        <w:t>3</w:t>
      </w:r>
      <w:r>
        <w:rPr>
          <w:spacing w:val="17"/>
        </w:rPr>
        <w:t xml:space="preserve"> </w:t>
      </w:r>
      <w:r>
        <w:t>слова;</w:t>
      </w:r>
      <w:r>
        <w:rPr>
          <w:spacing w:val="20"/>
        </w:rPr>
        <w:t xml:space="preserve"> </w:t>
      </w:r>
      <w:r>
        <w:t>«</w:t>
      </w:r>
      <w:proofErr w:type="spellStart"/>
      <w:r>
        <w:t>влесу</w:t>
      </w:r>
      <w:proofErr w:type="spellEnd"/>
      <w:r>
        <w:rPr>
          <w:spacing w:val="13"/>
        </w:rPr>
        <w:t xml:space="preserve"> </w:t>
      </w:r>
      <w:r>
        <w:t>(ошибочное</w:t>
      </w:r>
      <w:r>
        <w:rPr>
          <w:spacing w:val="19"/>
        </w:rPr>
        <w:t xml:space="preserve"> </w:t>
      </w:r>
      <w:r>
        <w:t>слитное</w:t>
      </w:r>
      <w:r>
        <w:rPr>
          <w:spacing w:val="19"/>
        </w:rPr>
        <w:t xml:space="preserve"> </w:t>
      </w:r>
      <w:r>
        <w:t>написание)»</w:t>
      </w:r>
      <w:r>
        <w:rPr>
          <w:spacing w:val="17"/>
        </w:rPr>
        <w:t xml:space="preserve"> </w:t>
      </w:r>
      <w:r>
        <w:t>–</w:t>
      </w:r>
      <w:r>
        <w:rPr>
          <w:spacing w:val="17"/>
        </w:rPr>
        <w:t xml:space="preserve"> </w:t>
      </w:r>
      <w:r>
        <w:t>1</w:t>
      </w:r>
      <w:r>
        <w:rPr>
          <w:spacing w:val="21"/>
        </w:rPr>
        <w:t xml:space="preserve"> </w:t>
      </w:r>
      <w:r>
        <w:rPr>
          <w:spacing w:val="-2"/>
        </w:rPr>
        <w:t>слово;</w:t>
      </w:r>
    </w:p>
    <w:p w:rsidR="00E2420B" w:rsidRDefault="00CD26DF">
      <w:pPr>
        <w:pStyle w:val="a3"/>
        <w:spacing w:line="298" w:lineRule="exact"/>
        <w:ind w:firstLine="0"/>
      </w:pPr>
      <w:r>
        <w:t>«черно</w:t>
      </w:r>
      <w:r>
        <w:rPr>
          <w:spacing w:val="-8"/>
        </w:rPr>
        <w:t xml:space="preserve"> </w:t>
      </w:r>
      <w:r>
        <w:t>белый</w:t>
      </w:r>
      <w:r>
        <w:rPr>
          <w:spacing w:val="-8"/>
        </w:rPr>
        <w:t xml:space="preserve"> </w:t>
      </w:r>
      <w:r>
        <w:t>(ошибочное</w:t>
      </w:r>
      <w:r>
        <w:rPr>
          <w:spacing w:val="-6"/>
        </w:rPr>
        <w:t xml:space="preserve"> </w:t>
      </w:r>
      <w:r>
        <w:t>раздельное</w:t>
      </w:r>
      <w:r>
        <w:rPr>
          <w:spacing w:val="-8"/>
        </w:rPr>
        <w:t xml:space="preserve"> </w:t>
      </w:r>
      <w:r>
        <w:t>написание)»</w:t>
      </w:r>
      <w:r>
        <w:rPr>
          <w:spacing w:val="-6"/>
        </w:rPr>
        <w:t xml:space="preserve"> </w:t>
      </w:r>
      <w:r>
        <w:t>–</w:t>
      </w:r>
      <w:r>
        <w:rPr>
          <w:spacing w:val="-9"/>
        </w:rPr>
        <w:t xml:space="preserve"> </w:t>
      </w:r>
      <w:r>
        <w:t>2</w:t>
      </w:r>
      <w:r>
        <w:rPr>
          <w:spacing w:val="-8"/>
        </w:rPr>
        <w:t xml:space="preserve"> </w:t>
      </w:r>
      <w:r>
        <w:rPr>
          <w:spacing w:val="-2"/>
        </w:rPr>
        <w:t>слова).</w:t>
      </w:r>
    </w:p>
    <w:p w:rsidR="00E2420B" w:rsidRDefault="00CD26DF">
      <w:pPr>
        <w:pStyle w:val="a3"/>
        <w:spacing w:line="298" w:lineRule="exact"/>
        <w:ind w:left="849" w:firstLine="0"/>
      </w:pPr>
      <w:r>
        <w:t>В</w:t>
      </w:r>
      <w:r>
        <w:rPr>
          <w:spacing w:val="-7"/>
        </w:rPr>
        <w:t xml:space="preserve"> </w:t>
      </w:r>
      <w:r>
        <w:t>подсчет</w:t>
      </w:r>
      <w:r>
        <w:rPr>
          <w:spacing w:val="-7"/>
        </w:rPr>
        <w:t xml:space="preserve"> </w:t>
      </w:r>
      <w:r>
        <w:t>слов</w:t>
      </w:r>
      <w:r>
        <w:rPr>
          <w:spacing w:val="-5"/>
        </w:rPr>
        <w:t xml:space="preserve"> </w:t>
      </w:r>
      <w:r>
        <w:t>включаются</w:t>
      </w:r>
      <w:r>
        <w:rPr>
          <w:spacing w:val="-4"/>
        </w:rPr>
        <w:t xml:space="preserve"> </w:t>
      </w:r>
      <w:r>
        <w:t>слова</w:t>
      </w:r>
      <w:r>
        <w:rPr>
          <w:spacing w:val="-6"/>
        </w:rPr>
        <w:t xml:space="preserve"> </w:t>
      </w:r>
      <w:r>
        <w:t>из</w:t>
      </w:r>
      <w:r>
        <w:rPr>
          <w:spacing w:val="-5"/>
        </w:rPr>
        <w:t xml:space="preserve"> </w:t>
      </w:r>
      <w:r>
        <w:rPr>
          <w:spacing w:val="-2"/>
        </w:rPr>
        <w:t>цитат.</w:t>
      </w:r>
    </w:p>
    <w:p w:rsidR="00E2420B" w:rsidRDefault="00CD26DF">
      <w:pPr>
        <w:pStyle w:val="a3"/>
        <w:spacing w:before="1"/>
        <w:ind w:right="281"/>
      </w:pPr>
      <w:r>
        <w:t>Тема итогового сочинения, вынесенная в заголовок, или заглавие итогового изложения не являются частью авторского текста участника итогового сочинения (изложения), поэтому слова, вынесенные в заголовок, не учитываются при подсчете слов итогового</w:t>
      </w:r>
      <w:r>
        <w:rPr>
          <w:spacing w:val="75"/>
        </w:rPr>
        <w:t xml:space="preserve">  </w:t>
      </w:r>
      <w:r>
        <w:t>сочинения</w:t>
      </w:r>
      <w:r>
        <w:rPr>
          <w:spacing w:val="76"/>
        </w:rPr>
        <w:t xml:space="preserve">  </w:t>
      </w:r>
      <w:r>
        <w:t>(изложения)</w:t>
      </w:r>
      <w:r>
        <w:rPr>
          <w:spacing w:val="76"/>
        </w:rPr>
        <w:t xml:space="preserve">  </w:t>
      </w:r>
      <w:r>
        <w:t>при</w:t>
      </w:r>
      <w:r>
        <w:rPr>
          <w:spacing w:val="76"/>
        </w:rPr>
        <w:t xml:space="preserve">  </w:t>
      </w:r>
      <w:r>
        <w:t>принятии</w:t>
      </w:r>
      <w:r>
        <w:rPr>
          <w:spacing w:val="75"/>
        </w:rPr>
        <w:t xml:space="preserve">  </w:t>
      </w:r>
      <w:r>
        <w:t>решения</w:t>
      </w:r>
      <w:r>
        <w:rPr>
          <w:spacing w:val="76"/>
        </w:rPr>
        <w:t xml:space="preserve">  </w:t>
      </w:r>
      <w:r>
        <w:t>об</w:t>
      </w:r>
      <w:r>
        <w:rPr>
          <w:spacing w:val="75"/>
        </w:rPr>
        <w:t xml:space="preserve">  </w:t>
      </w:r>
      <w:r>
        <w:t>их</w:t>
      </w:r>
      <w:r>
        <w:rPr>
          <w:spacing w:val="75"/>
        </w:rPr>
        <w:t xml:space="preserve">  </w:t>
      </w:r>
      <w:r>
        <w:t>оценивании по</w:t>
      </w:r>
      <w:r>
        <w:rPr>
          <w:spacing w:val="40"/>
        </w:rPr>
        <w:t xml:space="preserve"> </w:t>
      </w:r>
      <w:r>
        <w:t>требованию 1. Вместе с тем, если тема итогового сочинения или заглавие итогового изложения непосредственно включены в текст итогового сочинения или итогового изложения, то они становятся частью собственного текста участника сочинения (изложения). В</w:t>
      </w:r>
      <w:r>
        <w:rPr>
          <w:spacing w:val="-1"/>
        </w:rPr>
        <w:t xml:space="preserve"> </w:t>
      </w:r>
      <w:r>
        <w:t>этом случае слова,</w:t>
      </w:r>
      <w:r>
        <w:rPr>
          <w:spacing w:val="-1"/>
        </w:rPr>
        <w:t xml:space="preserve"> </w:t>
      </w:r>
      <w:r>
        <w:t>включенные в</w:t>
      </w:r>
      <w:r>
        <w:rPr>
          <w:spacing w:val="-1"/>
        </w:rPr>
        <w:t xml:space="preserve"> </w:t>
      </w:r>
      <w:r>
        <w:t>формулировку</w:t>
      </w:r>
      <w:r>
        <w:rPr>
          <w:spacing w:val="-2"/>
        </w:rPr>
        <w:t xml:space="preserve"> </w:t>
      </w:r>
      <w:r>
        <w:t>темы итогового</w:t>
      </w:r>
      <w:r>
        <w:rPr>
          <w:spacing w:val="-2"/>
        </w:rPr>
        <w:t xml:space="preserve"> </w:t>
      </w:r>
      <w:r>
        <w:t>сочинения (заглавие итогового изложения), подсчитываются при принятии решения об оценивании итогового сочинения (изложения) по требованию № 1.</w:t>
      </w:r>
    </w:p>
    <w:p w:rsidR="00E2420B" w:rsidRDefault="00CD26DF">
      <w:pPr>
        <w:pStyle w:val="a3"/>
        <w:spacing w:before="1"/>
        <w:ind w:right="283"/>
      </w:pPr>
      <w:r>
        <w:t>В случае выявления факта использования чужого текста без ссылки на источник (независимо</w:t>
      </w:r>
      <w:r>
        <w:rPr>
          <w:spacing w:val="55"/>
          <w:w w:val="150"/>
        </w:rPr>
        <w:t xml:space="preserve"> </w:t>
      </w:r>
      <w:r>
        <w:t>от</w:t>
      </w:r>
      <w:r>
        <w:rPr>
          <w:spacing w:val="55"/>
          <w:w w:val="150"/>
        </w:rPr>
        <w:t xml:space="preserve"> </w:t>
      </w:r>
      <w:r>
        <w:t>объема</w:t>
      </w:r>
      <w:r>
        <w:rPr>
          <w:spacing w:val="55"/>
          <w:w w:val="150"/>
        </w:rPr>
        <w:t xml:space="preserve"> </w:t>
      </w:r>
      <w:r>
        <w:t>заимствований)</w:t>
      </w:r>
      <w:r>
        <w:rPr>
          <w:spacing w:val="56"/>
          <w:w w:val="150"/>
        </w:rPr>
        <w:t xml:space="preserve"> </w:t>
      </w:r>
      <w:proofErr w:type="gramStart"/>
      <w:r>
        <w:t>выставляется</w:t>
      </w:r>
      <w:r>
        <w:rPr>
          <w:spacing w:val="56"/>
          <w:w w:val="150"/>
        </w:rPr>
        <w:t xml:space="preserve">  </w:t>
      </w:r>
      <w:r>
        <w:t>«</w:t>
      </w:r>
      <w:proofErr w:type="gramEnd"/>
      <w:r>
        <w:t>незачёт»</w:t>
      </w:r>
      <w:r>
        <w:rPr>
          <w:spacing w:val="53"/>
          <w:w w:val="150"/>
        </w:rPr>
        <w:t xml:space="preserve"> </w:t>
      </w:r>
      <w:r>
        <w:t>по</w:t>
      </w:r>
      <w:r>
        <w:rPr>
          <w:spacing w:val="56"/>
          <w:w w:val="150"/>
        </w:rPr>
        <w:t xml:space="preserve"> </w:t>
      </w:r>
      <w:r>
        <w:t>Требованию</w:t>
      </w:r>
      <w:r>
        <w:rPr>
          <w:spacing w:val="56"/>
          <w:w w:val="150"/>
        </w:rPr>
        <w:t xml:space="preserve"> </w:t>
      </w:r>
      <w:r>
        <w:rPr>
          <w:spacing w:val="-5"/>
        </w:rPr>
        <w:t>№2</w:t>
      </w:r>
    </w:p>
    <w:p w:rsidR="00E2420B" w:rsidRDefault="00CD26DF">
      <w:pPr>
        <w:pStyle w:val="a3"/>
        <w:spacing w:line="298" w:lineRule="exact"/>
        <w:ind w:firstLine="0"/>
      </w:pPr>
      <w:r>
        <w:t>«Самостоятельность</w:t>
      </w:r>
      <w:r>
        <w:rPr>
          <w:spacing w:val="69"/>
          <w:w w:val="150"/>
        </w:rPr>
        <w:t xml:space="preserve"> </w:t>
      </w:r>
      <w:r>
        <w:t>написания</w:t>
      </w:r>
      <w:r>
        <w:rPr>
          <w:spacing w:val="69"/>
          <w:w w:val="150"/>
        </w:rPr>
        <w:t xml:space="preserve"> </w:t>
      </w:r>
      <w:r>
        <w:t>итогового</w:t>
      </w:r>
      <w:r>
        <w:rPr>
          <w:spacing w:val="68"/>
          <w:w w:val="150"/>
        </w:rPr>
        <w:t xml:space="preserve"> </w:t>
      </w:r>
      <w:r>
        <w:t>сочинения</w:t>
      </w:r>
      <w:r>
        <w:rPr>
          <w:spacing w:val="69"/>
          <w:w w:val="150"/>
        </w:rPr>
        <w:t xml:space="preserve"> </w:t>
      </w:r>
      <w:r>
        <w:t>(изложения)»</w:t>
      </w:r>
      <w:r>
        <w:rPr>
          <w:spacing w:val="66"/>
          <w:w w:val="150"/>
        </w:rPr>
        <w:t xml:space="preserve"> </w:t>
      </w:r>
      <w:r>
        <w:t>и,</w:t>
      </w:r>
      <w:r>
        <w:rPr>
          <w:spacing w:val="71"/>
          <w:w w:val="150"/>
        </w:rPr>
        <w:t xml:space="preserve"> </w:t>
      </w:r>
      <w:r>
        <w:t>как</w:t>
      </w:r>
      <w:r>
        <w:rPr>
          <w:spacing w:val="67"/>
          <w:w w:val="150"/>
        </w:rPr>
        <w:t xml:space="preserve"> </w:t>
      </w:r>
      <w:r>
        <w:rPr>
          <w:spacing w:val="-2"/>
        </w:rPr>
        <w:t>следствие,</w:t>
      </w:r>
    </w:p>
    <w:p w:rsidR="00E2420B" w:rsidRDefault="00CD26DF">
      <w:pPr>
        <w:pStyle w:val="a3"/>
        <w:spacing w:line="299" w:lineRule="exact"/>
        <w:ind w:firstLine="0"/>
      </w:pPr>
      <w:r>
        <w:t>«</w:t>
      </w:r>
      <w:proofErr w:type="gramStart"/>
      <w:r>
        <w:t>незачет»</w:t>
      </w:r>
      <w:r>
        <w:rPr>
          <w:spacing w:val="42"/>
        </w:rPr>
        <w:t xml:space="preserve">  </w:t>
      </w:r>
      <w:r>
        <w:t>за</w:t>
      </w:r>
      <w:proofErr w:type="gramEnd"/>
      <w:r>
        <w:rPr>
          <w:spacing w:val="44"/>
        </w:rPr>
        <w:t xml:space="preserve"> </w:t>
      </w:r>
      <w:r>
        <w:t>все</w:t>
      </w:r>
      <w:r>
        <w:rPr>
          <w:spacing w:val="43"/>
        </w:rPr>
        <w:t xml:space="preserve"> </w:t>
      </w:r>
      <w:r>
        <w:t>итоговое</w:t>
      </w:r>
      <w:r>
        <w:rPr>
          <w:spacing w:val="42"/>
        </w:rPr>
        <w:t xml:space="preserve"> </w:t>
      </w:r>
      <w:r>
        <w:t>сочинение.5.2.4.</w:t>
      </w:r>
      <w:r>
        <w:rPr>
          <w:spacing w:val="44"/>
        </w:rPr>
        <w:t xml:space="preserve"> </w:t>
      </w:r>
      <w:r>
        <w:t>После</w:t>
      </w:r>
      <w:r>
        <w:rPr>
          <w:spacing w:val="44"/>
        </w:rPr>
        <w:t xml:space="preserve"> </w:t>
      </w:r>
      <w:r>
        <w:t>проверки</w:t>
      </w:r>
      <w:r>
        <w:rPr>
          <w:spacing w:val="48"/>
        </w:rPr>
        <w:t xml:space="preserve"> </w:t>
      </w:r>
      <w:r>
        <w:t>установленных</w:t>
      </w:r>
      <w:r>
        <w:rPr>
          <w:spacing w:val="44"/>
        </w:rPr>
        <w:t xml:space="preserve"> </w:t>
      </w:r>
      <w:r>
        <w:rPr>
          <w:spacing w:val="-2"/>
        </w:rPr>
        <w:t>требований</w:t>
      </w:r>
    </w:p>
    <w:p w:rsidR="00E2420B" w:rsidRDefault="00CD26DF">
      <w:pPr>
        <w:pStyle w:val="a3"/>
        <w:spacing w:before="1"/>
        <w:ind w:right="281" w:firstLine="0"/>
      </w:pPr>
      <w:r>
        <w:t>№ 1 и № 2 эксперты приступают к проверке сочинения (изложения) по критериям оценивания или, не приступая к проверке итогового сочинения (изложения) по критериям оценивания, выставляют «незачет» по всей работе в целом в случае несоблюдения хотя бы одного из установленных требований.</w:t>
      </w:r>
    </w:p>
    <w:p w:rsidR="00E2420B" w:rsidRDefault="00CD26DF">
      <w:pPr>
        <w:pStyle w:val="a5"/>
        <w:numPr>
          <w:ilvl w:val="2"/>
          <w:numId w:val="6"/>
        </w:numPr>
        <w:tabs>
          <w:tab w:val="left" w:pos="1541"/>
        </w:tabs>
        <w:ind w:right="280" w:firstLine="708"/>
        <w:jc w:val="both"/>
        <w:rPr>
          <w:sz w:val="26"/>
        </w:rPr>
      </w:pPr>
      <w:r>
        <w:rPr>
          <w:sz w:val="26"/>
        </w:rPr>
        <w:t>При проверке итогового сочинения по Критерию № 1 «Соответствие теме» нужно учитывать, что участник итогового сочинения вправе выбрать оригинальный путь</w:t>
      </w:r>
      <w:r>
        <w:rPr>
          <w:spacing w:val="40"/>
          <w:sz w:val="26"/>
        </w:rPr>
        <w:t xml:space="preserve"> </w:t>
      </w:r>
      <w:r>
        <w:rPr>
          <w:sz w:val="26"/>
        </w:rPr>
        <w:t>ее</w:t>
      </w:r>
      <w:r>
        <w:rPr>
          <w:spacing w:val="40"/>
          <w:sz w:val="26"/>
        </w:rPr>
        <w:t xml:space="preserve"> </w:t>
      </w:r>
      <w:r>
        <w:rPr>
          <w:sz w:val="26"/>
        </w:rPr>
        <w:t>раскрытия.</w:t>
      </w:r>
      <w:r>
        <w:rPr>
          <w:spacing w:val="40"/>
          <w:sz w:val="26"/>
        </w:rPr>
        <w:t xml:space="preserve"> </w:t>
      </w:r>
      <w:r>
        <w:rPr>
          <w:sz w:val="26"/>
        </w:rPr>
        <w:t>Не</w:t>
      </w:r>
      <w:r>
        <w:rPr>
          <w:spacing w:val="40"/>
          <w:sz w:val="26"/>
        </w:rPr>
        <w:t xml:space="preserve"> </w:t>
      </w:r>
      <w:r>
        <w:rPr>
          <w:sz w:val="26"/>
        </w:rPr>
        <w:t>следует</w:t>
      </w:r>
      <w:r>
        <w:rPr>
          <w:spacing w:val="40"/>
          <w:sz w:val="26"/>
        </w:rPr>
        <w:t xml:space="preserve"> </w:t>
      </w:r>
      <w:r>
        <w:rPr>
          <w:sz w:val="26"/>
        </w:rPr>
        <w:t>ожидать</w:t>
      </w:r>
      <w:r>
        <w:rPr>
          <w:spacing w:val="40"/>
          <w:sz w:val="26"/>
        </w:rPr>
        <w:t xml:space="preserve"> </w:t>
      </w:r>
      <w:r>
        <w:rPr>
          <w:sz w:val="26"/>
        </w:rPr>
        <w:t>от</w:t>
      </w:r>
      <w:r>
        <w:rPr>
          <w:spacing w:val="40"/>
          <w:sz w:val="26"/>
        </w:rPr>
        <w:t xml:space="preserve"> </w:t>
      </w:r>
      <w:r>
        <w:rPr>
          <w:sz w:val="26"/>
        </w:rPr>
        <w:t>участника</w:t>
      </w:r>
      <w:r>
        <w:rPr>
          <w:spacing w:val="40"/>
          <w:sz w:val="26"/>
        </w:rPr>
        <w:t xml:space="preserve"> </w:t>
      </w:r>
      <w:r>
        <w:rPr>
          <w:sz w:val="26"/>
        </w:rPr>
        <w:t>раскрытия</w:t>
      </w:r>
      <w:r>
        <w:rPr>
          <w:spacing w:val="40"/>
          <w:sz w:val="26"/>
        </w:rPr>
        <w:t xml:space="preserve"> </w:t>
      </w:r>
      <w:r>
        <w:rPr>
          <w:sz w:val="26"/>
        </w:rPr>
        <w:t>темы</w:t>
      </w:r>
      <w:r>
        <w:rPr>
          <w:spacing w:val="40"/>
          <w:sz w:val="26"/>
        </w:rPr>
        <w:t xml:space="preserve"> </w:t>
      </w:r>
      <w:r>
        <w:rPr>
          <w:sz w:val="26"/>
        </w:rPr>
        <w:t>с</w:t>
      </w:r>
      <w:r>
        <w:rPr>
          <w:spacing w:val="40"/>
          <w:sz w:val="26"/>
        </w:rPr>
        <w:t xml:space="preserve"> </w:t>
      </w:r>
      <w:r>
        <w:rPr>
          <w:sz w:val="26"/>
        </w:rPr>
        <w:t>учетом</w:t>
      </w:r>
      <w:r>
        <w:rPr>
          <w:spacing w:val="40"/>
          <w:sz w:val="26"/>
        </w:rPr>
        <w:t xml:space="preserve"> </w:t>
      </w:r>
      <w:r>
        <w:rPr>
          <w:sz w:val="26"/>
        </w:rPr>
        <w:t>комментария</w:t>
      </w:r>
    </w:p>
    <w:p w:rsidR="00E2420B" w:rsidRDefault="00E2420B">
      <w:pPr>
        <w:pStyle w:val="a5"/>
        <w:rPr>
          <w:sz w:val="26"/>
        </w:rPr>
        <w:sectPr w:rsidR="00E2420B">
          <w:pgSz w:w="11910" w:h="16840"/>
          <w:pgMar w:top="1040" w:right="283" w:bottom="820" w:left="992" w:header="0" w:footer="610" w:gutter="0"/>
          <w:cols w:space="720"/>
        </w:sectPr>
      </w:pPr>
    </w:p>
    <w:p w:rsidR="00E2420B" w:rsidRDefault="00CD26DF">
      <w:pPr>
        <w:pStyle w:val="a3"/>
        <w:spacing w:before="67"/>
        <w:ind w:right="281" w:firstLine="0"/>
      </w:pPr>
      <w:r>
        <w:lastRenderedPageBreak/>
        <w:t>к тому или иному разделу банка тем (этот акцент уже сделан в разделе 1 настоящих Методических рекомендаций). Темы закреплены за определенным разделом в комплекте тем, но участник вправе выбирать свой ракурс раскрытия темы, который может совпасть или не совпасть с комментариями к разделу банка, в рамках которого сформулирована тема.</w:t>
      </w:r>
      <w:r>
        <w:rPr>
          <w:spacing w:val="73"/>
        </w:rPr>
        <w:t xml:space="preserve"> </w:t>
      </w:r>
      <w:r>
        <w:t>Например,</w:t>
      </w:r>
      <w:r>
        <w:rPr>
          <w:spacing w:val="75"/>
        </w:rPr>
        <w:t xml:space="preserve"> </w:t>
      </w:r>
      <w:r>
        <w:t>рассуждая</w:t>
      </w:r>
      <w:r>
        <w:rPr>
          <w:spacing w:val="75"/>
        </w:rPr>
        <w:t xml:space="preserve"> </w:t>
      </w:r>
      <w:r>
        <w:t>на</w:t>
      </w:r>
      <w:r>
        <w:rPr>
          <w:spacing w:val="72"/>
        </w:rPr>
        <w:t xml:space="preserve"> </w:t>
      </w:r>
      <w:r>
        <w:t>тему</w:t>
      </w:r>
      <w:r>
        <w:rPr>
          <w:spacing w:val="68"/>
        </w:rPr>
        <w:t xml:space="preserve"> </w:t>
      </w:r>
      <w:r>
        <w:t>из</w:t>
      </w:r>
      <w:r>
        <w:rPr>
          <w:spacing w:val="75"/>
        </w:rPr>
        <w:t xml:space="preserve"> </w:t>
      </w:r>
      <w:r>
        <w:t>раздела</w:t>
      </w:r>
      <w:r>
        <w:rPr>
          <w:spacing w:val="73"/>
        </w:rPr>
        <w:t xml:space="preserve"> </w:t>
      </w:r>
      <w:r>
        <w:t>2</w:t>
      </w:r>
      <w:r>
        <w:rPr>
          <w:spacing w:val="75"/>
        </w:rPr>
        <w:t xml:space="preserve"> </w:t>
      </w:r>
      <w:r>
        <w:t>«В</w:t>
      </w:r>
      <w:r>
        <w:rPr>
          <w:spacing w:val="72"/>
        </w:rPr>
        <w:t xml:space="preserve"> </w:t>
      </w:r>
      <w:r>
        <w:t>чем</w:t>
      </w:r>
      <w:r>
        <w:rPr>
          <w:spacing w:val="74"/>
        </w:rPr>
        <w:t xml:space="preserve"> </w:t>
      </w:r>
      <w:r>
        <w:t>может</w:t>
      </w:r>
      <w:r>
        <w:rPr>
          <w:spacing w:val="73"/>
        </w:rPr>
        <w:t xml:space="preserve"> </w:t>
      </w:r>
      <w:r>
        <w:t>проявляться</w:t>
      </w:r>
      <w:r>
        <w:rPr>
          <w:spacing w:val="73"/>
        </w:rPr>
        <w:t xml:space="preserve"> </w:t>
      </w:r>
      <w:r>
        <w:t>любовь к</w:t>
      </w:r>
      <w:r>
        <w:rPr>
          <w:spacing w:val="80"/>
          <w:w w:val="150"/>
        </w:rPr>
        <w:t xml:space="preserve"> </w:t>
      </w:r>
      <w:r>
        <w:t>Отечеству?</w:t>
      </w:r>
      <w:proofErr w:type="gramStart"/>
      <w:r>
        <w:t>»,</w:t>
      </w:r>
      <w:r>
        <w:rPr>
          <w:spacing w:val="37"/>
        </w:rPr>
        <w:t xml:space="preserve">  </w:t>
      </w:r>
      <w:r>
        <w:t>участник</w:t>
      </w:r>
      <w:proofErr w:type="gramEnd"/>
      <w:r>
        <w:rPr>
          <w:spacing w:val="35"/>
        </w:rPr>
        <w:t xml:space="preserve">  </w:t>
      </w:r>
      <w:r>
        <w:t>может</w:t>
      </w:r>
      <w:r>
        <w:rPr>
          <w:spacing w:val="80"/>
          <w:w w:val="150"/>
        </w:rPr>
        <w:t xml:space="preserve"> </w:t>
      </w:r>
      <w:r>
        <w:t>выйти</w:t>
      </w:r>
      <w:r>
        <w:rPr>
          <w:spacing w:val="35"/>
        </w:rPr>
        <w:t xml:space="preserve">  </w:t>
      </w:r>
      <w:r>
        <w:t>на</w:t>
      </w:r>
      <w:r>
        <w:rPr>
          <w:spacing w:val="80"/>
          <w:w w:val="150"/>
        </w:rPr>
        <w:t xml:space="preserve"> </w:t>
      </w:r>
      <w:r>
        <w:t>проблематику</w:t>
      </w:r>
      <w:r>
        <w:rPr>
          <w:spacing w:val="80"/>
          <w:w w:val="150"/>
        </w:rPr>
        <w:t xml:space="preserve"> </w:t>
      </w:r>
      <w:r>
        <w:t>раздела</w:t>
      </w:r>
      <w:r>
        <w:rPr>
          <w:spacing w:val="80"/>
          <w:w w:val="150"/>
        </w:rPr>
        <w:t xml:space="preserve"> </w:t>
      </w:r>
      <w:r>
        <w:t>3</w:t>
      </w:r>
      <w:r>
        <w:rPr>
          <w:spacing w:val="80"/>
          <w:w w:val="150"/>
        </w:rPr>
        <w:t xml:space="preserve"> </w:t>
      </w:r>
      <w:r>
        <w:t>и</w:t>
      </w:r>
      <w:r>
        <w:rPr>
          <w:spacing w:val="35"/>
        </w:rPr>
        <w:t xml:space="preserve">  </w:t>
      </w:r>
      <w:r>
        <w:t>рассуждать</w:t>
      </w:r>
      <w:r>
        <w:rPr>
          <w:spacing w:val="40"/>
        </w:rPr>
        <w:t xml:space="preserve"> </w:t>
      </w:r>
      <w:r>
        <w:t>о</w:t>
      </w:r>
      <w:r>
        <w:rPr>
          <w:spacing w:val="62"/>
        </w:rPr>
        <w:t xml:space="preserve"> </w:t>
      </w:r>
      <w:r>
        <w:t>патриотизме</w:t>
      </w:r>
      <w:r>
        <w:rPr>
          <w:spacing w:val="66"/>
        </w:rPr>
        <w:t xml:space="preserve"> </w:t>
      </w:r>
      <w:r>
        <w:t>человека</w:t>
      </w:r>
      <w:r>
        <w:rPr>
          <w:spacing w:val="63"/>
        </w:rPr>
        <w:t xml:space="preserve"> </w:t>
      </w:r>
      <w:r>
        <w:t>науки</w:t>
      </w:r>
      <w:r>
        <w:rPr>
          <w:spacing w:val="66"/>
        </w:rPr>
        <w:t xml:space="preserve"> </w:t>
      </w:r>
      <w:r>
        <w:t>(или</w:t>
      </w:r>
      <w:r>
        <w:rPr>
          <w:spacing w:val="65"/>
        </w:rPr>
        <w:t xml:space="preserve"> </w:t>
      </w:r>
      <w:r>
        <w:t>культуры).</w:t>
      </w:r>
      <w:r>
        <w:rPr>
          <w:spacing w:val="65"/>
        </w:rPr>
        <w:t xml:space="preserve"> </w:t>
      </w:r>
      <w:r>
        <w:t>Тема</w:t>
      </w:r>
      <w:r>
        <w:rPr>
          <w:spacing w:val="65"/>
        </w:rPr>
        <w:t xml:space="preserve"> </w:t>
      </w:r>
      <w:r>
        <w:t>«Что</w:t>
      </w:r>
      <w:r>
        <w:rPr>
          <w:spacing w:val="63"/>
        </w:rPr>
        <w:t xml:space="preserve"> </w:t>
      </w:r>
      <w:r>
        <w:t>Вы</w:t>
      </w:r>
      <w:r>
        <w:rPr>
          <w:spacing w:val="63"/>
        </w:rPr>
        <w:t xml:space="preserve"> </w:t>
      </w:r>
      <w:r>
        <w:t>вкладываете</w:t>
      </w:r>
      <w:r>
        <w:rPr>
          <w:spacing w:val="63"/>
        </w:rPr>
        <w:t xml:space="preserve"> </w:t>
      </w:r>
      <w:r>
        <w:t>в</w:t>
      </w:r>
      <w:r>
        <w:rPr>
          <w:spacing w:val="64"/>
        </w:rPr>
        <w:t xml:space="preserve"> </w:t>
      </w:r>
      <w:r>
        <w:rPr>
          <w:spacing w:val="-2"/>
        </w:rPr>
        <w:t>понятие</w:t>
      </w:r>
    </w:p>
    <w:p w:rsidR="00E2420B" w:rsidRDefault="00CD26DF">
      <w:pPr>
        <w:pStyle w:val="a3"/>
        <w:spacing w:before="2"/>
        <w:ind w:right="278" w:firstLine="0"/>
      </w:pPr>
      <w:r>
        <w:t>«счастье»?»</w:t>
      </w:r>
      <w:r>
        <w:rPr>
          <w:spacing w:val="80"/>
        </w:rPr>
        <w:t xml:space="preserve"> </w:t>
      </w:r>
      <w:r>
        <w:t>условно</w:t>
      </w:r>
      <w:r>
        <w:rPr>
          <w:spacing w:val="80"/>
        </w:rPr>
        <w:t xml:space="preserve"> </w:t>
      </w:r>
      <w:r>
        <w:t>закреплена</w:t>
      </w:r>
      <w:r>
        <w:rPr>
          <w:spacing w:val="80"/>
        </w:rPr>
        <w:t xml:space="preserve"> </w:t>
      </w:r>
      <w:r>
        <w:t>за</w:t>
      </w:r>
      <w:r>
        <w:rPr>
          <w:spacing w:val="80"/>
        </w:rPr>
        <w:t xml:space="preserve"> </w:t>
      </w:r>
      <w:r>
        <w:t>разделом</w:t>
      </w:r>
      <w:r>
        <w:rPr>
          <w:spacing w:val="80"/>
        </w:rPr>
        <w:t xml:space="preserve"> </w:t>
      </w:r>
      <w:r>
        <w:t>1</w:t>
      </w:r>
      <w:r>
        <w:rPr>
          <w:spacing w:val="79"/>
        </w:rPr>
        <w:t xml:space="preserve"> </w:t>
      </w:r>
      <w:r>
        <w:t>банка</w:t>
      </w:r>
      <w:r>
        <w:rPr>
          <w:spacing w:val="80"/>
        </w:rPr>
        <w:t xml:space="preserve"> </w:t>
      </w:r>
      <w:r>
        <w:t>тем,</w:t>
      </w:r>
      <w:r>
        <w:rPr>
          <w:spacing w:val="80"/>
        </w:rPr>
        <w:t xml:space="preserve"> </w:t>
      </w:r>
      <w:r>
        <w:t>но</w:t>
      </w:r>
      <w:r>
        <w:rPr>
          <w:spacing w:val="79"/>
        </w:rPr>
        <w:t xml:space="preserve"> </w:t>
      </w:r>
      <w:r>
        <w:t>она</w:t>
      </w:r>
      <w:r>
        <w:rPr>
          <w:spacing w:val="80"/>
        </w:rPr>
        <w:t xml:space="preserve"> </w:t>
      </w:r>
      <w:r>
        <w:t>предельно</w:t>
      </w:r>
      <w:r>
        <w:rPr>
          <w:spacing w:val="80"/>
        </w:rPr>
        <w:t xml:space="preserve"> </w:t>
      </w:r>
      <w:r>
        <w:t>широка и</w:t>
      </w:r>
      <w:r>
        <w:rPr>
          <w:spacing w:val="37"/>
        </w:rPr>
        <w:t xml:space="preserve"> </w:t>
      </w:r>
      <w:r>
        <w:t>может</w:t>
      </w:r>
      <w:r>
        <w:rPr>
          <w:spacing w:val="36"/>
        </w:rPr>
        <w:t xml:space="preserve"> </w:t>
      </w:r>
      <w:r>
        <w:t>вывести</w:t>
      </w:r>
      <w:r>
        <w:rPr>
          <w:spacing w:val="40"/>
        </w:rPr>
        <w:t xml:space="preserve"> </w:t>
      </w:r>
      <w:r>
        <w:t>участника</w:t>
      </w:r>
      <w:r>
        <w:rPr>
          <w:spacing w:val="37"/>
        </w:rPr>
        <w:t xml:space="preserve"> </w:t>
      </w:r>
      <w:r>
        <w:t>на</w:t>
      </w:r>
      <w:r>
        <w:rPr>
          <w:spacing w:val="36"/>
        </w:rPr>
        <w:t xml:space="preserve"> </w:t>
      </w:r>
      <w:r>
        <w:t>размышлении</w:t>
      </w:r>
      <w:r>
        <w:rPr>
          <w:spacing w:val="38"/>
        </w:rPr>
        <w:t xml:space="preserve"> </w:t>
      </w:r>
      <w:r>
        <w:t>о</w:t>
      </w:r>
      <w:r>
        <w:rPr>
          <w:spacing w:val="36"/>
        </w:rPr>
        <w:t xml:space="preserve"> </w:t>
      </w:r>
      <w:r>
        <w:t>семейном</w:t>
      </w:r>
      <w:r>
        <w:rPr>
          <w:spacing w:val="36"/>
        </w:rPr>
        <w:t xml:space="preserve"> </w:t>
      </w:r>
      <w:r>
        <w:t>счастье,</w:t>
      </w:r>
      <w:r>
        <w:rPr>
          <w:spacing w:val="37"/>
        </w:rPr>
        <w:t xml:space="preserve"> </w:t>
      </w:r>
      <w:r>
        <w:t>о</w:t>
      </w:r>
      <w:r>
        <w:rPr>
          <w:spacing w:val="36"/>
        </w:rPr>
        <w:t xml:space="preserve"> </w:t>
      </w:r>
      <w:r>
        <w:t>счастье</w:t>
      </w:r>
      <w:r>
        <w:rPr>
          <w:spacing w:val="37"/>
        </w:rPr>
        <w:t xml:space="preserve"> </w:t>
      </w:r>
      <w:r>
        <w:t xml:space="preserve">гражданина </w:t>
      </w:r>
      <w:proofErr w:type="gramStart"/>
      <w:r>
        <w:t>и</w:t>
      </w:r>
      <w:r>
        <w:rPr>
          <w:spacing w:val="40"/>
        </w:rPr>
        <w:t xml:space="preserve">  </w:t>
      </w:r>
      <w:r>
        <w:t>патриота</w:t>
      </w:r>
      <w:proofErr w:type="gramEnd"/>
      <w:r>
        <w:t>,</w:t>
      </w:r>
      <w:r>
        <w:rPr>
          <w:spacing w:val="40"/>
        </w:rPr>
        <w:t xml:space="preserve">  </w:t>
      </w:r>
      <w:r>
        <w:t>о</w:t>
      </w:r>
      <w:r>
        <w:rPr>
          <w:spacing w:val="40"/>
        </w:rPr>
        <w:t xml:space="preserve">  </w:t>
      </w:r>
      <w:r>
        <w:t>счастье,</w:t>
      </w:r>
      <w:r>
        <w:rPr>
          <w:spacing w:val="40"/>
        </w:rPr>
        <w:t xml:space="preserve">  </w:t>
      </w:r>
      <w:r>
        <w:t>которое</w:t>
      </w:r>
      <w:r>
        <w:rPr>
          <w:spacing w:val="40"/>
        </w:rPr>
        <w:t xml:space="preserve">  </w:t>
      </w:r>
      <w:r>
        <w:t>даруют</w:t>
      </w:r>
      <w:r>
        <w:rPr>
          <w:spacing w:val="40"/>
        </w:rPr>
        <w:t xml:space="preserve">  </w:t>
      </w:r>
      <w:r>
        <w:t>научные</w:t>
      </w:r>
      <w:r>
        <w:rPr>
          <w:spacing w:val="40"/>
        </w:rPr>
        <w:t xml:space="preserve">  </w:t>
      </w:r>
      <w:r>
        <w:t>открытия,</w:t>
      </w:r>
      <w:r>
        <w:rPr>
          <w:spacing w:val="40"/>
        </w:rPr>
        <w:t xml:space="preserve">  </w:t>
      </w:r>
      <w:r>
        <w:t>служение</w:t>
      </w:r>
      <w:r>
        <w:rPr>
          <w:spacing w:val="40"/>
        </w:rPr>
        <w:t xml:space="preserve">  </w:t>
      </w:r>
      <w:r>
        <w:t>искусству</w:t>
      </w:r>
      <w:r>
        <w:rPr>
          <w:spacing w:val="40"/>
        </w:rPr>
        <w:t xml:space="preserve"> </w:t>
      </w:r>
      <w:r>
        <w:t xml:space="preserve">и приобщение к ценностям культуры. Участник вправе рассуждать о разных источниках счастья или сузить тему до одного из возможных ракурсов рассмотрения проблемы </w:t>
      </w:r>
      <w:r>
        <w:rPr>
          <w:spacing w:val="-2"/>
        </w:rPr>
        <w:t>счастья.</w:t>
      </w:r>
    </w:p>
    <w:p w:rsidR="00E2420B" w:rsidRDefault="00CD26DF">
      <w:pPr>
        <w:pStyle w:val="a3"/>
        <w:ind w:right="283"/>
      </w:pPr>
      <w:r>
        <w:t>«Незачет» ставится только в случае, если сочинение не соответствует теме, в нем</w:t>
      </w:r>
      <w:r>
        <w:rPr>
          <w:spacing w:val="80"/>
        </w:rPr>
        <w:t xml:space="preserve"> </w:t>
      </w:r>
      <w:r>
        <w:t xml:space="preserve">нет ответа на вопрос, поставленный в теме, или в сочинении не прослеживается </w:t>
      </w:r>
      <w:proofErr w:type="gramStart"/>
      <w:r>
        <w:t>конкретной</w:t>
      </w:r>
      <w:r>
        <w:rPr>
          <w:spacing w:val="62"/>
        </w:rPr>
        <w:t xml:space="preserve">  </w:t>
      </w:r>
      <w:r>
        <w:t>цели</w:t>
      </w:r>
      <w:proofErr w:type="gramEnd"/>
      <w:r>
        <w:rPr>
          <w:spacing w:val="40"/>
        </w:rPr>
        <w:t xml:space="preserve">  </w:t>
      </w:r>
      <w:r>
        <w:t>высказывания.</w:t>
      </w:r>
      <w:r>
        <w:rPr>
          <w:spacing w:val="62"/>
        </w:rPr>
        <w:t xml:space="preserve">  </w:t>
      </w:r>
      <w:proofErr w:type="gramStart"/>
      <w:r>
        <w:t>При</w:t>
      </w:r>
      <w:r>
        <w:rPr>
          <w:spacing w:val="62"/>
        </w:rPr>
        <w:t xml:space="preserve">  </w:t>
      </w:r>
      <w:r>
        <w:t>оценке</w:t>
      </w:r>
      <w:proofErr w:type="gramEnd"/>
      <w:r>
        <w:rPr>
          <w:spacing w:val="62"/>
        </w:rPr>
        <w:t xml:space="preserve">  </w:t>
      </w:r>
      <w:r>
        <w:t>сочинения</w:t>
      </w:r>
      <w:r>
        <w:rPr>
          <w:spacing w:val="61"/>
        </w:rPr>
        <w:t xml:space="preserve">  </w:t>
      </w:r>
      <w:r>
        <w:t>по</w:t>
      </w:r>
      <w:r>
        <w:rPr>
          <w:spacing w:val="40"/>
        </w:rPr>
        <w:t xml:space="preserve">  </w:t>
      </w:r>
      <w:r>
        <w:t>данному</w:t>
      </w:r>
      <w:r>
        <w:rPr>
          <w:spacing w:val="40"/>
        </w:rPr>
        <w:t xml:space="preserve">  </w:t>
      </w:r>
      <w:r>
        <w:t>критерию не учитываются логические ошибки (они выявляются при оценке сочинения по Критерию</w:t>
      </w:r>
    </w:p>
    <w:p w:rsidR="00E2420B" w:rsidRDefault="00CD26DF">
      <w:pPr>
        <w:pStyle w:val="a3"/>
        <w:ind w:firstLine="0"/>
      </w:pPr>
      <w:r>
        <w:t>№</w:t>
      </w:r>
      <w:r>
        <w:rPr>
          <w:spacing w:val="-3"/>
        </w:rPr>
        <w:t xml:space="preserve"> </w:t>
      </w:r>
      <w:r>
        <w:rPr>
          <w:spacing w:val="-5"/>
        </w:rPr>
        <w:t>3).</w:t>
      </w:r>
    </w:p>
    <w:p w:rsidR="00E2420B" w:rsidRDefault="00CD26DF">
      <w:pPr>
        <w:pStyle w:val="a5"/>
        <w:numPr>
          <w:ilvl w:val="2"/>
          <w:numId w:val="6"/>
        </w:numPr>
        <w:tabs>
          <w:tab w:val="left" w:pos="1608"/>
        </w:tabs>
        <w:ind w:right="285" w:firstLine="708"/>
        <w:jc w:val="both"/>
        <w:rPr>
          <w:sz w:val="26"/>
        </w:rPr>
      </w:pPr>
      <w:r>
        <w:rPr>
          <w:sz w:val="26"/>
        </w:rPr>
        <w:t>При проверке итогового сочинения по Критерию № 2 «Аргументация. Привлечение литературного материала» нужно учитывать следующее.</w:t>
      </w:r>
    </w:p>
    <w:p w:rsidR="00E2420B" w:rsidRDefault="00CD26DF">
      <w:pPr>
        <w:pStyle w:val="a3"/>
        <w:ind w:right="285"/>
      </w:pPr>
      <w:r>
        <w:t>В соответствии с данным критерием участник итогового сочинения подкрепляет аргументы примерами из опубликованных (имеющих выходные сведения) литературных произведений (включая печатные и электронные издания).</w:t>
      </w:r>
    </w:p>
    <w:p w:rsidR="00E2420B" w:rsidRDefault="00CD26DF">
      <w:pPr>
        <w:pStyle w:val="a3"/>
        <w:spacing w:before="1"/>
        <w:ind w:right="282"/>
      </w:pPr>
      <w:r>
        <w:t>При написании итогового сочинения участник должен строить рассуждение, формулируя собственную позицию (тезис), аргументируя свои утверждения. Аргументы могут быть проиллюстрированы примерами из области культуры, сведениями из разных областей</w:t>
      </w:r>
      <w:r>
        <w:rPr>
          <w:spacing w:val="80"/>
        </w:rPr>
        <w:t xml:space="preserve"> </w:t>
      </w:r>
      <w:r>
        <w:t>знаний,</w:t>
      </w:r>
      <w:r>
        <w:rPr>
          <w:spacing w:val="80"/>
        </w:rPr>
        <w:t xml:space="preserve"> </w:t>
      </w:r>
      <w:r>
        <w:t>событиями</w:t>
      </w:r>
      <w:r>
        <w:rPr>
          <w:spacing w:val="80"/>
        </w:rPr>
        <w:t xml:space="preserve"> </w:t>
      </w:r>
      <w:r>
        <w:t>из</w:t>
      </w:r>
      <w:r>
        <w:rPr>
          <w:spacing w:val="80"/>
        </w:rPr>
        <w:t xml:space="preserve"> </w:t>
      </w:r>
      <w:r>
        <w:t>жизненного</w:t>
      </w:r>
      <w:r>
        <w:rPr>
          <w:spacing w:val="80"/>
        </w:rPr>
        <w:t xml:space="preserve"> </w:t>
      </w:r>
      <w:r>
        <w:t>опыта).</w:t>
      </w:r>
      <w:r>
        <w:rPr>
          <w:spacing w:val="80"/>
        </w:rPr>
        <w:t xml:space="preserve"> </w:t>
      </w:r>
      <w:r>
        <w:t>Выпускник</w:t>
      </w:r>
      <w:r>
        <w:rPr>
          <w:spacing w:val="80"/>
          <w:w w:val="150"/>
        </w:rPr>
        <w:t xml:space="preserve"> </w:t>
      </w:r>
      <w:r>
        <w:t>может</w:t>
      </w:r>
      <w:r>
        <w:rPr>
          <w:spacing w:val="80"/>
        </w:rPr>
        <w:t xml:space="preserve"> </w:t>
      </w:r>
      <w:r>
        <w:t>рассуждать</w:t>
      </w:r>
      <w:r>
        <w:rPr>
          <w:spacing w:val="80"/>
        </w:rPr>
        <w:t xml:space="preserve"> </w:t>
      </w:r>
      <w:r>
        <w:t>не только о литературе, но и о музыке, театре, кино, науке, спорте (если формулировка темы это позволяет). При этом обязательным требованием является подкрепление аргументов хотя бы одним примером из опубликованного литературного произведения (достаточно одного примера из одного произведения). Участник может привлекать произведения устного народного творчества (произведения малых жанров устного народного творчества не</w:t>
      </w:r>
      <w:r>
        <w:rPr>
          <w:spacing w:val="40"/>
        </w:rPr>
        <w:t xml:space="preserve"> </w:t>
      </w:r>
      <w:r>
        <w:t>засчитываются в качестве литературного примера), художественную, документальную, мемуарную, публицистическую, научную и</w:t>
      </w:r>
      <w:r>
        <w:rPr>
          <w:spacing w:val="80"/>
        </w:rPr>
        <w:t xml:space="preserve"> </w:t>
      </w:r>
      <w:r>
        <w:t>научно- популярную литературу (в том числе философскую, психологическую, литературоведческую, искусствоведческую), сценарии, дневники, очерки, литературную критику и другие произведения отечественной и мировой литературы.</w:t>
      </w:r>
    </w:p>
    <w:p w:rsidR="00E2420B" w:rsidRDefault="00CD26DF">
      <w:pPr>
        <w:pStyle w:val="a3"/>
        <w:ind w:right="282"/>
      </w:pPr>
      <w:proofErr w:type="gramStart"/>
      <w:r>
        <w:t>Все</w:t>
      </w:r>
      <w:r>
        <w:rPr>
          <w:spacing w:val="80"/>
        </w:rPr>
        <w:t xml:space="preserve">  </w:t>
      </w:r>
      <w:r>
        <w:t>перечисленные</w:t>
      </w:r>
      <w:proofErr w:type="gramEnd"/>
      <w:r>
        <w:rPr>
          <w:spacing w:val="80"/>
        </w:rPr>
        <w:t xml:space="preserve">  </w:t>
      </w:r>
      <w:r>
        <w:t>выше</w:t>
      </w:r>
      <w:r>
        <w:rPr>
          <w:spacing w:val="80"/>
        </w:rPr>
        <w:t xml:space="preserve">  </w:t>
      </w:r>
      <w:r>
        <w:t>жанры,</w:t>
      </w:r>
      <w:r>
        <w:rPr>
          <w:spacing w:val="80"/>
        </w:rPr>
        <w:t xml:space="preserve">  </w:t>
      </w:r>
      <w:r>
        <w:t>виды,</w:t>
      </w:r>
      <w:r>
        <w:rPr>
          <w:spacing w:val="80"/>
        </w:rPr>
        <w:t xml:space="preserve">  </w:t>
      </w:r>
      <w:r>
        <w:t>типы</w:t>
      </w:r>
      <w:r>
        <w:rPr>
          <w:spacing w:val="80"/>
        </w:rPr>
        <w:t xml:space="preserve">  </w:t>
      </w:r>
      <w:r>
        <w:t>произведений</w:t>
      </w:r>
      <w:r>
        <w:rPr>
          <w:spacing w:val="80"/>
        </w:rPr>
        <w:t xml:space="preserve">  </w:t>
      </w:r>
      <w:r>
        <w:t>относятся к литературным примерам. Засчитывая их в качестве литературных примеров, эксперт руководствуется приведенными далее требованиями.</w:t>
      </w:r>
    </w:p>
    <w:p w:rsidR="00E2420B" w:rsidRDefault="00CD26DF">
      <w:pPr>
        <w:pStyle w:val="a3"/>
        <w:ind w:right="281"/>
      </w:pPr>
      <w:r>
        <w:t xml:space="preserve">В Критерии № 2 не названы в качестве источника примеров при аргументации произведения архитектуры, скульптуры, музыки, киноискусства, изобразительного искусства (например, картины, карикатуры, графика, комиксы, графический роман, </w:t>
      </w:r>
      <w:proofErr w:type="spellStart"/>
      <w:r>
        <w:t>манга</w:t>
      </w:r>
      <w:proofErr w:type="spellEnd"/>
      <w:r>
        <w:rPr>
          <w:spacing w:val="40"/>
        </w:rPr>
        <w:t xml:space="preserve"> </w:t>
      </w:r>
      <w:r>
        <w:t>и др.). Если все приведенные примеры в сочинении связаны, например, с изобразительным искусством, то по Критерию № 2 за сочинение ставится незачет.</w:t>
      </w:r>
    </w:p>
    <w:p w:rsidR="00E2420B" w:rsidRDefault="00CD26DF">
      <w:pPr>
        <w:pStyle w:val="a3"/>
        <w:ind w:right="281"/>
      </w:pPr>
      <w:r>
        <w:t>Если в сочинении приведен хотя бы один пример из опубликованного</w:t>
      </w:r>
      <w:r>
        <w:rPr>
          <w:spacing w:val="80"/>
        </w:rPr>
        <w:t xml:space="preserve"> </w:t>
      </w:r>
      <w:r>
        <w:t>литературного произведения, а при дальнейших рассуждениях при аргументации участник опирается</w:t>
      </w:r>
      <w:r>
        <w:rPr>
          <w:spacing w:val="17"/>
        </w:rPr>
        <w:t xml:space="preserve"> </w:t>
      </w:r>
      <w:r>
        <w:t>на</w:t>
      </w:r>
      <w:r>
        <w:rPr>
          <w:spacing w:val="17"/>
        </w:rPr>
        <w:t xml:space="preserve"> </w:t>
      </w:r>
      <w:r>
        <w:t>примеры</w:t>
      </w:r>
      <w:r>
        <w:rPr>
          <w:spacing w:val="18"/>
        </w:rPr>
        <w:t xml:space="preserve"> </w:t>
      </w:r>
      <w:r>
        <w:t>из</w:t>
      </w:r>
      <w:r>
        <w:rPr>
          <w:spacing w:val="17"/>
        </w:rPr>
        <w:t xml:space="preserve"> </w:t>
      </w:r>
      <w:r>
        <w:t>других</w:t>
      </w:r>
      <w:r>
        <w:rPr>
          <w:spacing w:val="17"/>
        </w:rPr>
        <w:t xml:space="preserve"> </w:t>
      </w:r>
      <w:r>
        <w:t>областей</w:t>
      </w:r>
      <w:r>
        <w:rPr>
          <w:spacing w:val="19"/>
        </w:rPr>
        <w:t xml:space="preserve"> </w:t>
      </w:r>
      <w:r>
        <w:t>культуры</w:t>
      </w:r>
      <w:r>
        <w:rPr>
          <w:spacing w:val="19"/>
        </w:rPr>
        <w:t xml:space="preserve"> </w:t>
      </w:r>
      <w:r>
        <w:t>(разные</w:t>
      </w:r>
      <w:r>
        <w:rPr>
          <w:spacing w:val="17"/>
        </w:rPr>
        <w:t xml:space="preserve"> </w:t>
      </w:r>
      <w:r>
        <w:t>виды</w:t>
      </w:r>
      <w:r>
        <w:rPr>
          <w:spacing w:val="18"/>
        </w:rPr>
        <w:t xml:space="preserve"> </w:t>
      </w:r>
      <w:r>
        <w:t>искусств,</w:t>
      </w:r>
      <w:r>
        <w:rPr>
          <w:spacing w:val="17"/>
        </w:rPr>
        <w:t xml:space="preserve"> </w:t>
      </w:r>
      <w:r>
        <w:t>наука,</w:t>
      </w:r>
      <w:r>
        <w:rPr>
          <w:spacing w:val="17"/>
        </w:rPr>
        <w:t xml:space="preserve"> </w:t>
      </w:r>
      <w:r>
        <w:rPr>
          <w:spacing w:val="-2"/>
        </w:rPr>
        <w:t>спорт</w:t>
      </w:r>
    </w:p>
    <w:p w:rsidR="00E2420B" w:rsidRDefault="00E2420B">
      <w:pPr>
        <w:pStyle w:val="a3"/>
        <w:sectPr w:rsidR="00E2420B">
          <w:pgSz w:w="11910" w:h="16840"/>
          <w:pgMar w:top="1040" w:right="283" w:bottom="820" w:left="992" w:header="0" w:footer="610" w:gutter="0"/>
          <w:cols w:space="720"/>
        </w:sectPr>
      </w:pPr>
    </w:p>
    <w:p w:rsidR="00E2420B" w:rsidRDefault="00CD26DF">
      <w:pPr>
        <w:pStyle w:val="a3"/>
        <w:spacing w:before="67"/>
        <w:ind w:right="281" w:firstLine="0"/>
      </w:pPr>
      <w:r>
        <w:lastRenderedPageBreak/>
        <w:t>и т.п.) или из жизненного опыта, то такое сочинение по Критерию № 2 может быть</w:t>
      </w:r>
      <w:r>
        <w:rPr>
          <w:spacing w:val="40"/>
        </w:rPr>
        <w:t xml:space="preserve"> </w:t>
      </w:r>
      <w:r>
        <w:t>оценено зачетом. Главное, чтобы примеры были связаны с аргументами, направленными</w:t>
      </w:r>
      <w:r>
        <w:rPr>
          <w:spacing w:val="40"/>
        </w:rPr>
        <w:t xml:space="preserve"> </w:t>
      </w:r>
      <w:r>
        <w:t>на раскрытие темы сочинения.</w:t>
      </w:r>
    </w:p>
    <w:p w:rsidR="00E2420B" w:rsidRDefault="00CD26DF">
      <w:pPr>
        <w:pStyle w:val="a3"/>
        <w:spacing w:before="1"/>
        <w:ind w:right="281"/>
      </w:pPr>
      <w:r>
        <w:t>Число аргументов не регламентируется. В Критерии № 2 употреблено множественное</w:t>
      </w:r>
      <w:r>
        <w:rPr>
          <w:spacing w:val="40"/>
        </w:rPr>
        <w:t xml:space="preserve"> </w:t>
      </w:r>
      <w:r>
        <w:t>число</w:t>
      </w:r>
      <w:r>
        <w:rPr>
          <w:spacing w:val="40"/>
        </w:rPr>
        <w:t xml:space="preserve"> </w:t>
      </w:r>
      <w:r>
        <w:t>(аргументы),</w:t>
      </w:r>
      <w:r>
        <w:rPr>
          <w:spacing w:val="40"/>
        </w:rPr>
        <w:t xml:space="preserve"> </w:t>
      </w:r>
      <w:r>
        <w:t>значит</w:t>
      </w:r>
      <w:r>
        <w:rPr>
          <w:spacing w:val="40"/>
        </w:rPr>
        <w:t xml:space="preserve"> </w:t>
      </w:r>
      <w:r>
        <w:t>два</w:t>
      </w:r>
      <w:r>
        <w:rPr>
          <w:spacing w:val="40"/>
        </w:rPr>
        <w:t xml:space="preserve"> </w:t>
      </w:r>
      <w:r>
        <w:t>и</w:t>
      </w:r>
      <w:r>
        <w:rPr>
          <w:spacing w:val="40"/>
        </w:rPr>
        <w:t xml:space="preserve"> </w:t>
      </w:r>
      <w:r>
        <w:t>более.</w:t>
      </w:r>
      <w:r>
        <w:rPr>
          <w:spacing w:val="40"/>
        </w:rPr>
        <w:t xml:space="preserve"> </w:t>
      </w:r>
      <w:r>
        <w:t>Если</w:t>
      </w:r>
      <w:r>
        <w:rPr>
          <w:spacing w:val="40"/>
        </w:rPr>
        <w:t xml:space="preserve"> </w:t>
      </w:r>
      <w:r>
        <w:t>приведен</w:t>
      </w:r>
      <w:r>
        <w:rPr>
          <w:spacing w:val="40"/>
        </w:rPr>
        <w:t xml:space="preserve"> </w:t>
      </w:r>
      <w:r>
        <w:t>один</w:t>
      </w:r>
      <w:r>
        <w:rPr>
          <w:spacing w:val="40"/>
        </w:rPr>
        <w:t xml:space="preserve"> </w:t>
      </w:r>
      <w:r>
        <w:t>аргумент, но мысль развернута и подкреплена литературным примером (он может выполнять функцию аргумента, а не простой иллюстрации к тезису), то эксперт может поставить</w:t>
      </w:r>
      <w:r>
        <w:rPr>
          <w:spacing w:val="40"/>
        </w:rPr>
        <w:t xml:space="preserve"> </w:t>
      </w:r>
      <w:r>
        <w:t xml:space="preserve">зачет и при одном аргументе. Главное не число аргументов, а доказательность </w:t>
      </w:r>
      <w:r>
        <w:rPr>
          <w:spacing w:val="-2"/>
        </w:rPr>
        <w:t>рассуждения.</w:t>
      </w:r>
    </w:p>
    <w:p w:rsidR="00E2420B" w:rsidRDefault="00CD26DF">
      <w:pPr>
        <w:pStyle w:val="a3"/>
        <w:spacing w:before="1"/>
        <w:ind w:right="281"/>
      </w:pPr>
      <w:r>
        <w:t>Литературный пример может быть засчитан, если ученик неверно указал фамилию автора / название произведения / героя, но из комментария понятно, о ком или о чём именно идет речь. При этом литературный пример должен соответствовать теме (выполнять роль иллюстрации к аргументу или являться доказательством тезиса).</w:t>
      </w:r>
    </w:p>
    <w:p w:rsidR="00E2420B" w:rsidRDefault="00CD26DF">
      <w:pPr>
        <w:pStyle w:val="a3"/>
        <w:ind w:right="282"/>
      </w:pPr>
      <w:r>
        <w:t>«Незачет» ставится при условии, если сочинение не содержит аргументации, написано без опоры на литературный материал, или в нем существенно искажено содержание выбранного текста, или литературный материал лишь упоминается в работе (аргументы примерами не подкрепляются).</w:t>
      </w:r>
    </w:p>
    <w:p w:rsidR="00E2420B" w:rsidRDefault="00CD26DF">
      <w:pPr>
        <w:pStyle w:val="a3"/>
        <w:ind w:right="282"/>
      </w:pPr>
      <w:r>
        <w:t>Если</w:t>
      </w:r>
      <w:r>
        <w:rPr>
          <w:spacing w:val="40"/>
        </w:rPr>
        <w:t xml:space="preserve"> </w:t>
      </w:r>
      <w:r>
        <w:t>в</w:t>
      </w:r>
      <w:r>
        <w:rPr>
          <w:spacing w:val="40"/>
        </w:rPr>
        <w:t xml:space="preserve"> </w:t>
      </w:r>
      <w:r>
        <w:t>итоговом</w:t>
      </w:r>
      <w:r>
        <w:rPr>
          <w:spacing w:val="40"/>
        </w:rPr>
        <w:t xml:space="preserve"> </w:t>
      </w:r>
      <w:r>
        <w:t>сочинении</w:t>
      </w:r>
      <w:r>
        <w:rPr>
          <w:spacing w:val="40"/>
        </w:rPr>
        <w:t xml:space="preserve"> </w:t>
      </w:r>
      <w:r>
        <w:t>осуществлена</w:t>
      </w:r>
      <w:r>
        <w:rPr>
          <w:spacing w:val="40"/>
        </w:rPr>
        <w:t xml:space="preserve"> </w:t>
      </w:r>
      <w:r>
        <w:t>опора</w:t>
      </w:r>
      <w:r>
        <w:rPr>
          <w:spacing w:val="40"/>
        </w:rPr>
        <w:t xml:space="preserve"> </w:t>
      </w:r>
      <w:r>
        <w:t>на</w:t>
      </w:r>
      <w:r>
        <w:rPr>
          <w:spacing w:val="40"/>
        </w:rPr>
        <w:t xml:space="preserve"> </w:t>
      </w:r>
      <w:r>
        <w:t>фрагмент</w:t>
      </w:r>
      <w:r>
        <w:rPr>
          <w:spacing w:val="40"/>
        </w:rPr>
        <w:t xml:space="preserve"> </w:t>
      </w:r>
      <w:r>
        <w:t>текста</w:t>
      </w:r>
      <w:r>
        <w:rPr>
          <w:spacing w:val="40"/>
        </w:rPr>
        <w:t xml:space="preserve"> </w:t>
      </w:r>
      <w:r>
        <w:t>из</w:t>
      </w:r>
      <w:r>
        <w:rPr>
          <w:spacing w:val="40"/>
        </w:rPr>
        <w:t xml:space="preserve"> </w:t>
      </w:r>
      <w:r>
        <w:t>пособий для подготовки к ЕГЭ по русскому языку (произведение не называется, а лишь передается содержание фрагмента), то такой литературный пример не засчитывается.</w:t>
      </w:r>
    </w:p>
    <w:p w:rsidR="00E2420B" w:rsidRDefault="00CD26DF">
      <w:pPr>
        <w:pStyle w:val="a3"/>
        <w:ind w:right="280"/>
      </w:pPr>
      <w:r>
        <w:t>Также необходимо учитывать, что участники итогового сочинения могут ориентироваться на требования не только школьных критериев, но и образовательных организаций высшего образования, которые могут существенно отличаться от школьных критериев.</w:t>
      </w:r>
      <w:r>
        <w:rPr>
          <w:spacing w:val="-2"/>
        </w:rPr>
        <w:t xml:space="preserve"> </w:t>
      </w:r>
      <w:r>
        <w:t>Например, образовательная</w:t>
      </w:r>
      <w:r>
        <w:rPr>
          <w:spacing w:val="-1"/>
        </w:rPr>
        <w:t xml:space="preserve"> </w:t>
      </w:r>
      <w:r>
        <w:t>организация</w:t>
      </w:r>
      <w:r>
        <w:rPr>
          <w:spacing w:val="-1"/>
        </w:rPr>
        <w:t xml:space="preserve"> </w:t>
      </w:r>
      <w:r>
        <w:t>высшего</w:t>
      </w:r>
      <w:r>
        <w:rPr>
          <w:spacing w:val="-3"/>
        </w:rPr>
        <w:t xml:space="preserve"> </w:t>
      </w:r>
      <w:r>
        <w:t>образования</w:t>
      </w:r>
      <w:r>
        <w:rPr>
          <w:spacing w:val="-1"/>
        </w:rPr>
        <w:t xml:space="preserve"> </w:t>
      </w:r>
      <w:r>
        <w:t>может</w:t>
      </w:r>
      <w:r>
        <w:rPr>
          <w:spacing w:val="-3"/>
        </w:rPr>
        <w:t xml:space="preserve"> </w:t>
      </w:r>
      <w:r>
        <w:t>требовать привлечения нескольких литературных аргументов или опоры не только на литературный аргумент,</w:t>
      </w:r>
      <w:r>
        <w:rPr>
          <w:spacing w:val="-3"/>
        </w:rPr>
        <w:t xml:space="preserve"> </w:t>
      </w:r>
      <w:r>
        <w:t>но</w:t>
      </w:r>
      <w:r>
        <w:rPr>
          <w:spacing w:val="-2"/>
        </w:rPr>
        <w:t xml:space="preserve"> </w:t>
      </w:r>
      <w:r>
        <w:t>и</w:t>
      </w:r>
      <w:r>
        <w:rPr>
          <w:spacing w:val="-4"/>
        </w:rPr>
        <w:t xml:space="preserve"> </w:t>
      </w:r>
      <w:r>
        <w:t>на</w:t>
      </w:r>
      <w:r>
        <w:rPr>
          <w:spacing w:val="-2"/>
        </w:rPr>
        <w:t xml:space="preserve"> </w:t>
      </w:r>
      <w:r>
        <w:t>произведения</w:t>
      </w:r>
      <w:r>
        <w:rPr>
          <w:spacing w:val="-2"/>
        </w:rPr>
        <w:t xml:space="preserve"> </w:t>
      </w:r>
      <w:r>
        <w:t>других</w:t>
      </w:r>
      <w:r>
        <w:rPr>
          <w:spacing w:val="-2"/>
        </w:rPr>
        <w:t xml:space="preserve"> </w:t>
      </w:r>
      <w:r>
        <w:t>видов</w:t>
      </w:r>
      <w:r>
        <w:rPr>
          <w:spacing w:val="-4"/>
        </w:rPr>
        <w:t xml:space="preserve"> </w:t>
      </w:r>
      <w:r>
        <w:t>искусства</w:t>
      </w:r>
      <w:r>
        <w:rPr>
          <w:spacing w:val="-2"/>
        </w:rPr>
        <w:t xml:space="preserve"> </w:t>
      </w:r>
      <w:r>
        <w:t>или</w:t>
      </w:r>
      <w:r>
        <w:rPr>
          <w:spacing w:val="-4"/>
        </w:rPr>
        <w:t xml:space="preserve"> </w:t>
      </w:r>
      <w:r>
        <w:t>на</w:t>
      </w:r>
      <w:r>
        <w:rPr>
          <w:spacing w:val="-2"/>
        </w:rPr>
        <w:t xml:space="preserve"> </w:t>
      </w:r>
      <w:r>
        <w:t>исторические</w:t>
      </w:r>
      <w:r>
        <w:rPr>
          <w:spacing w:val="-1"/>
        </w:rPr>
        <w:t xml:space="preserve"> </w:t>
      </w:r>
      <w:r>
        <w:t>факты.</w:t>
      </w:r>
      <w:r>
        <w:rPr>
          <w:spacing w:val="-4"/>
        </w:rPr>
        <w:t xml:space="preserve"> </w:t>
      </w:r>
      <w:r>
        <w:t>Таким образом, в итоговом сочинении, как сказано выше, кроме опоры на литературный материал, могут быть примеры, связанные с театром, кино, живописью, историческими документами (их нужно рассматривать как органичную часть сочинения).</w:t>
      </w:r>
    </w:p>
    <w:p w:rsidR="00E2420B" w:rsidRDefault="00CD26DF">
      <w:pPr>
        <w:pStyle w:val="a5"/>
        <w:numPr>
          <w:ilvl w:val="2"/>
          <w:numId w:val="6"/>
        </w:numPr>
        <w:tabs>
          <w:tab w:val="left" w:pos="1522"/>
        </w:tabs>
        <w:ind w:right="281" w:firstLine="708"/>
        <w:jc w:val="both"/>
        <w:rPr>
          <w:sz w:val="26"/>
        </w:rPr>
      </w:pPr>
      <w:r>
        <w:rPr>
          <w:sz w:val="26"/>
        </w:rPr>
        <w:t>При проверке итогового сочинения по Критерию № 3 «Композиция и логика рассуждения» следует оценивать логичность рассуждения на предложенную тему, соотношение между тезисом и доказательствами. Не является обязательным требованием наличие</w:t>
      </w:r>
      <w:r>
        <w:rPr>
          <w:spacing w:val="40"/>
          <w:sz w:val="26"/>
        </w:rPr>
        <w:t xml:space="preserve"> </w:t>
      </w:r>
      <w:r>
        <w:rPr>
          <w:sz w:val="26"/>
        </w:rPr>
        <w:t>в</w:t>
      </w:r>
      <w:r>
        <w:rPr>
          <w:spacing w:val="40"/>
          <w:sz w:val="26"/>
        </w:rPr>
        <w:t xml:space="preserve"> </w:t>
      </w:r>
      <w:r>
        <w:rPr>
          <w:sz w:val="26"/>
        </w:rPr>
        <w:t>сочинении</w:t>
      </w:r>
      <w:r>
        <w:rPr>
          <w:spacing w:val="40"/>
          <w:sz w:val="26"/>
        </w:rPr>
        <w:t xml:space="preserve"> </w:t>
      </w:r>
      <w:r>
        <w:rPr>
          <w:sz w:val="26"/>
        </w:rPr>
        <w:t>вступления</w:t>
      </w:r>
      <w:r>
        <w:rPr>
          <w:spacing w:val="40"/>
          <w:sz w:val="26"/>
        </w:rPr>
        <w:t xml:space="preserve"> </w:t>
      </w:r>
      <w:r>
        <w:rPr>
          <w:sz w:val="26"/>
        </w:rPr>
        <w:t>или</w:t>
      </w:r>
      <w:r>
        <w:rPr>
          <w:spacing w:val="40"/>
          <w:sz w:val="26"/>
        </w:rPr>
        <w:t xml:space="preserve"> </w:t>
      </w:r>
      <w:r>
        <w:rPr>
          <w:sz w:val="26"/>
        </w:rPr>
        <w:t>заключения.</w:t>
      </w:r>
      <w:r>
        <w:rPr>
          <w:spacing w:val="40"/>
          <w:sz w:val="26"/>
        </w:rPr>
        <w:t xml:space="preserve"> </w:t>
      </w:r>
      <w:r>
        <w:rPr>
          <w:sz w:val="26"/>
        </w:rPr>
        <w:t>Отсутствие</w:t>
      </w:r>
      <w:r>
        <w:rPr>
          <w:spacing w:val="40"/>
          <w:sz w:val="26"/>
        </w:rPr>
        <w:t xml:space="preserve"> </w:t>
      </w:r>
      <w:r>
        <w:rPr>
          <w:sz w:val="26"/>
        </w:rPr>
        <w:t>этих</w:t>
      </w:r>
      <w:r>
        <w:rPr>
          <w:spacing w:val="40"/>
          <w:sz w:val="26"/>
        </w:rPr>
        <w:t xml:space="preserve"> </w:t>
      </w:r>
      <w:r>
        <w:rPr>
          <w:sz w:val="26"/>
        </w:rPr>
        <w:t>частей</w:t>
      </w:r>
      <w:r>
        <w:rPr>
          <w:spacing w:val="40"/>
          <w:sz w:val="26"/>
        </w:rPr>
        <w:t xml:space="preserve"> </w:t>
      </w:r>
      <w:r>
        <w:rPr>
          <w:sz w:val="26"/>
        </w:rPr>
        <w:t>в</w:t>
      </w:r>
      <w:r>
        <w:rPr>
          <w:spacing w:val="40"/>
          <w:sz w:val="26"/>
        </w:rPr>
        <w:t xml:space="preserve"> </w:t>
      </w:r>
      <w:r>
        <w:rPr>
          <w:sz w:val="26"/>
        </w:rPr>
        <w:t>сочинении не должно влиять на его оценивание по критерию №3.</w:t>
      </w:r>
    </w:p>
    <w:p w:rsidR="00E2420B" w:rsidRDefault="00CD26DF">
      <w:pPr>
        <w:pStyle w:val="a5"/>
        <w:numPr>
          <w:ilvl w:val="2"/>
          <w:numId w:val="6"/>
        </w:numPr>
        <w:tabs>
          <w:tab w:val="left" w:pos="1522"/>
        </w:tabs>
        <w:ind w:right="286" w:firstLine="708"/>
        <w:jc w:val="both"/>
        <w:rPr>
          <w:sz w:val="26"/>
        </w:rPr>
      </w:pPr>
      <w:r>
        <w:rPr>
          <w:sz w:val="26"/>
        </w:rPr>
        <w:t xml:space="preserve">При проверке итогового сочинения по Критерию № 4 «Качество письменной речи» используется не количественный, а качественный показатель речевой культуры </w:t>
      </w:r>
      <w:proofErr w:type="gramStart"/>
      <w:r>
        <w:rPr>
          <w:sz w:val="26"/>
        </w:rPr>
        <w:t>выпускника,</w:t>
      </w:r>
      <w:r>
        <w:rPr>
          <w:spacing w:val="40"/>
          <w:sz w:val="26"/>
        </w:rPr>
        <w:t xml:space="preserve">  </w:t>
      </w:r>
      <w:r>
        <w:rPr>
          <w:sz w:val="26"/>
        </w:rPr>
        <w:t>т.е.</w:t>
      </w:r>
      <w:proofErr w:type="gramEnd"/>
      <w:r>
        <w:rPr>
          <w:spacing w:val="40"/>
          <w:sz w:val="26"/>
        </w:rPr>
        <w:t xml:space="preserve">  </w:t>
      </w:r>
      <w:proofErr w:type="gramStart"/>
      <w:r>
        <w:rPr>
          <w:sz w:val="26"/>
        </w:rPr>
        <w:t>эксперт</w:t>
      </w:r>
      <w:r>
        <w:rPr>
          <w:spacing w:val="40"/>
          <w:sz w:val="26"/>
        </w:rPr>
        <w:t xml:space="preserve">  </w:t>
      </w:r>
      <w:r>
        <w:rPr>
          <w:sz w:val="26"/>
        </w:rPr>
        <w:t>не</w:t>
      </w:r>
      <w:proofErr w:type="gramEnd"/>
      <w:r>
        <w:rPr>
          <w:spacing w:val="40"/>
          <w:sz w:val="26"/>
        </w:rPr>
        <w:t xml:space="preserve">  </w:t>
      </w:r>
      <w:r>
        <w:rPr>
          <w:sz w:val="26"/>
        </w:rPr>
        <w:t>подсчитывает</w:t>
      </w:r>
      <w:r>
        <w:rPr>
          <w:spacing w:val="40"/>
          <w:sz w:val="26"/>
        </w:rPr>
        <w:t xml:space="preserve">  </w:t>
      </w:r>
      <w:r>
        <w:rPr>
          <w:sz w:val="26"/>
        </w:rPr>
        <w:t>число</w:t>
      </w:r>
      <w:r>
        <w:rPr>
          <w:spacing w:val="40"/>
          <w:sz w:val="26"/>
        </w:rPr>
        <w:t xml:space="preserve">  </w:t>
      </w:r>
      <w:r>
        <w:rPr>
          <w:sz w:val="26"/>
        </w:rPr>
        <w:t>допущенных</w:t>
      </w:r>
      <w:r>
        <w:rPr>
          <w:spacing w:val="40"/>
          <w:sz w:val="26"/>
        </w:rPr>
        <w:t xml:space="preserve">  </w:t>
      </w:r>
      <w:r>
        <w:rPr>
          <w:sz w:val="26"/>
        </w:rPr>
        <w:t>речевых</w:t>
      </w:r>
      <w:r>
        <w:rPr>
          <w:spacing w:val="40"/>
          <w:sz w:val="26"/>
        </w:rPr>
        <w:t xml:space="preserve">  </w:t>
      </w:r>
      <w:r>
        <w:rPr>
          <w:sz w:val="26"/>
        </w:rPr>
        <w:t>ошибок,</w:t>
      </w:r>
      <w:r>
        <w:rPr>
          <w:spacing w:val="80"/>
          <w:sz w:val="26"/>
        </w:rPr>
        <w:t xml:space="preserve"> </w:t>
      </w:r>
      <w:r>
        <w:rPr>
          <w:sz w:val="26"/>
        </w:rPr>
        <w:t>а определяет, затрудняет ли понимание смысла сочинения низкое качество речи.</w:t>
      </w:r>
    </w:p>
    <w:p w:rsidR="00E2420B" w:rsidRDefault="00CD26DF">
      <w:pPr>
        <w:pStyle w:val="a5"/>
        <w:numPr>
          <w:ilvl w:val="2"/>
          <w:numId w:val="6"/>
        </w:numPr>
        <w:tabs>
          <w:tab w:val="left" w:pos="1654"/>
        </w:tabs>
        <w:spacing w:line="298" w:lineRule="exact"/>
        <w:ind w:left="1654" w:hanging="805"/>
        <w:jc w:val="both"/>
        <w:rPr>
          <w:sz w:val="26"/>
        </w:rPr>
      </w:pPr>
      <w:proofErr w:type="gramStart"/>
      <w:r>
        <w:rPr>
          <w:sz w:val="26"/>
        </w:rPr>
        <w:t>При</w:t>
      </w:r>
      <w:r>
        <w:rPr>
          <w:spacing w:val="42"/>
          <w:sz w:val="26"/>
        </w:rPr>
        <w:t xml:space="preserve">  </w:t>
      </w:r>
      <w:r>
        <w:rPr>
          <w:sz w:val="26"/>
        </w:rPr>
        <w:t>проверке</w:t>
      </w:r>
      <w:proofErr w:type="gramEnd"/>
      <w:r>
        <w:rPr>
          <w:spacing w:val="43"/>
          <w:sz w:val="26"/>
        </w:rPr>
        <w:t xml:space="preserve">  </w:t>
      </w:r>
      <w:r>
        <w:rPr>
          <w:sz w:val="26"/>
        </w:rPr>
        <w:t>итогового</w:t>
      </w:r>
      <w:r>
        <w:rPr>
          <w:spacing w:val="43"/>
          <w:sz w:val="26"/>
        </w:rPr>
        <w:t xml:space="preserve">  </w:t>
      </w:r>
      <w:r>
        <w:rPr>
          <w:sz w:val="26"/>
        </w:rPr>
        <w:t>сочинения</w:t>
      </w:r>
      <w:r>
        <w:rPr>
          <w:spacing w:val="43"/>
          <w:sz w:val="26"/>
        </w:rPr>
        <w:t xml:space="preserve">  </w:t>
      </w:r>
      <w:r>
        <w:rPr>
          <w:sz w:val="26"/>
        </w:rPr>
        <w:t>(изложения)</w:t>
      </w:r>
      <w:r>
        <w:rPr>
          <w:spacing w:val="44"/>
          <w:sz w:val="26"/>
        </w:rPr>
        <w:t xml:space="preserve">  </w:t>
      </w:r>
      <w:r>
        <w:rPr>
          <w:sz w:val="26"/>
        </w:rPr>
        <w:t>по</w:t>
      </w:r>
      <w:r>
        <w:rPr>
          <w:spacing w:val="42"/>
          <w:sz w:val="26"/>
        </w:rPr>
        <w:t xml:space="preserve">  </w:t>
      </w:r>
      <w:r>
        <w:rPr>
          <w:sz w:val="26"/>
        </w:rPr>
        <w:t>Критерию</w:t>
      </w:r>
      <w:r>
        <w:rPr>
          <w:spacing w:val="43"/>
          <w:sz w:val="26"/>
        </w:rPr>
        <w:t xml:space="preserve">  </w:t>
      </w:r>
      <w:r>
        <w:rPr>
          <w:sz w:val="26"/>
        </w:rPr>
        <w:t>№</w:t>
      </w:r>
      <w:r>
        <w:rPr>
          <w:spacing w:val="44"/>
          <w:sz w:val="26"/>
        </w:rPr>
        <w:t xml:space="preserve">  </w:t>
      </w:r>
      <w:r>
        <w:rPr>
          <w:spacing w:val="-10"/>
          <w:sz w:val="26"/>
        </w:rPr>
        <w:t>5</w:t>
      </w:r>
    </w:p>
    <w:p w:rsidR="00E2420B" w:rsidRDefault="00CD26DF">
      <w:pPr>
        <w:pStyle w:val="a3"/>
        <w:spacing w:before="1"/>
        <w:ind w:right="280" w:firstLine="0"/>
      </w:pPr>
      <w:r>
        <w:t>«Грамотность» следует обратить внимание на то, что в критерии не указано, как должны локализоваться ошибки в работе выпускника. Так, если подавляющее большинство</w:t>
      </w:r>
      <w:r>
        <w:rPr>
          <w:spacing w:val="40"/>
        </w:rPr>
        <w:t xml:space="preserve"> </w:t>
      </w:r>
      <w:r>
        <w:t>ошибок располагается в какой-то одной части работы, в расчет берется общее количество слов, написанных участником итогового сочинения (изложения). При проверке сочинения (изложения) рекомендуется традиционным способом отметить все ошибки на полях копий бланков, выявить</w:t>
      </w:r>
      <w:r>
        <w:rPr>
          <w:spacing w:val="40"/>
        </w:rPr>
        <w:t xml:space="preserve"> </w:t>
      </w:r>
      <w:proofErr w:type="spellStart"/>
      <w:r>
        <w:t>неучитываемые</w:t>
      </w:r>
      <w:proofErr w:type="spellEnd"/>
      <w:r>
        <w:t xml:space="preserve"> и повторяющиеся ошибки и, произведя после этого подсчет,</w:t>
      </w:r>
      <w:r>
        <w:rPr>
          <w:spacing w:val="63"/>
        </w:rPr>
        <w:t xml:space="preserve"> </w:t>
      </w:r>
      <w:r>
        <w:t>соотнести</w:t>
      </w:r>
      <w:r>
        <w:rPr>
          <w:spacing w:val="65"/>
        </w:rPr>
        <w:t xml:space="preserve"> </w:t>
      </w:r>
      <w:r>
        <w:t>полученную</w:t>
      </w:r>
      <w:r>
        <w:rPr>
          <w:spacing w:val="65"/>
        </w:rPr>
        <w:t xml:space="preserve"> </w:t>
      </w:r>
      <w:r>
        <w:t>цифру</w:t>
      </w:r>
      <w:r>
        <w:rPr>
          <w:spacing w:val="61"/>
        </w:rPr>
        <w:t xml:space="preserve"> </w:t>
      </w:r>
      <w:r>
        <w:t>с</w:t>
      </w:r>
      <w:r>
        <w:rPr>
          <w:spacing w:val="63"/>
        </w:rPr>
        <w:t xml:space="preserve"> </w:t>
      </w:r>
      <w:r>
        <w:t>количеством</w:t>
      </w:r>
      <w:r>
        <w:rPr>
          <w:spacing w:val="63"/>
        </w:rPr>
        <w:t xml:space="preserve"> </w:t>
      </w:r>
      <w:r>
        <w:t>слов</w:t>
      </w:r>
      <w:r>
        <w:rPr>
          <w:spacing w:val="65"/>
        </w:rPr>
        <w:t xml:space="preserve"> </w:t>
      </w:r>
      <w:r>
        <w:t>в</w:t>
      </w:r>
      <w:r>
        <w:rPr>
          <w:spacing w:val="63"/>
        </w:rPr>
        <w:t xml:space="preserve"> </w:t>
      </w:r>
      <w:r>
        <w:t>работе</w:t>
      </w:r>
      <w:r>
        <w:rPr>
          <w:spacing w:val="63"/>
        </w:rPr>
        <w:t xml:space="preserve"> </w:t>
      </w:r>
      <w:r>
        <w:t>(речевые</w:t>
      </w:r>
      <w:r>
        <w:rPr>
          <w:spacing w:val="63"/>
        </w:rPr>
        <w:t xml:space="preserve"> </w:t>
      </w:r>
      <w:r>
        <w:t>ошибки в данном критерии не учитываются). Если на 100 слов приходится в сумме более пяти ошибок,</w:t>
      </w:r>
      <w:r>
        <w:rPr>
          <w:spacing w:val="33"/>
        </w:rPr>
        <w:t xml:space="preserve"> </w:t>
      </w:r>
      <w:r>
        <w:t>то</w:t>
      </w:r>
      <w:r>
        <w:rPr>
          <w:spacing w:val="33"/>
        </w:rPr>
        <w:t xml:space="preserve"> </w:t>
      </w:r>
      <w:r>
        <w:t>на</w:t>
      </w:r>
      <w:r>
        <w:rPr>
          <w:spacing w:val="34"/>
        </w:rPr>
        <w:t xml:space="preserve"> </w:t>
      </w:r>
      <w:r>
        <w:t>20</w:t>
      </w:r>
      <w:r>
        <w:rPr>
          <w:spacing w:val="33"/>
        </w:rPr>
        <w:t xml:space="preserve"> </w:t>
      </w:r>
      <w:r>
        <w:t>слов</w:t>
      </w:r>
      <w:r>
        <w:rPr>
          <w:spacing w:val="33"/>
        </w:rPr>
        <w:t xml:space="preserve"> </w:t>
      </w:r>
      <w:r>
        <w:t>–</w:t>
      </w:r>
      <w:r>
        <w:rPr>
          <w:spacing w:val="33"/>
        </w:rPr>
        <w:t xml:space="preserve"> </w:t>
      </w:r>
      <w:r>
        <w:t>одна</w:t>
      </w:r>
      <w:r>
        <w:rPr>
          <w:spacing w:val="32"/>
        </w:rPr>
        <w:t xml:space="preserve"> </w:t>
      </w:r>
      <w:r>
        <w:t>ошибка.</w:t>
      </w:r>
      <w:r>
        <w:rPr>
          <w:spacing w:val="33"/>
        </w:rPr>
        <w:t xml:space="preserve"> </w:t>
      </w:r>
      <w:r>
        <w:t>Общее</w:t>
      </w:r>
      <w:r>
        <w:rPr>
          <w:spacing w:val="32"/>
        </w:rPr>
        <w:t xml:space="preserve"> </w:t>
      </w:r>
      <w:r>
        <w:t>количество</w:t>
      </w:r>
      <w:r>
        <w:rPr>
          <w:spacing w:val="33"/>
        </w:rPr>
        <w:t xml:space="preserve"> </w:t>
      </w:r>
      <w:r>
        <w:t>слов</w:t>
      </w:r>
      <w:r>
        <w:rPr>
          <w:spacing w:val="33"/>
        </w:rPr>
        <w:t xml:space="preserve"> </w:t>
      </w:r>
      <w:r>
        <w:t>в</w:t>
      </w:r>
      <w:r>
        <w:rPr>
          <w:spacing w:val="32"/>
        </w:rPr>
        <w:t xml:space="preserve"> </w:t>
      </w:r>
      <w:r>
        <w:t>конкретном</w:t>
      </w:r>
      <w:r>
        <w:rPr>
          <w:spacing w:val="33"/>
        </w:rPr>
        <w:t xml:space="preserve"> </w:t>
      </w:r>
      <w:r>
        <w:rPr>
          <w:spacing w:val="-2"/>
        </w:rPr>
        <w:t>сочинении</w:t>
      </w:r>
    </w:p>
    <w:p w:rsidR="00E2420B" w:rsidRDefault="00E2420B">
      <w:pPr>
        <w:pStyle w:val="a3"/>
        <w:sectPr w:rsidR="00E2420B">
          <w:pgSz w:w="11910" w:h="16840"/>
          <w:pgMar w:top="1040" w:right="283" w:bottom="820" w:left="992" w:header="0" w:footer="610" w:gutter="0"/>
          <w:cols w:space="720"/>
        </w:sectPr>
      </w:pPr>
    </w:p>
    <w:p w:rsidR="00E2420B" w:rsidRDefault="00CD26DF">
      <w:pPr>
        <w:pStyle w:val="a3"/>
        <w:spacing w:before="67"/>
        <w:ind w:right="280" w:firstLine="0"/>
      </w:pPr>
      <w:r>
        <w:lastRenderedPageBreak/>
        <w:t>делится на 20. Полученное число округляется. Например, в работе 370 слов. При делении на</w:t>
      </w:r>
      <w:r>
        <w:rPr>
          <w:spacing w:val="-3"/>
        </w:rPr>
        <w:t xml:space="preserve"> </w:t>
      </w:r>
      <w:r>
        <w:t>20</w:t>
      </w:r>
      <w:r>
        <w:rPr>
          <w:spacing w:val="-4"/>
        </w:rPr>
        <w:t xml:space="preserve"> </w:t>
      </w:r>
      <w:r>
        <w:t>получается</w:t>
      </w:r>
      <w:r>
        <w:rPr>
          <w:spacing w:val="-2"/>
        </w:rPr>
        <w:t xml:space="preserve"> </w:t>
      </w:r>
      <w:r>
        <w:t>18,5.</w:t>
      </w:r>
      <w:r>
        <w:rPr>
          <w:spacing w:val="-3"/>
        </w:rPr>
        <w:t xml:space="preserve"> </w:t>
      </w:r>
      <w:r>
        <w:t>Округляем</w:t>
      </w:r>
      <w:r>
        <w:rPr>
          <w:spacing w:val="-3"/>
        </w:rPr>
        <w:t xml:space="preserve"> </w:t>
      </w:r>
      <w:r>
        <w:t>до</w:t>
      </w:r>
      <w:r>
        <w:rPr>
          <w:spacing w:val="-1"/>
        </w:rPr>
        <w:t xml:space="preserve"> </w:t>
      </w:r>
      <w:r>
        <w:t>19.</w:t>
      </w:r>
      <w:r>
        <w:rPr>
          <w:spacing w:val="-1"/>
        </w:rPr>
        <w:t xml:space="preserve"> </w:t>
      </w:r>
      <w:r>
        <w:t>Участник</w:t>
      </w:r>
      <w:r>
        <w:rPr>
          <w:spacing w:val="-3"/>
        </w:rPr>
        <w:t xml:space="preserve"> </w:t>
      </w:r>
      <w:r>
        <w:t>итогового</w:t>
      </w:r>
      <w:r>
        <w:rPr>
          <w:spacing w:val="-3"/>
        </w:rPr>
        <w:t xml:space="preserve"> </w:t>
      </w:r>
      <w:r>
        <w:t>сочинения</w:t>
      </w:r>
      <w:r>
        <w:rPr>
          <w:spacing w:val="-1"/>
        </w:rPr>
        <w:t xml:space="preserve"> </w:t>
      </w:r>
      <w:r>
        <w:t>(изложения)</w:t>
      </w:r>
      <w:r>
        <w:rPr>
          <w:spacing w:val="-2"/>
        </w:rPr>
        <w:t xml:space="preserve"> </w:t>
      </w:r>
      <w:r>
        <w:t>может получить</w:t>
      </w:r>
      <w:r>
        <w:rPr>
          <w:spacing w:val="70"/>
        </w:rPr>
        <w:t xml:space="preserve"> </w:t>
      </w:r>
      <w:r>
        <w:t>«зачет»</w:t>
      </w:r>
      <w:r>
        <w:rPr>
          <w:spacing w:val="67"/>
        </w:rPr>
        <w:t xml:space="preserve"> </w:t>
      </w:r>
      <w:r>
        <w:t>по</w:t>
      </w:r>
      <w:r>
        <w:rPr>
          <w:spacing w:val="70"/>
        </w:rPr>
        <w:t xml:space="preserve"> </w:t>
      </w:r>
      <w:r>
        <w:t>Критерию</w:t>
      </w:r>
      <w:r>
        <w:rPr>
          <w:spacing w:val="72"/>
        </w:rPr>
        <w:t xml:space="preserve"> </w:t>
      </w:r>
      <w:r>
        <w:t>№</w:t>
      </w:r>
      <w:r>
        <w:rPr>
          <w:spacing w:val="68"/>
        </w:rPr>
        <w:t xml:space="preserve"> </w:t>
      </w:r>
      <w:r>
        <w:t>5</w:t>
      </w:r>
      <w:r>
        <w:rPr>
          <w:spacing w:val="70"/>
        </w:rPr>
        <w:t xml:space="preserve"> </w:t>
      </w:r>
      <w:r>
        <w:t>при</w:t>
      </w:r>
      <w:r>
        <w:rPr>
          <w:spacing w:val="68"/>
        </w:rPr>
        <w:t xml:space="preserve"> </w:t>
      </w:r>
      <w:r>
        <w:t>19</w:t>
      </w:r>
      <w:r>
        <w:rPr>
          <w:spacing w:val="68"/>
        </w:rPr>
        <w:t xml:space="preserve"> </w:t>
      </w:r>
      <w:r>
        <w:t>ошибках.</w:t>
      </w:r>
      <w:r>
        <w:rPr>
          <w:spacing w:val="68"/>
        </w:rPr>
        <w:t xml:space="preserve"> </w:t>
      </w:r>
      <w:r>
        <w:t>При</w:t>
      </w:r>
      <w:r>
        <w:rPr>
          <w:spacing w:val="73"/>
        </w:rPr>
        <w:t xml:space="preserve"> </w:t>
      </w:r>
      <w:r>
        <w:t>20</w:t>
      </w:r>
      <w:r>
        <w:rPr>
          <w:spacing w:val="68"/>
        </w:rPr>
        <w:t xml:space="preserve"> </w:t>
      </w:r>
      <w:r>
        <w:t>ошибках</w:t>
      </w:r>
      <w:r>
        <w:rPr>
          <w:spacing w:val="71"/>
        </w:rPr>
        <w:t xml:space="preserve"> </w:t>
      </w:r>
      <w:r>
        <w:rPr>
          <w:spacing w:val="-2"/>
        </w:rPr>
        <w:t>выставляется</w:t>
      </w:r>
    </w:p>
    <w:p w:rsidR="00E2420B" w:rsidRDefault="00CD26DF">
      <w:pPr>
        <w:pStyle w:val="a3"/>
        <w:spacing w:before="1"/>
        <w:ind w:firstLine="0"/>
        <w:jc w:val="left"/>
      </w:pPr>
      <w:r>
        <w:rPr>
          <w:spacing w:val="-2"/>
        </w:rPr>
        <w:t>«незачет».</w:t>
      </w:r>
    </w:p>
    <w:p w:rsidR="00E2420B" w:rsidRDefault="00CD26DF">
      <w:pPr>
        <w:pStyle w:val="a3"/>
        <w:spacing w:before="1"/>
        <w:ind w:right="281"/>
      </w:pPr>
      <w:r>
        <w:t>При соотнесении количества ошибок и количества слов в итоговом сочинении (изложении) берутся конечные числа, полученные при подсчете по итогам проверки всего итогового сочинения (изложения) в целом.</w:t>
      </w:r>
    </w:p>
    <w:p w:rsidR="00E2420B" w:rsidRDefault="00CD26DF">
      <w:pPr>
        <w:pStyle w:val="a3"/>
        <w:ind w:right="281"/>
      </w:pPr>
      <w:proofErr w:type="gramStart"/>
      <w:r>
        <w:t>Подробные</w:t>
      </w:r>
      <w:r>
        <w:rPr>
          <w:spacing w:val="67"/>
          <w:w w:val="150"/>
        </w:rPr>
        <w:t xml:space="preserve">  </w:t>
      </w:r>
      <w:r>
        <w:t>разъяснения</w:t>
      </w:r>
      <w:proofErr w:type="gramEnd"/>
      <w:r>
        <w:rPr>
          <w:spacing w:val="68"/>
          <w:w w:val="150"/>
        </w:rPr>
        <w:t xml:space="preserve">  </w:t>
      </w:r>
      <w:r>
        <w:t>о</w:t>
      </w:r>
      <w:r>
        <w:rPr>
          <w:spacing w:val="67"/>
          <w:w w:val="150"/>
        </w:rPr>
        <w:t xml:space="preserve">  </w:t>
      </w:r>
      <w:r>
        <w:t>подходах</w:t>
      </w:r>
      <w:r>
        <w:rPr>
          <w:spacing w:val="67"/>
          <w:w w:val="150"/>
        </w:rPr>
        <w:t xml:space="preserve">  </w:t>
      </w:r>
      <w:r>
        <w:t>к</w:t>
      </w:r>
      <w:r>
        <w:rPr>
          <w:spacing w:val="69"/>
          <w:w w:val="150"/>
        </w:rPr>
        <w:t xml:space="preserve">  </w:t>
      </w:r>
      <w:r>
        <w:t>учету/</w:t>
      </w:r>
      <w:proofErr w:type="spellStart"/>
      <w:r>
        <w:t>неучету</w:t>
      </w:r>
      <w:proofErr w:type="spellEnd"/>
      <w:r>
        <w:rPr>
          <w:spacing w:val="66"/>
          <w:w w:val="150"/>
        </w:rPr>
        <w:t xml:space="preserve">  </w:t>
      </w:r>
      <w:r>
        <w:t>орфографических и пунктуационных ошибок даны в Методических материалах для председателей и членов предметных комиссий субъектов Российской Федерации по проверке выполнения заданий с</w:t>
      </w:r>
      <w:r>
        <w:rPr>
          <w:spacing w:val="40"/>
        </w:rPr>
        <w:t xml:space="preserve"> </w:t>
      </w:r>
      <w:r>
        <w:t>развернутым</w:t>
      </w:r>
      <w:r>
        <w:rPr>
          <w:spacing w:val="40"/>
        </w:rPr>
        <w:t xml:space="preserve"> </w:t>
      </w:r>
      <w:r>
        <w:t>ответом</w:t>
      </w:r>
      <w:r>
        <w:rPr>
          <w:spacing w:val="40"/>
        </w:rPr>
        <w:t xml:space="preserve"> </w:t>
      </w:r>
      <w:r>
        <w:t>экзаменационных</w:t>
      </w:r>
      <w:r>
        <w:rPr>
          <w:spacing w:val="40"/>
        </w:rPr>
        <w:t xml:space="preserve"> </w:t>
      </w:r>
      <w:r>
        <w:t>работ</w:t>
      </w:r>
      <w:r>
        <w:rPr>
          <w:spacing w:val="40"/>
        </w:rPr>
        <w:t xml:space="preserve"> </w:t>
      </w:r>
      <w:r>
        <w:t>ЕГЭ</w:t>
      </w:r>
      <w:r>
        <w:rPr>
          <w:spacing w:val="40"/>
        </w:rPr>
        <w:t xml:space="preserve"> </w:t>
      </w:r>
      <w:r>
        <w:t>по</w:t>
      </w:r>
      <w:r>
        <w:rPr>
          <w:spacing w:val="40"/>
        </w:rPr>
        <w:t xml:space="preserve"> </w:t>
      </w:r>
      <w:r>
        <w:t>русскому</w:t>
      </w:r>
      <w:r>
        <w:rPr>
          <w:spacing w:val="40"/>
        </w:rPr>
        <w:t xml:space="preserve"> </w:t>
      </w:r>
      <w:r>
        <w:t>языку</w:t>
      </w:r>
      <w:r>
        <w:rPr>
          <w:spacing w:val="40"/>
        </w:rPr>
        <w:t xml:space="preserve"> </w:t>
      </w:r>
      <w:r>
        <w:t xml:space="preserve">(публикуются на официальном сайте ФГБНУ «ФИПИ») (https://fipi.ru/ege/dlya-predmetnyh-komissiy- </w:t>
      </w:r>
      <w:proofErr w:type="spellStart"/>
      <w:r>
        <w:rPr>
          <w:spacing w:val="-2"/>
        </w:rPr>
        <w:t>subektov-rf</w:t>
      </w:r>
      <w:proofErr w:type="spellEnd"/>
      <w:r>
        <w:rPr>
          <w:spacing w:val="-2"/>
        </w:rPr>
        <w:t>).</w:t>
      </w:r>
    </w:p>
    <w:p w:rsidR="00E2420B" w:rsidRDefault="00CD26DF">
      <w:pPr>
        <w:pStyle w:val="a3"/>
        <w:ind w:right="282"/>
      </w:pPr>
      <w:r>
        <w:t>При выявлении ошибок, влияющих на выставление «зачета» за итоговое сочинение (изложение) по Критерию № 5, предлагается также использовать «Методические рекомендации по подготовке к итоговому сочинению» или «Методические рекомендации по</w:t>
      </w:r>
      <w:r>
        <w:rPr>
          <w:spacing w:val="40"/>
        </w:rPr>
        <w:t xml:space="preserve"> </w:t>
      </w:r>
      <w:r>
        <w:t>подготовке к итоговому</w:t>
      </w:r>
      <w:r>
        <w:rPr>
          <w:spacing w:val="-1"/>
        </w:rPr>
        <w:t xml:space="preserve"> </w:t>
      </w:r>
      <w:r>
        <w:t>изложению» (документы опубликованы на официальном сайте ФГБНУ «ФИПИ») (</w:t>
      </w:r>
      <w:hyperlink r:id="rId9">
        <w:r>
          <w:rPr>
            <w:color w:val="0066CC"/>
            <w:u w:val="single" w:color="0066CC"/>
          </w:rPr>
          <w:t>http://www.fipi.ru/</w:t>
        </w:r>
      </w:hyperlink>
      <w:r>
        <w:t>).</w:t>
      </w:r>
    </w:p>
    <w:p w:rsidR="00E2420B" w:rsidRDefault="00CD26DF">
      <w:pPr>
        <w:pStyle w:val="a5"/>
        <w:numPr>
          <w:ilvl w:val="2"/>
          <w:numId w:val="6"/>
        </w:numPr>
        <w:tabs>
          <w:tab w:val="left" w:pos="1724"/>
        </w:tabs>
        <w:ind w:right="284" w:firstLine="708"/>
        <w:jc w:val="both"/>
        <w:rPr>
          <w:sz w:val="26"/>
        </w:rPr>
      </w:pPr>
      <w:r>
        <w:rPr>
          <w:sz w:val="26"/>
        </w:rPr>
        <w:t>Результаты</w:t>
      </w:r>
      <w:r>
        <w:rPr>
          <w:spacing w:val="80"/>
          <w:sz w:val="26"/>
        </w:rPr>
        <w:t xml:space="preserve"> </w:t>
      </w:r>
      <w:r>
        <w:rPr>
          <w:sz w:val="26"/>
        </w:rPr>
        <w:t>проверки</w:t>
      </w:r>
      <w:r>
        <w:rPr>
          <w:spacing w:val="80"/>
          <w:sz w:val="26"/>
        </w:rPr>
        <w:t xml:space="preserve"> </w:t>
      </w:r>
      <w:r>
        <w:rPr>
          <w:sz w:val="26"/>
        </w:rPr>
        <w:t>итогового</w:t>
      </w:r>
      <w:r>
        <w:rPr>
          <w:spacing w:val="80"/>
          <w:sz w:val="26"/>
        </w:rPr>
        <w:t xml:space="preserve"> </w:t>
      </w:r>
      <w:r>
        <w:rPr>
          <w:sz w:val="26"/>
        </w:rPr>
        <w:t>сочинения</w:t>
      </w:r>
      <w:r>
        <w:rPr>
          <w:spacing w:val="80"/>
          <w:sz w:val="26"/>
        </w:rPr>
        <w:t xml:space="preserve"> </w:t>
      </w:r>
      <w:r>
        <w:rPr>
          <w:sz w:val="26"/>
        </w:rPr>
        <w:t>(изложения)</w:t>
      </w:r>
      <w:r>
        <w:rPr>
          <w:spacing w:val="80"/>
          <w:sz w:val="26"/>
        </w:rPr>
        <w:t xml:space="preserve"> </w:t>
      </w:r>
      <w:r>
        <w:rPr>
          <w:sz w:val="26"/>
        </w:rPr>
        <w:t>по</w:t>
      </w:r>
      <w:r>
        <w:rPr>
          <w:spacing w:val="80"/>
          <w:sz w:val="26"/>
        </w:rPr>
        <w:t xml:space="preserve"> </w:t>
      </w:r>
      <w:r>
        <w:rPr>
          <w:sz w:val="26"/>
        </w:rPr>
        <w:t>требованиям и критериям оценивания («</w:t>
      </w:r>
      <w:proofErr w:type="gramStart"/>
      <w:r>
        <w:rPr>
          <w:sz w:val="26"/>
        </w:rPr>
        <w:t>зачет»/</w:t>
      </w:r>
      <w:proofErr w:type="gramEnd"/>
      <w:r>
        <w:rPr>
          <w:sz w:val="26"/>
        </w:rPr>
        <w:t xml:space="preserve">«незачет») вносятся экспертом в копию бланка </w:t>
      </w:r>
      <w:r>
        <w:rPr>
          <w:spacing w:val="-2"/>
          <w:sz w:val="26"/>
        </w:rPr>
        <w:t>регистрации.</w:t>
      </w:r>
    </w:p>
    <w:p w:rsidR="00E2420B" w:rsidRDefault="00CD26DF">
      <w:pPr>
        <w:pStyle w:val="a5"/>
        <w:numPr>
          <w:ilvl w:val="2"/>
          <w:numId w:val="6"/>
        </w:numPr>
        <w:tabs>
          <w:tab w:val="left" w:pos="1724"/>
        </w:tabs>
        <w:spacing w:before="1"/>
        <w:ind w:right="281" w:firstLine="708"/>
        <w:jc w:val="both"/>
        <w:rPr>
          <w:sz w:val="26"/>
        </w:rPr>
      </w:pPr>
      <w:r>
        <w:rPr>
          <w:sz w:val="26"/>
        </w:rPr>
        <w:t>Копии бланков итогового сочинения (изложения) участников итогового сочинения (изложения) эксперты передают техническому</w:t>
      </w:r>
      <w:r>
        <w:rPr>
          <w:spacing w:val="-4"/>
          <w:sz w:val="26"/>
        </w:rPr>
        <w:t xml:space="preserve"> </w:t>
      </w:r>
      <w:r>
        <w:rPr>
          <w:sz w:val="26"/>
        </w:rPr>
        <w:t>специалисту, который переносит результаты</w:t>
      </w:r>
      <w:r>
        <w:rPr>
          <w:spacing w:val="80"/>
          <w:w w:val="150"/>
          <w:sz w:val="26"/>
        </w:rPr>
        <w:t xml:space="preserve"> </w:t>
      </w:r>
      <w:r>
        <w:rPr>
          <w:sz w:val="26"/>
        </w:rPr>
        <w:t>проверки</w:t>
      </w:r>
      <w:r>
        <w:rPr>
          <w:spacing w:val="80"/>
          <w:w w:val="150"/>
          <w:sz w:val="26"/>
        </w:rPr>
        <w:t xml:space="preserve"> </w:t>
      </w:r>
      <w:r>
        <w:rPr>
          <w:sz w:val="26"/>
        </w:rPr>
        <w:t>по</w:t>
      </w:r>
      <w:r>
        <w:rPr>
          <w:spacing w:val="80"/>
          <w:w w:val="150"/>
          <w:sz w:val="26"/>
        </w:rPr>
        <w:t xml:space="preserve"> </w:t>
      </w:r>
      <w:r>
        <w:rPr>
          <w:sz w:val="26"/>
        </w:rPr>
        <w:t>требованиям</w:t>
      </w:r>
      <w:r>
        <w:rPr>
          <w:spacing w:val="80"/>
          <w:w w:val="150"/>
          <w:sz w:val="26"/>
        </w:rPr>
        <w:t xml:space="preserve"> </w:t>
      </w:r>
      <w:r>
        <w:rPr>
          <w:sz w:val="26"/>
        </w:rPr>
        <w:t>и</w:t>
      </w:r>
      <w:r>
        <w:rPr>
          <w:spacing w:val="80"/>
          <w:w w:val="150"/>
          <w:sz w:val="26"/>
        </w:rPr>
        <w:t xml:space="preserve"> </w:t>
      </w:r>
      <w:r>
        <w:rPr>
          <w:sz w:val="26"/>
        </w:rPr>
        <w:t>критериям</w:t>
      </w:r>
      <w:r>
        <w:rPr>
          <w:spacing w:val="80"/>
          <w:w w:val="150"/>
          <w:sz w:val="26"/>
        </w:rPr>
        <w:t xml:space="preserve"> </w:t>
      </w:r>
      <w:r>
        <w:rPr>
          <w:sz w:val="26"/>
        </w:rPr>
        <w:t>оценивания</w:t>
      </w:r>
      <w:r>
        <w:rPr>
          <w:spacing w:val="80"/>
          <w:w w:val="150"/>
          <w:sz w:val="26"/>
        </w:rPr>
        <w:t xml:space="preserve"> </w:t>
      </w:r>
      <w:r>
        <w:rPr>
          <w:sz w:val="26"/>
        </w:rPr>
        <w:t>(«</w:t>
      </w:r>
      <w:proofErr w:type="gramStart"/>
      <w:r>
        <w:rPr>
          <w:sz w:val="26"/>
        </w:rPr>
        <w:t>зачет»/</w:t>
      </w:r>
      <w:proofErr w:type="gramEnd"/>
      <w:r>
        <w:rPr>
          <w:sz w:val="26"/>
        </w:rPr>
        <w:t>«незачет») из копий бланков регистрации в оригиналы бланков регистрации участников итогового сочинения (изложения).</w:t>
      </w:r>
    </w:p>
    <w:p w:rsidR="00E2420B" w:rsidRDefault="00CD26DF">
      <w:pPr>
        <w:pStyle w:val="a5"/>
        <w:numPr>
          <w:ilvl w:val="2"/>
          <w:numId w:val="6"/>
        </w:numPr>
        <w:tabs>
          <w:tab w:val="left" w:pos="1719"/>
        </w:tabs>
        <w:ind w:right="280" w:firstLine="708"/>
        <w:jc w:val="both"/>
        <w:rPr>
          <w:sz w:val="26"/>
        </w:rPr>
      </w:pPr>
      <w:r>
        <w:rPr>
          <w:sz w:val="26"/>
        </w:rPr>
        <w:t>С результатами анализа итогового сочинения (изложения) и методикой подготовки</w:t>
      </w:r>
      <w:r>
        <w:rPr>
          <w:spacing w:val="26"/>
          <w:sz w:val="26"/>
        </w:rPr>
        <w:t xml:space="preserve"> </w:t>
      </w:r>
      <w:r>
        <w:rPr>
          <w:sz w:val="26"/>
        </w:rPr>
        <w:t>к</w:t>
      </w:r>
      <w:r>
        <w:rPr>
          <w:spacing w:val="22"/>
          <w:sz w:val="26"/>
        </w:rPr>
        <w:t xml:space="preserve"> </w:t>
      </w:r>
      <w:r>
        <w:rPr>
          <w:sz w:val="26"/>
        </w:rPr>
        <w:t>нему</w:t>
      </w:r>
      <w:r>
        <w:rPr>
          <w:spacing w:val="21"/>
          <w:sz w:val="26"/>
        </w:rPr>
        <w:t xml:space="preserve"> </w:t>
      </w:r>
      <w:r>
        <w:rPr>
          <w:sz w:val="26"/>
        </w:rPr>
        <w:t>можно</w:t>
      </w:r>
      <w:r>
        <w:rPr>
          <w:spacing w:val="24"/>
          <w:sz w:val="26"/>
        </w:rPr>
        <w:t xml:space="preserve"> </w:t>
      </w:r>
      <w:r>
        <w:rPr>
          <w:sz w:val="26"/>
        </w:rPr>
        <w:t>ознакомиться</w:t>
      </w:r>
      <w:r>
        <w:rPr>
          <w:spacing w:val="24"/>
          <w:sz w:val="26"/>
        </w:rPr>
        <w:t xml:space="preserve"> </w:t>
      </w:r>
      <w:r>
        <w:rPr>
          <w:sz w:val="26"/>
        </w:rPr>
        <w:t>на</w:t>
      </w:r>
      <w:r>
        <w:rPr>
          <w:spacing w:val="23"/>
          <w:sz w:val="26"/>
        </w:rPr>
        <w:t xml:space="preserve"> </w:t>
      </w:r>
      <w:r>
        <w:rPr>
          <w:sz w:val="26"/>
        </w:rPr>
        <w:t>официальном</w:t>
      </w:r>
      <w:r>
        <w:rPr>
          <w:spacing w:val="23"/>
          <w:sz w:val="26"/>
        </w:rPr>
        <w:t xml:space="preserve"> </w:t>
      </w:r>
      <w:r>
        <w:rPr>
          <w:sz w:val="26"/>
        </w:rPr>
        <w:t>сайте</w:t>
      </w:r>
      <w:r>
        <w:rPr>
          <w:spacing w:val="25"/>
          <w:sz w:val="26"/>
        </w:rPr>
        <w:t xml:space="preserve"> </w:t>
      </w:r>
      <w:r>
        <w:rPr>
          <w:sz w:val="26"/>
        </w:rPr>
        <w:t>ФГБНУ</w:t>
      </w:r>
      <w:r>
        <w:rPr>
          <w:spacing w:val="25"/>
          <w:sz w:val="26"/>
        </w:rPr>
        <w:t xml:space="preserve"> </w:t>
      </w:r>
      <w:r>
        <w:rPr>
          <w:sz w:val="26"/>
        </w:rPr>
        <w:t>«ФИПИ»</w:t>
      </w:r>
      <w:r>
        <w:rPr>
          <w:spacing w:val="23"/>
          <w:sz w:val="26"/>
        </w:rPr>
        <w:t xml:space="preserve"> </w:t>
      </w:r>
      <w:r>
        <w:rPr>
          <w:sz w:val="26"/>
        </w:rPr>
        <w:t>(раздел</w:t>
      </w:r>
    </w:p>
    <w:p w:rsidR="00E2420B" w:rsidRDefault="00CD26DF">
      <w:pPr>
        <w:pStyle w:val="a3"/>
        <w:ind w:firstLine="0"/>
      </w:pPr>
      <w:r>
        <w:rPr>
          <w:spacing w:val="-2"/>
        </w:rPr>
        <w:t>«Итоговое</w:t>
      </w:r>
      <w:r>
        <w:rPr>
          <w:spacing w:val="16"/>
        </w:rPr>
        <w:t xml:space="preserve"> </w:t>
      </w:r>
      <w:r>
        <w:rPr>
          <w:spacing w:val="-2"/>
        </w:rPr>
        <w:t>сочинение</w:t>
      </w:r>
      <w:r>
        <w:rPr>
          <w:spacing w:val="19"/>
        </w:rPr>
        <w:t xml:space="preserve"> </w:t>
      </w:r>
      <w:r>
        <w:rPr>
          <w:spacing w:val="-2"/>
        </w:rPr>
        <w:t>(изложение)»)</w:t>
      </w:r>
      <w:r>
        <w:rPr>
          <w:spacing w:val="20"/>
        </w:rPr>
        <w:t xml:space="preserve"> </w:t>
      </w:r>
      <w:hyperlink r:id="rId10">
        <w:r>
          <w:rPr>
            <w:color w:val="0066CC"/>
            <w:spacing w:val="-2"/>
            <w:u w:val="single" w:color="0066CC"/>
          </w:rPr>
          <w:t>(https://fipi.ru/itogovoe-sochinenie)</w:t>
        </w:r>
      </w:hyperlink>
      <w:r>
        <w:rPr>
          <w:spacing w:val="-2"/>
        </w:rPr>
        <w:t>.</w:t>
      </w:r>
    </w:p>
    <w:p w:rsidR="00E2420B" w:rsidRDefault="00E2420B">
      <w:pPr>
        <w:pStyle w:val="a3"/>
        <w:spacing w:before="7"/>
        <w:ind w:left="0" w:firstLine="0"/>
        <w:jc w:val="left"/>
      </w:pPr>
    </w:p>
    <w:p w:rsidR="00E2420B" w:rsidRDefault="00CD26DF">
      <w:pPr>
        <w:pStyle w:val="2"/>
        <w:numPr>
          <w:ilvl w:val="1"/>
          <w:numId w:val="8"/>
        </w:numPr>
        <w:tabs>
          <w:tab w:val="left" w:pos="1301"/>
        </w:tabs>
        <w:ind w:left="1301" w:hanging="452"/>
      </w:pPr>
      <w:bookmarkStart w:id="18" w:name="_bookmark18"/>
      <w:bookmarkEnd w:id="18"/>
      <w:r>
        <w:t>Проведение</w:t>
      </w:r>
      <w:r>
        <w:rPr>
          <w:spacing w:val="-14"/>
        </w:rPr>
        <w:t xml:space="preserve"> </w:t>
      </w:r>
      <w:r>
        <w:t>повторной</w:t>
      </w:r>
      <w:r>
        <w:rPr>
          <w:spacing w:val="-14"/>
        </w:rPr>
        <w:t xml:space="preserve"> </w:t>
      </w:r>
      <w:r>
        <w:t>проверки</w:t>
      </w:r>
      <w:r>
        <w:rPr>
          <w:spacing w:val="-12"/>
        </w:rPr>
        <w:t xml:space="preserve"> </w:t>
      </w:r>
      <w:r>
        <w:t>итогового</w:t>
      </w:r>
      <w:r>
        <w:rPr>
          <w:spacing w:val="-13"/>
        </w:rPr>
        <w:t xml:space="preserve"> </w:t>
      </w:r>
      <w:r>
        <w:t>сочинения</w:t>
      </w:r>
      <w:r>
        <w:rPr>
          <w:spacing w:val="-12"/>
        </w:rPr>
        <w:t xml:space="preserve"> </w:t>
      </w:r>
      <w:r>
        <w:rPr>
          <w:spacing w:val="-2"/>
        </w:rPr>
        <w:t>(изложения)</w:t>
      </w:r>
    </w:p>
    <w:p w:rsidR="00E2420B" w:rsidRDefault="00CD26DF">
      <w:pPr>
        <w:pStyle w:val="a3"/>
        <w:spacing w:before="265"/>
        <w:ind w:right="279"/>
      </w:pPr>
      <w:r>
        <w:t>В целях предотвращения конфликта интересов и обеспечения объективного оценивания итогового сочинения (изложения) обучающимся, экстернам при получении повторного неудовлетворительного результата («незачет») за итоговое сочинение (изложение) предоставляется право подать в письменной форме заявление на проверку сданного ими итогового сочинения (изложения) комиссией по проверке итогового сочинения (изложения) другой образовательной организации или комиссией по проверке итогового сочинения</w:t>
      </w:r>
      <w:r>
        <w:rPr>
          <w:spacing w:val="29"/>
        </w:rPr>
        <w:t xml:space="preserve"> </w:t>
      </w:r>
      <w:r>
        <w:t>(изложения), определенной ОИВ. Порядок подачи такого заявления</w:t>
      </w:r>
      <w:r>
        <w:rPr>
          <w:spacing w:val="80"/>
        </w:rPr>
        <w:t xml:space="preserve"> </w:t>
      </w:r>
      <w:r>
        <w:t>и организации повторной проверки итогового сочинения (изложения) указанной категории обучающихся, экстернов определяет ОИВ.</w:t>
      </w:r>
    </w:p>
    <w:p w:rsidR="00E2420B" w:rsidRDefault="00E2420B">
      <w:pPr>
        <w:pStyle w:val="a3"/>
        <w:spacing w:before="4"/>
        <w:ind w:left="0" w:firstLine="0"/>
        <w:jc w:val="left"/>
      </w:pPr>
    </w:p>
    <w:p w:rsidR="00E2420B" w:rsidRDefault="00CD26DF">
      <w:pPr>
        <w:pStyle w:val="1"/>
        <w:numPr>
          <w:ilvl w:val="0"/>
          <w:numId w:val="8"/>
        </w:numPr>
        <w:tabs>
          <w:tab w:val="left" w:pos="1128"/>
        </w:tabs>
        <w:spacing w:before="0"/>
        <w:ind w:left="1128" w:hanging="279"/>
      </w:pPr>
      <w:bookmarkStart w:id="19" w:name="_bookmark19"/>
      <w:bookmarkEnd w:id="19"/>
      <w:r>
        <w:t>Обработка</w:t>
      </w:r>
      <w:r>
        <w:rPr>
          <w:spacing w:val="-11"/>
        </w:rPr>
        <w:t xml:space="preserve"> </w:t>
      </w:r>
      <w:r>
        <w:t>результатов</w:t>
      </w:r>
      <w:r>
        <w:rPr>
          <w:spacing w:val="-10"/>
        </w:rPr>
        <w:t xml:space="preserve"> </w:t>
      </w:r>
      <w:r>
        <w:t>итогового</w:t>
      </w:r>
      <w:r>
        <w:rPr>
          <w:spacing w:val="-8"/>
        </w:rPr>
        <w:t xml:space="preserve"> </w:t>
      </w:r>
      <w:r>
        <w:t>сочинения</w:t>
      </w:r>
      <w:r>
        <w:rPr>
          <w:spacing w:val="-10"/>
        </w:rPr>
        <w:t xml:space="preserve"> </w:t>
      </w:r>
      <w:r>
        <w:rPr>
          <w:spacing w:val="-2"/>
        </w:rPr>
        <w:t>(изложения)</w:t>
      </w:r>
    </w:p>
    <w:p w:rsidR="00E2420B" w:rsidRDefault="00CD26DF">
      <w:pPr>
        <w:pStyle w:val="a5"/>
        <w:numPr>
          <w:ilvl w:val="1"/>
          <w:numId w:val="8"/>
        </w:numPr>
        <w:tabs>
          <w:tab w:val="left" w:pos="1370"/>
        </w:tabs>
        <w:spacing w:before="268"/>
        <w:ind w:right="281" w:firstLine="708"/>
        <w:jc w:val="both"/>
        <w:rPr>
          <w:sz w:val="26"/>
        </w:rPr>
      </w:pPr>
      <w:r>
        <w:rPr>
          <w:sz w:val="26"/>
        </w:rPr>
        <w:t>Оригиналы бланков итогового сочинения (изложения) участников итогового сочинения (изложения) с внесенными в них результатами проверки, в том числе</w:t>
      </w:r>
      <w:r>
        <w:rPr>
          <w:spacing w:val="80"/>
          <w:sz w:val="26"/>
        </w:rPr>
        <w:t xml:space="preserve"> </w:t>
      </w:r>
      <w:r>
        <w:rPr>
          <w:sz w:val="26"/>
        </w:rPr>
        <w:t>оригиналы</w:t>
      </w:r>
      <w:r>
        <w:rPr>
          <w:spacing w:val="40"/>
          <w:sz w:val="26"/>
        </w:rPr>
        <w:t xml:space="preserve"> </w:t>
      </w:r>
      <w:r>
        <w:rPr>
          <w:sz w:val="26"/>
        </w:rPr>
        <w:t>бланков</w:t>
      </w:r>
      <w:r>
        <w:rPr>
          <w:spacing w:val="38"/>
          <w:sz w:val="26"/>
        </w:rPr>
        <w:t xml:space="preserve"> </w:t>
      </w:r>
      <w:r>
        <w:rPr>
          <w:sz w:val="26"/>
        </w:rPr>
        <w:t>итогового</w:t>
      </w:r>
      <w:r>
        <w:rPr>
          <w:spacing w:val="38"/>
          <w:sz w:val="26"/>
        </w:rPr>
        <w:t xml:space="preserve"> </w:t>
      </w:r>
      <w:r>
        <w:rPr>
          <w:sz w:val="26"/>
        </w:rPr>
        <w:t>сочинения</w:t>
      </w:r>
      <w:r>
        <w:rPr>
          <w:spacing w:val="39"/>
          <w:sz w:val="26"/>
        </w:rPr>
        <w:t xml:space="preserve"> </w:t>
      </w:r>
      <w:r>
        <w:rPr>
          <w:sz w:val="26"/>
        </w:rPr>
        <w:t>(изложения)</w:t>
      </w:r>
      <w:r>
        <w:rPr>
          <w:spacing w:val="40"/>
          <w:sz w:val="26"/>
        </w:rPr>
        <w:t xml:space="preserve"> </w:t>
      </w:r>
      <w:r>
        <w:rPr>
          <w:sz w:val="26"/>
        </w:rPr>
        <w:t>с</w:t>
      </w:r>
      <w:r>
        <w:rPr>
          <w:spacing w:val="38"/>
          <w:sz w:val="26"/>
        </w:rPr>
        <w:t xml:space="preserve"> </w:t>
      </w:r>
      <w:r>
        <w:rPr>
          <w:sz w:val="26"/>
        </w:rPr>
        <w:t>внесенной</w:t>
      </w:r>
      <w:r>
        <w:rPr>
          <w:spacing w:val="39"/>
          <w:sz w:val="26"/>
        </w:rPr>
        <w:t xml:space="preserve"> </w:t>
      </w:r>
      <w:r>
        <w:rPr>
          <w:sz w:val="26"/>
        </w:rPr>
        <w:t>отметкой</w:t>
      </w:r>
      <w:r>
        <w:rPr>
          <w:spacing w:val="40"/>
          <w:sz w:val="26"/>
        </w:rPr>
        <w:t xml:space="preserve"> </w:t>
      </w:r>
      <w:r>
        <w:rPr>
          <w:sz w:val="26"/>
        </w:rPr>
        <w:t>«Х»</w:t>
      </w:r>
      <w:r>
        <w:rPr>
          <w:spacing w:val="35"/>
          <w:sz w:val="26"/>
        </w:rPr>
        <w:t xml:space="preserve"> </w:t>
      </w:r>
      <w:r>
        <w:rPr>
          <w:sz w:val="26"/>
        </w:rPr>
        <w:t>в</w:t>
      </w:r>
      <w:r>
        <w:rPr>
          <w:spacing w:val="38"/>
          <w:sz w:val="26"/>
        </w:rPr>
        <w:t xml:space="preserve"> </w:t>
      </w:r>
      <w:r>
        <w:rPr>
          <w:sz w:val="26"/>
        </w:rPr>
        <w:t>поля</w:t>
      </w:r>
    </w:p>
    <w:p w:rsidR="00E2420B" w:rsidRDefault="00CD26DF">
      <w:pPr>
        <w:pStyle w:val="a3"/>
        <w:spacing w:line="297" w:lineRule="exact"/>
        <w:ind w:firstLine="0"/>
      </w:pPr>
      <w:r>
        <w:t>«Не</w:t>
      </w:r>
      <w:r>
        <w:rPr>
          <w:spacing w:val="13"/>
        </w:rPr>
        <w:t xml:space="preserve"> </w:t>
      </w:r>
      <w:r>
        <w:t>закончил»</w:t>
      </w:r>
      <w:r>
        <w:rPr>
          <w:spacing w:val="12"/>
        </w:rPr>
        <w:t xml:space="preserve"> </w:t>
      </w:r>
      <w:r>
        <w:t>или</w:t>
      </w:r>
      <w:r>
        <w:rPr>
          <w:spacing w:val="14"/>
        </w:rPr>
        <w:t xml:space="preserve"> </w:t>
      </w:r>
      <w:r>
        <w:t>«Удален»,</w:t>
      </w:r>
      <w:r>
        <w:rPr>
          <w:spacing w:val="14"/>
        </w:rPr>
        <w:t xml:space="preserve"> </w:t>
      </w:r>
      <w:r>
        <w:t>подтвержденной</w:t>
      </w:r>
      <w:r>
        <w:rPr>
          <w:spacing w:val="12"/>
        </w:rPr>
        <w:t xml:space="preserve"> </w:t>
      </w:r>
      <w:r>
        <w:t>подписью</w:t>
      </w:r>
      <w:r>
        <w:rPr>
          <w:spacing w:val="15"/>
        </w:rPr>
        <w:t xml:space="preserve"> </w:t>
      </w:r>
      <w:r>
        <w:t>члена</w:t>
      </w:r>
      <w:r>
        <w:rPr>
          <w:spacing w:val="11"/>
        </w:rPr>
        <w:t xml:space="preserve"> </w:t>
      </w:r>
      <w:r>
        <w:t>комиссии</w:t>
      </w:r>
      <w:r>
        <w:rPr>
          <w:spacing w:val="13"/>
        </w:rPr>
        <w:t xml:space="preserve"> </w:t>
      </w:r>
      <w:r>
        <w:t>по</w:t>
      </w:r>
      <w:r>
        <w:rPr>
          <w:spacing w:val="11"/>
        </w:rPr>
        <w:t xml:space="preserve"> </w:t>
      </w:r>
      <w:r>
        <w:rPr>
          <w:spacing w:val="-2"/>
        </w:rPr>
        <w:t>проведению</w:t>
      </w:r>
    </w:p>
    <w:p w:rsidR="00E2420B" w:rsidRDefault="00E2420B">
      <w:pPr>
        <w:pStyle w:val="a3"/>
        <w:spacing w:line="297" w:lineRule="exact"/>
        <w:sectPr w:rsidR="00E2420B">
          <w:pgSz w:w="11910" w:h="16840"/>
          <w:pgMar w:top="1040" w:right="283" w:bottom="820" w:left="992" w:header="0" w:footer="610" w:gutter="0"/>
          <w:cols w:space="720"/>
        </w:sectPr>
      </w:pPr>
    </w:p>
    <w:p w:rsidR="00E2420B" w:rsidRDefault="00CD26DF">
      <w:pPr>
        <w:pStyle w:val="a3"/>
        <w:spacing w:before="67"/>
        <w:ind w:right="280" w:firstLine="0"/>
      </w:pPr>
      <w:r>
        <w:lastRenderedPageBreak/>
        <w:t>итогового сочинения (изложения), доставляются руководителями образовательных организаций (или иных организаций, в которых проводилась проверка по решению ОИВ)</w:t>
      </w:r>
      <w:r>
        <w:rPr>
          <w:spacing w:val="80"/>
        </w:rPr>
        <w:t xml:space="preserve"> </w:t>
      </w:r>
      <w:r>
        <w:t xml:space="preserve">в РЦОИ для последующей обработки (за исключением организаций, в которых проводится сканирование оригиналов бланков итогового сочинения (изложения) после проведения проверки и оценивания экспертами комиссий по проверке итогового сочинения </w:t>
      </w:r>
      <w:r>
        <w:rPr>
          <w:spacing w:val="-2"/>
        </w:rPr>
        <w:t>(изложения).</w:t>
      </w:r>
    </w:p>
    <w:p w:rsidR="00E2420B" w:rsidRDefault="00CD26DF">
      <w:pPr>
        <w:pStyle w:val="a5"/>
        <w:numPr>
          <w:ilvl w:val="1"/>
          <w:numId w:val="8"/>
        </w:numPr>
        <w:tabs>
          <w:tab w:val="left" w:pos="1367"/>
        </w:tabs>
        <w:spacing w:before="1"/>
        <w:ind w:right="284" w:firstLine="708"/>
        <w:jc w:val="both"/>
        <w:rPr>
          <w:sz w:val="26"/>
        </w:rPr>
      </w:pPr>
      <w:r>
        <w:rPr>
          <w:sz w:val="26"/>
        </w:rPr>
        <w:t>Обработка</w:t>
      </w:r>
      <w:r>
        <w:rPr>
          <w:spacing w:val="40"/>
          <w:sz w:val="26"/>
        </w:rPr>
        <w:t xml:space="preserve"> </w:t>
      </w:r>
      <w:r>
        <w:rPr>
          <w:sz w:val="26"/>
        </w:rPr>
        <w:t>бланков</w:t>
      </w:r>
      <w:r>
        <w:rPr>
          <w:spacing w:val="40"/>
          <w:sz w:val="26"/>
        </w:rPr>
        <w:t xml:space="preserve"> </w:t>
      </w:r>
      <w:r>
        <w:rPr>
          <w:sz w:val="26"/>
        </w:rPr>
        <w:t>итогового</w:t>
      </w:r>
      <w:r>
        <w:rPr>
          <w:spacing w:val="40"/>
          <w:sz w:val="26"/>
        </w:rPr>
        <w:t xml:space="preserve"> </w:t>
      </w:r>
      <w:r>
        <w:rPr>
          <w:sz w:val="26"/>
        </w:rPr>
        <w:t>сочинения</w:t>
      </w:r>
      <w:r>
        <w:rPr>
          <w:spacing w:val="40"/>
          <w:sz w:val="26"/>
        </w:rPr>
        <w:t xml:space="preserve"> </w:t>
      </w:r>
      <w:r>
        <w:rPr>
          <w:sz w:val="26"/>
        </w:rPr>
        <w:t>(изложения)</w:t>
      </w:r>
      <w:r>
        <w:rPr>
          <w:spacing w:val="40"/>
          <w:sz w:val="26"/>
        </w:rPr>
        <w:t xml:space="preserve"> </w:t>
      </w:r>
      <w:r>
        <w:rPr>
          <w:sz w:val="26"/>
        </w:rPr>
        <w:t>осуществляется</w:t>
      </w:r>
      <w:r>
        <w:rPr>
          <w:spacing w:val="40"/>
          <w:sz w:val="26"/>
        </w:rPr>
        <w:t xml:space="preserve"> </w:t>
      </w:r>
      <w:r>
        <w:rPr>
          <w:sz w:val="26"/>
        </w:rPr>
        <w:t>РЦОИ</w:t>
      </w:r>
      <w:r>
        <w:rPr>
          <w:spacing w:val="40"/>
          <w:sz w:val="26"/>
        </w:rPr>
        <w:t xml:space="preserve"> </w:t>
      </w:r>
      <w:r>
        <w:rPr>
          <w:sz w:val="26"/>
        </w:rPr>
        <w:t>с использованием специальных аппаратно-программных средств.</w:t>
      </w:r>
    </w:p>
    <w:p w:rsidR="00E2420B" w:rsidRDefault="00CD26DF">
      <w:pPr>
        <w:pStyle w:val="a5"/>
        <w:numPr>
          <w:ilvl w:val="1"/>
          <w:numId w:val="8"/>
        </w:numPr>
        <w:tabs>
          <w:tab w:val="left" w:pos="1360"/>
        </w:tabs>
        <w:ind w:right="286" w:firstLine="708"/>
        <w:jc w:val="both"/>
        <w:rPr>
          <w:sz w:val="26"/>
        </w:rPr>
      </w:pPr>
      <w:r>
        <w:rPr>
          <w:sz w:val="26"/>
        </w:rPr>
        <w:t>Обработка</w:t>
      </w:r>
      <w:r>
        <w:rPr>
          <w:spacing w:val="40"/>
          <w:sz w:val="26"/>
        </w:rPr>
        <w:t xml:space="preserve"> </w:t>
      </w:r>
      <w:r>
        <w:rPr>
          <w:sz w:val="26"/>
        </w:rPr>
        <w:t>проверенных</w:t>
      </w:r>
      <w:r>
        <w:rPr>
          <w:spacing w:val="40"/>
          <w:sz w:val="26"/>
        </w:rPr>
        <w:t xml:space="preserve"> </w:t>
      </w:r>
      <w:r>
        <w:rPr>
          <w:sz w:val="26"/>
        </w:rPr>
        <w:t>бланков</w:t>
      </w:r>
      <w:r>
        <w:rPr>
          <w:spacing w:val="40"/>
          <w:sz w:val="26"/>
        </w:rPr>
        <w:t xml:space="preserve"> </w:t>
      </w:r>
      <w:r>
        <w:rPr>
          <w:sz w:val="26"/>
        </w:rPr>
        <w:t>итогового</w:t>
      </w:r>
      <w:r>
        <w:rPr>
          <w:spacing w:val="40"/>
          <w:sz w:val="26"/>
        </w:rPr>
        <w:t xml:space="preserve"> </w:t>
      </w:r>
      <w:r>
        <w:rPr>
          <w:sz w:val="26"/>
        </w:rPr>
        <w:t>сочинения</w:t>
      </w:r>
      <w:r>
        <w:rPr>
          <w:spacing w:val="40"/>
          <w:sz w:val="26"/>
        </w:rPr>
        <w:t xml:space="preserve"> </w:t>
      </w:r>
      <w:r>
        <w:rPr>
          <w:sz w:val="26"/>
        </w:rPr>
        <w:t>(изложения)</w:t>
      </w:r>
      <w:r>
        <w:rPr>
          <w:spacing w:val="40"/>
          <w:sz w:val="26"/>
        </w:rPr>
        <w:t xml:space="preserve"> </w:t>
      </w:r>
      <w:r>
        <w:rPr>
          <w:sz w:val="26"/>
        </w:rPr>
        <w:t>включает в себя:</w:t>
      </w:r>
    </w:p>
    <w:p w:rsidR="00E2420B" w:rsidRDefault="00CD26DF">
      <w:pPr>
        <w:pStyle w:val="a3"/>
        <w:ind w:left="849" w:right="283" w:firstLine="0"/>
      </w:pPr>
      <w:r>
        <w:t>сканирование проверенных оригиналов бланков итогового сочинения (изложения); распознавание</w:t>
      </w:r>
      <w:r>
        <w:rPr>
          <w:spacing w:val="-11"/>
        </w:rPr>
        <w:t xml:space="preserve"> </w:t>
      </w:r>
      <w:r>
        <w:t>информации,</w:t>
      </w:r>
      <w:r>
        <w:rPr>
          <w:spacing w:val="-9"/>
        </w:rPr>
        <w:t xml:space="preserve"> </w:t>
      </w:r>
      <w:r>
        <w:t>внесенной</w:t>
      </w:r>
      <w:r>
        <w:rPr>
          <w:spacing w:val="-10"/>
        </w:rPr>
        <w:t xml:space="preserve"> </w:t>
      </w:r>
      <w:r>
        <w:t>в</w:t>
      </w:r>
      <w:r>
        <w:rPr>
          <w:spacing w:val="-11"/>
        </w:rPr>
        <w:t xml:space="preserve"> </w:t>
      </w:r>
      <w:r>
        <w:t>проверенные</w:t>
      </w:r>
      <w:r>
        <w:rPr>
          <w:spacing w:val="-10"/>
        </w:rPr>
        <w:t xml:space="preserve"> </w:t>
      </w:r>
      <w:r>
        <w:t>оригиналы</w:t>
      </w:r>
      <w:r>
        <w:rPr>
          <w:spacing w:val="-10"/>
        </w:rPr>
        <w:t xml:space="preserve"> </w:t>
      </w:r>
      <w:r>
        <w:t>бланков</w:t>
      </w:r>
      <w:r>
        <w:rPr>
          <w:spacing w:val="-11"/>
        </w:rPr>
        <w:t xml:space="preserve"> </w:t>
      </w:r>
      <w:r>
        <w:rPr>
          <w:spacing w:val="-2"/>
        </w:rPr>
        <w:t>итогового</w:t>
      </w:r>
    </w:p>
    <w:p w:rsidR="00E2420B" w:rsidRDefault="00CD26DF">
      <w:pPr>
        <w:pStyle w:val="a3"/>
        <w:spacing w:line="299" w:lineRule="exact"/>
        <w:ind w:firstLine="0"/>
      </w:pPr>
      <w:r>
        <w:rPr>
          <w:spacing w:val="-2"/>
        </w:rPr>
        <w:t>сочинения</w:t>
      </w:r>
      <w:r>
        <w:rPr>
          <w:spacing w:val="1"/>
        </w:rPr>
        <w:t xml:space="preserve"> </w:t>
      </w:r>
      <w:r>
        <w:rPr>
          <w:spacing w:val="-2"/>
        </w:rPr>
        <w:t>(изложения);</w:t>
      </w:r>
    </w:p>
    <w:p w:rsidR="00E2420B" w:rsidRDefault="00CD26DF">
      <w:pPr>
        <w:pStyle w:val="a3"/>
        <w:spacing w:before="1"/>
        <w:ind w:right="287"/>
      </w:pPr>
      <w:proofErr w:type="gramStart"/>
      <w:r>
        <w:t>сверку</w:t>
      </w:r>
      <w:r>
        <w:rPr>
          <w:spacing w:val="40"/>
        </w:rPr>
        <w:t xml:space="preserve">  </w:t>
      </w:r>
      <w:r>
        <w:t>распознанной</w:t>
      </w:r>
      <w:proofErr w:type="gramEnd"/>
      <w:r>
        <w:rPr>
          <w:spacing w:val="40"/>
        </w:rPr>
        <w:t xml:space="preserve">  </w:t>
      </w:r>
      <w:r>
        <w:t>информации</w:t>
      </w:r>
      <w:r>
        <w:rPr>
          <w:spacing w:val="40"/>
        </w:rPr>
        <w:t xml:space="preserve">  </w:t>
      </w:r>
      <w:r>
        <w:t>с</w:t>
      </w:r>
      <w:r>
        <w:rPr>
          <w:spacing w:val="40"/>
        </w:rPr>
        <w:t xml:space="preserve">  </w:t>
      </w:r>
      <w:r>
        <w:t>оригинальной</w:t>
      </w:r>
      <w:r>
        <w:rPr>
          <w:spacing w:val="40"/>
        </w:rPr>
        <w:t xml:space="preserve">  </w:t>
      </w:r>
      <w:r>
        <w:t>информацией,</w:t>
      </w:r>
      <w:r>
        <w:rPr>
          <w:spacing w:val="40"/>
        </w:rPr>
        <w:t xml:space="preserve">  </w:t>
      </w:r>
      <w:r>
        <w:t>внесенной</w:t>
      </w:r>
      <w:r>
        <w:rPr>
          <w:spacing w:val="40"/>
        </w:rPr>
        <w:t xml:space="preserve"> </w:t>
      </w:r>
      <w:r>
        <w:t>в проверенные оригиналы бланков итогового сочинения (изложения).</w:t>
      </w:r>
    </w:p>
    <w:p w:rsidR="00E2420B" w:rsidRDefault="00CD26DF">
      <w:pPr>
        <w:pStyle w:val="a5"/>
        <w:numPr>
          <w:ilvl w:val="1"/>
          <w:numId w:val="8"/>
        </w:numPr>
        <w:tabs>
          <w:tab w:val="left" w:pos="1401"/>
        </w:tabs>
        <w:ind w:right="285" w:firstLine="708"/>
        <w:jc w:val="both"/>
        <w:rPr>
          <w:sz w:val="26"/>
        </w:rPr>
      </w:pPr>
      <w:r>
        <w:rPr>
          <w:sz w:val="26"/>
        </w:rPr>
        <w:t>Обработка</w:t>
      </w:r>
      <w:r>
        <w:rPr>
          <w:spacing w:val="80"/>
          <w:sz w:val="26"/>
        </w:rPr>
        <w:t xml:space="preserve"> </w:t>
      </w:r>
      <w:r>
        <w:rPr>
          <w:sz w:val="26"/>
        </w:rPr>
        <w:t>бланков</w:t>
      </w:r>
      <w:r>
        <w:rPr>
          <w:spacing w:val="80"/>
          <w:sz w:val="26"/>
        </w:rPr>
        <w:t xml:space="preserve"> </w:t>
      </w:r>
      <w:r>
        <w:rPr>
          <w:sz w:val="26"/>
        </w:rPr>
        <w:t>итогового</w:t>
      </w:r>
      <w:r>
        <w:rPr>
          <w:spacing w:val="80"/>
          <w:sz w:val="26"/>
        </w:rPr>
        <w:t xml:space="preserve"> </w:t>
      </w:r>
      <w:r>
        <w:rPr>
          <w:sz w:val="26"/>
        </w:rPr>
        <w:t>сочинения</w:t>
      </w:r>
      <w:r>
        <w:rPr>
          <w:spacing w:val="80"/>
          <w:sz w:val="26"/>
        </w:rPr>
        <w:t xml:space="preserve"> </w:t>
      </w:r>
      <w:r>
        <w:rPr>
          <w:sz w:val="26"/>
        </w:rPr>
        <w:t>(изложения)</w:t>
      </w:r>
      <w:r>
        <w:rPr>
          <w:spacing w:val="80"/>
          <w:sz w:val="26"/>
        </w:rPr>
        <w:t xml:space="preserve"> </w:t>
      </w:r>
      <w:r>
        <w:rPr>
          <w:sz w:val="26"/>
        </w:rPr>
        <w:t>должна</w:t>
      </w:r>
      <w:r>
        <w:rPr>
          <w:spacing w:val="80"/>
          <w:sz w:val="26"/>
        </w:rPr>
        <w:t xml:space="preserve"> </w:t>
      </w:r>
      <w:r>
        <w:rPr>
          <w:sz w:val="26"/>
        </w:rPr>
        <w:t>завершиться в сроки, установленные пунктом 29 Порядка.</w:t>
      </w:r>
    </w:p>
    <w:p w:rsidR="00E2420B" w:rsidRDefault="00CD26DF">
      <w:pPr>
        <w:pStyle w:val="a5"/>
        <w:numPr>
          <w:ilvl w:val="1"/>
          <w:numId w:val="8"/>
        </w:numPr>
        <w:tabs>
          <w:tab w:val="left" w:pos="1339"/>
        </w:tabs>
        <w:ind w:right="282" w:firstLine="708"/>
        <w:jc w:val="both"/>
        <w:rPr>
          <w:sz w:val="26"/>
        </w:rPr>
      </w:pPr>
      <w:r>
        <w:rPr>
          <w:sz w:val="26"/>
        </w:rPr>
        <w:t>Сканирование оригиналов бланков итогового сочинения (изложения) в местах проведения итогового сочинения (изложения) после проведения проверки и оценивания экспертами комиссии по проверке итогового сочинения (изложения), в том числе оригиналов</w:t>
      </w:r>
      <w:r>
        <w:rPr>
          <w:spacing w:val="31"/>
          <w:sz w:val="26"/>
        </w:rPr>
        <w:t xml:space="preserve"> </w:t>
      </w:r>
      <w:r>
        <w:rPr>
          <w:sz w:val="26"/>
        </w:rPr>
        <w:t>бланков</w:t>
      </w:r>
      <w:r>
        <w:rPr>
          <w:spacing w:val="31"/>
          <w:sz w:val="26"/>
        </w:rPr>
        <w:t xml:space="preserve"> </w:t>
      </w:r>
      <w:r>
        <w:rPr>
          <w:sz w:val="26"/>
        </w:rPr>
        <w:t>итогового</w:t>
      </w:r>
      <w:r>
        <w:rPr>
          <w:spacing w:val="29"/>
          <w:sz w:val="26"/>
        </w:rPr>
        <w:t xml:space="preserve"> </w:t>
      </w:r>
      <w:r>
        <w:rPr>
          <w:sz w:val="26"/>
        </w:rPr>
        <w:t>сочинения</w:t>
      </w:r>
      <w:r>
        <w:rPr>
          <w:spacing w:val="32"/>
          <w:sz w:val="26"/>
        </w:rPr>
        <w:t xml:space="preserve"> </w:t>
      </w:r>
      <w:r>
        <w:rPr>
          <w:sz w:val="26"/>
        </w:rPr>
        <w:t>(изложения)</w:t>
      </w:r>
      <w:r>
        <w:rPr>
          <w:spacing w:val="30"/>
          <w:sz w:val="26"/>
        </w:rPr>
        <w:t xml:space="preserve"> </w:t>
      </w:r>
      <w:r>
        <w:rPr>
          <w:sz w:val="26"/>
        </w:rPr>
        <w:t>с</w:t>
      </w:r>
      <w:r>
        <w:rPr>
          <w:spacing w:val="29"/>
          <w:sz w:val="26"/>
        </w:rPr>
        <w:t xml:space="preserve"> </w:t>
      </w:r>
      <w:r>
        <w:rPr>
          <w:sz w:val="26"/>
        </w:rPr>
        <w:t>внесенной</w:t>
      </w:r>
      <w:r>
        <w:rPr>
          <w:spacing w:val="30"/>
          <w:sz w:val="26"/>
        </w:rPr>
        <w:t xml:space="preserve"> </w:t>
      </w:r>
      <w:r>
        <w:rPr>
          <w:sz w:val="26"/>
        </w:rPr>
        <w:t>отметкой</w:t>
      </w:r>
      <w:r>
        <w:rPr>
          <w:spacing w:val="31"/>
          <w:sz w:val="26"/>
        </w:rPr>
        <w:t xml:space="preserve"> </w:t>
      </w:r>
      <w:r>
        <w:rPr>
          <w:sz w:val="26"/>
        </w:rPr>
        <w:t>«Х»</w:t>
      </w:r>
      <w:r>
        <w:rPr>
          <w:spacing w:val="29"/>
          <w:sz w:val="26"/>
        </w:rPr>
        <w:t xml:space="preserve"> </w:t>
      </w:r>
      <w:r>
        <w:rPr>
          <w:sz w:val="26"/>
        </w:rPr>
        <w:t>в</w:t>
      </w:r>
      <w:r>
        <w:rPr>
          <w:spacing w:val="30"/>
          <w:sz w:val="26"/>
        </w:rPr>
        <w:t xml:space="preserve"> </w:t>
      </w:r>
      <w:r>
        <w:rPr>
          <w:sz w:val="26"/>
        </w:rPr>
        <w:t>поля</w:t>
      </w:r>
    </w:p>
    <w:p w:rsidR="00E2420B" w:rsidRDefault="00CD26DF">
      <w:pPr>
        <w:pStyle w:val="a3"/>
        <w:spacing w:before="1"/>
        <w:ind w:right="280" w:firstLine="0"/>
      </w:pPr>
      <w:r>
        <w:t>«Не</w:t>
      </w:r>
      <w:r>
        <w:rPr>
          <w:spacing w:val="40"/>
        </w:rPr>
        <w:t xml:space="preserve"> </w:t>
      </w:r>
      <w:r>
        <w:t>закончил» или «Удален», подтвержденной подписью члена комиссии по проведению итогового сочинения (изложения), проводится техническим специалистом в присутствии руководителя образовательной организации. Сканированию подлежат все выданные участникам бланки итогового сочинения (изложения), в том числе незаполненные. Отсканированные</w:t>
      </w:r>
      <w:r>
        <w:rPr>
          <w:spacing w:val="80"/>
        </w:rPr>
        <w:t xml:space="preserve"> </w:t>
      </w:r>
      <w:r>
        <w:t>изображения</w:t>
      </w:r>
      <w:r>
        <w:rPr>
          <w:spacing w:val="80"/>
        </w:rPr>
        <w:t xml:space="preserve"> </w:t>
      </w:r>
      <w:r>
        <w:t>бланков</w:t>
      </w:r>
      <w:r>
        <w:rPr>
          <w:spacing w:val="80"/>
        </w:rPr>
        <w:t xml:space="preserve"> </w:t>
      </w:r>
      <w:r>
        <w:t>итогового</w:t>
      </w:r>
      <w:r>
        <w:rPr>
          <w:spacing w:val="80"/>
        </w:rPr>
        <w:t xml:space="preserve"> </w:t>
      </w:r>
      <w:r>
        <w:t>сочинения</w:t>
      </w:r>
      <w:r>
        <w:rPr>
          <w:spacing w:val="80"/>
        </w:rPr>
        <w:t xml:space="preserve"> </w:t>
      </w:r>
      <w:r>
        <w:t>(изложения)</w:t>
      </w:r>
      <w:r>
        <w:rPr>
          <w:spacing w:val="80"/>
        </w:rPr>
        <w:t xml:space="preserve"> </w:t>
      </w:r>
      <w:r>
        <w:t>передаются в РЦОИ для последующей обработки.</w:t>
      </w:r>
    </w:p>
    <w:p w:rsidR="00E2420B" w:rsidRDefault="00CD26DF">
      <w:pPr>
        <w:pStyle w:val="a5"/>
        <w:numPr>
          <w:ilvl w:val="1"/>
          <w:numId w:val="8"/>
        </w:numPr>
        <w:tabs>
          <w:tab w:val="left" w:pos="1358"/>
        </w:tabs>
        <w:ind w:right="283" w:firstLine="708"/>
        <w:jc w:val="both"/>
        <w:rPr>
          <w:sz w:val="26"/>
        </w:rPr>
      </w:pPr>
      <w:r>
        <w:rPr>
          <w:sz w:val="26"/>
        </w:rPr>
        <w:t>Сканирование бланков итогового сочинения (изложения) может по решению ОИВ</w:t>
      </w:r>
      <w:r>
        <w:rPr>
          <w:spacing w:val="80"/>
          <w:sz w:val="26"/>
        </w:rPr>
        <w:t xml:space="preserve"> </w:t>
      </w:r>
      <w:r>
        <w:rPr>
          <w:sz w:val="26"/>
        </w:rPr>
        <w:t>проводиться</w:t>
      </w:r>
      <w:r>
        <w:rPr>
          <w:spacing w:val="80"/>
          <w:sz w:val="26"/>
        </w:rPr>
        <w:t xml:space="preserve"> </w:t>
      </w:r>
      <w:r>
        <w:rPr>
          <w:sz w:val="26"/>
        </w:rPr>
        <w:t>в</w:t>
      </w:r>
      <w:r>
        <w:rPr>
          <w:spacing w:val="80"/>
          <w:sz w:val="26"/>
        </w:rPr>
        <w:t xml:space="preserve"> </w:t>
      </w:r>
      <w:r>
        <w:rPr>
          <w:sz w:val="26"/>
        </w:rPr>
        <w:t>органах</w:t>
      </w:r>
      <w:r>
        <w:rPr>
          <w:spacing w:val="80"/>
          <w:sz w:val="26"/>
        </w:rPr>
        <w:t xml:space="preserve"> </w:t>
      </w:r>
      <w:r>
        <w:rPr>
          <w:sz w:val="26"/>
        </w:rPr>
        <w:t>местного</w:t>
      </w:r>
      <w:r>
        <w:rPr>
          <w:spacing w:val="80"/>
          <w:sz w:val="26"/>
        </w:rPr>
        <w:t xml:space="preserve"> </w:t>
      </w:r>
      <w:r>
        <w:rPr>
          <w:sz w:val="26"/>
        </w:rPr>
        <w:t>самоуправления,</w:t>
      </w:r>
      <w:r>
        <w:rPr>
          <w:spacing w:val="80"/>
          <w:sz w:val="26"/>
        </w:rPr>
        <w:t xml:space="preserve"> </w:t>
      </w:r>
      <w:r>
        <w:rPr>
          <w:sz w:val="26"/>
        </w:rPr>
        <w:t>осуществляющих</w:t>
      </w:r>
      <w:r>
        <w:rPr>
          <w:spacing w:val="80"/>
          <w:sz w:val="26"/>
        </w:rPr>
        <w:t xml:space="preserve"> </w:t>
      </w:r>
      <w:r>
        <w:rPr>
          <w:sz w:val="26"/>
        </w:rPr>
        <w:t>управление</w:t>
      </w:r>
      <w:r>
        <w:rPr>
          <w:spacing w:val="40"/>
          <w:sz w:val="26"/>
        </w:rPr>
        <w:t xml:space="preserve"> </w:t>
      </w:r>
      <w:r>
        <w:rPr>
          <w:sz w:val="26"/>
        </w:rPr>
        <w:t>в сфере образования, с последующей передачей образов бланков итогового сочинения (изложения) в РЦОИ.</w:t>
      </w:r>
    </w:p>
    <w:p w:rsidR="00E2420B" w:rsidRDefault="00CD26DF">
      <w:pPr>
        <w:pStyle w:val="a5"/>
        <w:numPr>
          <w:ilvl w:val="1"/>
          <w:numId w:val="8"/>
        </w:numPr>
        <w:tabs>
          <w:tab w:val="left" w:pos="1341"/>
        </w:tabs>
        <w:ind w:right="278" w:firstLine="708"/>
        <w:jc w:val="both"/>
        <w:rPr>
          <w:sz w:val="26"/>
        </w:rPr>
      </w:pPr>
      <w:r>
        <w:rPr>
          <w:sz w:val="26"/>
        </w:rPr>
        <w:t>Бумажные оригиналы бланков итогового сочинения (изложения), аудиозаписи устных итоговых сочинений (изложений) (в случае прохождения итогового сочинения (изложения) в устной форме участниками итогового сочинения (изложения) с ОВЗ, участниками итогового сочинения (изложения) – детьми-инвалидами и инвалидами) направляются на хранение в места, определенные ОИВ. Бумажные оригиналы бланков итогового сочинения (изложения), аудиозаписи устных итоговых сочинений (изложений) хранятся после проведения итогового сочинения (изложения), а затем уничтожаются лицами, определенными ОИВ. Сроки хранения бумажных оригиналов бланков итогового сочинения (изложения), аудиозаписей устных итоговых сочинений (изложений) определяются ОИВ.</w:t>
      </w:r>
    </w:p>
    <w:p w:rsidR="00E2420B" w:rsidRDefault="00CD26DF">
      <w:pPr>
        <w:pStyle w:val="a5"/>
        <w:numPr>
          <w:ilvl w:val="1"/>
          <w:numId w:val="8"/>
        </w:numPr>
        <w:tabs>
          <w:tab w:val="left" w:pos="1305"/>
        </w:tabs>
        <w:ind w:right="284" w:firstLine="708"/>
        <w:jc w:val="both"/>
        <w:rPr>
          <w:sz w:val="26"/>
        </w:rPr>
      </w:pPr>
      <w:r>
        <w:rPr>
          <w:sz w:val="26"/>
        </w:rPr>
        <w:t>Образы оригиналов бланков итогового сочинения (изложения) РЦОИ</w:t>
      </w:r>
      <w:r>
        <w:rPr>
          <w:spacing w:val="-1"/>
          <w:sz w:val="26"/>
        </w:rPr>
        <w:t xml:space="preserve"> </w:t>
      </w:r>
      <w:r>
        <w:rPr>
          <w:sz w:val="26"/>
        </w:rPr>
        <w:t>размещает на региональных серверах.</w:t>
      </w:r>
    </w:p>
    <w:p w:rsidR="00E2420B" w:rsidRDefault="00CD26DF">
      <w:pPr>
        <w:pStyle w:val="a5"/>
        <w:numPr>
          <w:ilvl w:val="1"/>
          <w:numId w:val="8"/>
        </w:numPr>
        <w:tabs>
          <w:tab w:val="left" w:pos="1329"/>
        </w:tabs>
        <w:ind w:right="283" w:firstLine="708"/>
        <w:jc w:val="both"/>
        <w:rPr>
          <w:sz w:val="26"/>
        </w:rPr>
      </w:pPr>
      <w:r>
        <w:rPr>
          <w:sz w:val="26"/>
        </w:rPr>
        <w:t>Темы итогового сочинения и образы оригиналов бланков итогового сочинения участников доступны образовательным организациям высшего образования через ФИС.</w:t>
      </w:r>
    </w:p>
    <w:p w:rsidR="00E2420B" w:rsidRDefault="00E2420B">
      <w:pPr>
        <w:pStyle w:val="a5"/>
        <w:rPr>
          <w:sz w:val="26"/>
        </w:rPr>
        <w:sectPr w:rsidR="00E2420B">
          <w:pgSz w:w="11910" w:h="16840"/>
          <w:pgMar w:top="1040" w:right="283" w:bottom="820" w:left="992" w:header="0" w:footer="610" w:gutter="0"/>
          <w:cols w:space="720"/>
        </w:sectPr>
      </w:pPr>
    </w:p>
    <w:p w:rsidR="00E2420B" w:rsidRDefault="00CD26DF">
      <w:pPr>
        <w:pStyle w:val="1"/>
        <w:spacing w:before="72" w:line="242" w:lineRule="auto"/>
        <w:ind w:left="140" w:right="281"/>
      </w:pPr>
      <w:bookmarkStart w:id="20" w:name="_bookmark20"/>
      <w:bookmarkEnd w:id="20"/>
      <w:proofErr w:type="gramStart"/>
      <w:r>
        <w:lastRenderedPageBreak/>
        <w:t>Приложение</w:t>
      </w:r>
      <w:r>
        <w:rPr>
          <w:spacing w:val="71"/>
        </w:rPr>
        <w:t xml:space="preserve">  </w:t>
      </w:r>
      <w:r>
        <w:t>1</w:t>
      </w:r>
      <w:proofErr w:type="gramEnd"/>
      <w:r>
        <w:t>.</w:t>
      </w:r>
      <w:r>
        <w:rPr>
          <w:spacing w:val="69"/>
        </w:rPr>
        <w:t xml:space="preserve">  </w:t>
      </w:r>
      <w:proofErr w:type="gramStart"/>
      <w:r>
        <w:t>Инструкция</w:t>
      </w:r>
      <w:r>
        <w:rPr>
          <w:spacing w:val="71"/>
        </w:rPr>
        <w:t xml:space="preserve">  </w:t>
      </w:r>
      <w:r>
        <w:t>для</w:t>
      </w:r>
      <w:proofErr w:type="gramEnd"/>
      <w:r>
        <w:rPr>
          <w:spacing w:val="71"/>
        </w:rPr>
        <w:t xml:space="preserve">  </w:t>
      </w:r>
      <w:r>
        <w:t>участника</w:t>
      </w:r>
      <w:r>
        <w:rPr>
          <w:spacing w:val="71"/>
        </w:rPr>
        <w:t xml:space="preserve">  </w:t>
      </w:r>
      <w:r>
        <w:t>итогового</w:t>
      </w:r>
      <w:r>
        <w:rPr>
          <w:spacing w:val="72"/>
        </w:rPr>
        <w:t xml:space="preserve">  </w:t>
      </w:r>
      <w:r>
        <w:t>сочинения к</w:t>
      </w:r>
      <w:r>
        <w:rPr>
          <w:spacing w:val="40"/>
        </w:rPr>
        <w:t xml:space="preserve"> </w:t>
      </w:r>
      <w:r>
        <w:t>комплекту тем итогового сочинения</w:t>
      </w:r>
    </w:p>
    <w:p w:rsidR="00E2420B" w:rsidRDefault="00CD26DF">
      <w:pPr>
        <w:pStyle w:val="a3"/>
        <w:spacing w:before="261"/>
        <w:ind w:right="281"/>
      </w:pPr>
      <w:r>
        <w:t>Выберите только ОДНУ из предложенных тем итогового сочинения, в бланке регистрации</w:t>
      </w:r>
      <w:r>
        <w:rPr>
          <w:spacing w:val="80"/>
        </w:rPr>
        <w:t xml:space="preserve"> </w:t>
      </w:r>
      <w:r>
        <w:t>и</w:t>
      </w:r>
      <w:r>
        <w:rPr>
          <w:spacing w:val="80"/>
        </w:rPr>
        <w:t xml:space="preserve"> </w:t>
      </w:r>
      <w:r>
        <w:t>бланке</w:t>
      </w:r>
      <w:r>
        <w:rPr>
          <w:spacing w:val="80"/>
        </w:rPr>
        <w:t xml:space="preserve"> </w:t>
      </w:r>
      <w:r>
        <w:t>записи</w:t>
      </w:r>
      <w:r>
        <w:rPr>
          <w:spacing w:val="80"/>
        </w:rPr>
        <w:t xml:space="preserve"> </w:t>
      </w:r>
      <w:r>
        <w:t>укажите</w:t>
      </w:r>
      <w:r>
        <w:rPr>
          <w:spacing w:val="80"/>
        </w:rPr>
        <w:t xml:space="preserve"> </w:t>
      </w:r>
      <w:r>
        <w:t>номер</w:t>
      </w:r>
      <w:r>
        <w:rPr>
          <w:spacing w:val="80"/>
        </w:rPr>
        <w:t xml:space="preserve"> </w:t>
      </w:r>
      <w:r>
        <w:t>выбранной</w:t>
      </w:r>
      <w:r>
        <w:rPr>
          <w:spacing w:val="80"/>
        </w:rPr>
        <w:t xml:space="preserve"> </w:t>
      </w:r>
      <w:r>
        <w:t>темы</w:t>
      </w:r>
      <w:r>
        <w:rPr>
          <w:spacing w:val="80"/>
        </w:rPr>
        <w:t xml:space="preserve"> </w:t>
      </w:r>
      <w:r>
        <w:t>итогового</w:t>
      </w:r>
      <w:r>
        <w:rPr>
          <w:spacing w:val="80"/>
        </w:rPr>
        <w:t xml:space="preserve"> </w:t>
      </w:r>
      <w:r>
        <w:t>сочинения, в бланке записи итогового сочинения перепишите название выбранной темы итогового сочинения.</w:t>
      </w:r>
      <w:r>
        <w:rPr>
          <w:spacing w:val="-3"/>
        </w:rPr>
        <w:t xml:space="preserve"> </w:t>
      </w:r>
      <w:r>
        <w:t>Напишите</w:t>
      </w:r>
      <w:r>
        <w:rPr>
          <w:spacing w:val="-2"/>
        </w:rPr>
        <w:t xml:space="preserve"> </w:t>
      </w:r>
      <w:r>
        <w:t>сочинение-рассуждение</w:t>
      </w:r>
      <w:r>
        <w:rPr>
          <w:spacing w:val="-3"/>
        </w:rPr>
        <w:t xml:space="preserve"> </w:t>
      </w:r>
      <w:r>
        <w:t>на</w:t>
      </w:r>
      <w:r>
        <w:rPr>
          <w:spacing w:val="-4"/>
        </w:rPr>
        <w:t xml:space="preserve"> </w:t>
      </w:r>
      <w:r>
        <w:t>эту</w:t>
      </w:r>
      <w:r>
        <w:rPr>
          <w:spacing w:val="-6"/>
        </w:rPr>
        <w:t xml:space="preserve"> </w:t>
      </w:r>
      <w:r>
        <w:t>тему.</w:t>
      </w:r>
      <w:r>
        <w:rPr>
          <w:spacing w:val="-2"/>
        </w:rPr>
        <w:t xml:space="preserve"> </w:t>
      </w:r>
      <w:r>
        <w:t>Рекомендуемый</w:t>
      </w:r>
      <w:r>
        <w:rPr>
          <w:spacing w:val="-2"/>
        </w:rPr>
        <w:t xml:space="preserve"> </w:t>
      </w:r>
      <w:r>
        <w:t>объем</w:t>
      </w:r>
      <w:r>
        <w:rPr>
          <w:spacing w:val="-3"/>
        </w:rPr>
        <w:t xml:space="preserve"> </w:t>
      </w:r>
      <w:r>
        <w:t>–</w:t>
      </w:r>
      <w:r>
        <w:rPr>
          <w:spacing w:val="-4"/>
        </w:rPr>
        <w:t xml:space="preserve"> </w:t>
      </w:r>
      <w:r>
        <w:t>от</w:t>
      </w:r>
      <w:r>
        <w:rPr>
          <w:spacing w:val="40"/>
        </w:rPr>
        <w:t xml:space="preserve"> </w:t>
      </w:r>
      <w:r>
        <w:t>350 слов. Если в сочинении менее 250 слов (в подсчет включаются все слова, в том числе служебные), то за такую работу ставится «незачет».</w:t>
      </w:r>
    </w:p>
    <w:p w:rsidR="00E2420B" w:rsidRDefault="00CD26DF">
      <w:pPr>
        <w:pStyle w:val="a3"/>
        <w:spacing w:before="2"/>
        <w:ind w:right="280"/>
      </w:pPr>
      <w:r>
        <w:t>Итоговое сочинение выполняется самостоятельно. Не допускается списывание сочинения</w:t>
      </w:r>
      <w:r>
        <w:rPr>
          <w:spacing w:val="80"/>
        </w:rPr>
        <w:t xml:space="preserve"> </w:t>
      </w:r>
      <w:r>
        <w:t>(фрагментов</w:t>
      </w:r>
      <w:r>
        <w:rPr>
          <w:spacing w:val="80"/>
        </w:rPr>
        <w:t xml:space="preserve"> </w:t>
      </w:r>
      <w:r>
        <w:t>сочинения)</w:t>
      </w:r>
      <w:r>
        <w:rPr>
          <w:spacing w:val="80"/>
        </w:rPr>
        <w:t xml:space="preserve"> </w:t>
      </w:r>
      <w:r>
        <w:t>из</w:t>
      </w:r>
      <w:r>
        <w:rPr>
          <w:spacing w:val="80"/>
        </w:rPr>
        <w:t xml:space="preserve"> </w:t>
      </w:r>
      <w:r>
        <w:t>какого-либо</w:t>
      </w:r>
      <w:r>
        <w:rPr>
          <w:spacing w:val="80"/>
        </w:rPr>
        <w:t xml:space="preserve"> </w:t>
      </w:r>
      <w:r>
        <w:t>источника</w:t>
      </w:r>
      <w:r>
        <w:rPr>
          <w:spacing w:val="80"/>
        </w:rPr>
        <w:t xml:space="preserve"> </w:t>
      </w:r>
      <w:r>
        <w:t>или</w:t>
      </w:r>
      <w:r>
        <w:rPr>
          <w:spacing w:val="80"/>
        </w:rPr>
        <w:t xml:space="preserve"> </w:t>
      </w:r>
      <w:r>
        <w:t>воспроизведение</w:t>
      </w:r>
      <w:r>
        <w:rPr>
          <w:spacing w:val="80"/>
        </w:rPr>
        <w:t xml:space="preserve"> </w:t>
      </w:r>
      <w:r>
        <w:t>по</w:t>
      </w:r>
      <w:r>
        <w:rPr>
          <w:spacing w:val="24"/>
        </w:rPr>
        <w:t xml:space="preserve"> </w:t>
      </w:r>
      <w:r>
        <w:t>памяти</w:t>
      </w:r>
      <w:r>
        <w:rPr>
          <w:spacing w:val="27"/>
        </w:rPr>
        <w:t xml:space="preserve"> </w:t>
      </w:r>
      <w:r>
        <w:t>чужого</w:t>
      </w:r>
      <w:r>
        <w:rPr>
          <w:spacing w:val="27"/>
        </w:rPr>
        <w:t xml:space="preserve"> </w:t>
      </w:r>
      <w:r>
        <w:t>текста</w:t>
      </w:r>
      <w:r>
        <w:rPr>
          <w:spacing w:val="27"/>
        </w:rPr>
        <w:t xml:space="preserve"> </w:t>
      </w:r>
      <w:r>
        <w:t>(работа</w:t>
      </w:r>
      <w:r>
        <w:rPr>
          <w:spacing w:val="25"/>
        </w:rPr>
        <w:t xml:space="preserve"> </w:t>
      </w:r>
      <w:r>
        <w:t>другого</w:t>
      </w:r>
      <w:r>
        <w:rPr>
          <w:spacing w:val="27"/>
        </w:rPr>
        <w:t xml:space="preserve"> </w:t>
      </w:r>
      <w:r>
        <w:t>участника,</w:t>
      </w:r>
      <w:r>
        <w:rPr>
          <w:spacing w:val="28"/>
        </w:rPr>
        <w:t xml:space="preserve"> </w:t>
      </w:r>
      <w:r>
        <w:t>текст,</w:t>
      </w:r>
      <w:r>
        <w:rPr>
          <w:spacing w:val="24"/>
        </w:rPr>
        <w:t xml:space="preserve"> </w:t>
      </w:r>
      <w:r>
        <w:t>опубликованный</w:t>
      </w:r>
      <w:r>
        <w:rPr>
          <w:spacing w:val="27"/>
        </w:rPr>
        <w:t xml:space="preserve"> </w:t>
      </w:r>
      <w:r>
        <w:t>в</w:t>
      </w:r>
      <w:r>
        <w:rPr>
          <w:spacing w:val="27"/>
        </w:rPr>
        <w:t xml:space="preserve"> </w:t>
      </w:r>
      <w:r>
        <w:t>бумажном и (или) электронном виде, и др.).</w:t>
      </w:r>
    </w:p>
    <w:p w:rsidR="00E2420B" w:rsidRDefault="00CD26DF">
      <w:pPr>
        <w:pStyle w:val="a3"/>
        <w:ind w:right="281"/>
      </w:pPr>
      <w:proofErr w:type="gramStart"/>
      <w:r>
        <w:t>Допускается</w:t>
      </w:r>
      <w:r>
        <w:rPr>
          <w:spacing w:val="40"/>
        </w:rPr>
        <w:t xml:space="preserve">  </w:t>
      </w:r>
      <w:r>
        <w:t>прямое</w:t>
      </w:r>
      <w:proofErr w:type="gramEnd"/>
      <w:r>
        <w:rPr>
          <w:spacing w:val="40"/>
        </w:rPr>
        <w:t xml:space="preserve">  </w:t>
      </w:r>
      <w:r>
        <w:t>или</w:t>
      </w:r>
      <w:r>
        <w:rPr>
          <w:spacing w:val="40"/>
        </w:rPr>
        <w:t xml:space="preserve">  </w:t>
      </w:r>
      <w:r>
        <w:t>косвенное</w:t>
      </w:r>
      <w:r>
        <w:rPr>
          <w:spacing w:val="40"/>
        </w:rPr>
        <w:t xml:space="preserve">  </w:t>
      </w:r>
      <w:r>
        <w:t>цитирование</w:t>
      </w:r>
      <w:r>
        <w:rPr>
          <w:spacing w:val="40"/>
        </w:rPr>
        <w:t xml:space="preserve">  </w:t>
      </w:r>
      <w:r>
        <w:t>с</w:t>
      </w:r>
      <w:r>
        <w:rPr>
          <w:spacing w:val="40"/>
        </w:rPr>
        <w:t xml:space="preserve">  </w:t>
      </w:r>
      <w:r>
        <w:t>обязательной</w:t>
      </w:r>
      <w:r>
        <w:rPr>
          <w:spacing w:val="40"/>
        </w:rPr>
        <w:t xml:space="preserve">  </w:t>
      </w:r>
      <w:r>
        <w:t>ссылкой</w:t>
      </w:r>
      <w:r>
        <w:rPr>
          <w:spacing w:val="80"/>
        </w:rPr>
        <w:t xml:space="preserve"> </w:t>
      </w:r>
      <w:r>
        <w:t>на</w:t>
      </w:r>
      <w:r>
        <w:rPr>
          <w:spacing w:val="-4"/>
        </w:rPr>
        <w:t xml:space="preserve"> </w:t>
      </w:r>
      <w:r>
        <w:t>источник</w:t>
      </w:r>
      <w:r>
        <w:rPr>
          <w:spacing w:val="-5"/>
        </w:rPr>
        <w:t xml:space="preserve"> </w:t>
      </w:r>
      <w:r>
        <w:t>(ссылка</w:t>
      </w:r>
      <w:r>
        <w:rPr>
          <w:spacing w:val="-1"/>
        </w:rPr>
        <w:t xml:space="preserve"> </w:t>
      </w:r>
      <w:r>
        <w:t>дается</w:t>
      </w:r>
      <w:r>
        <w:rPr>
          <w:spacing w:val="-4"/>
        </w:rPr>
        <w:t xml:space="preserve"> </w:t>
      </w:r>
      <w:r>
        <w:t>в</w:t>
      </w:r>
      <w:r>
        <w:rPr>
          <w:spacing w:val="-5"/>
        </w:rPr>
        <w:t xml:space="preserve"> </w:t>
      </w:r>
      <w:r>
        <w:t>свободной</w:t>
      </w:r>
      <w:r>
        <w:rPr>
          <w:spacing w:val="-3"/>
        </w:rPr>
        <w:t xml:space="preserve"> </w:t>
      </w:r>
      <w:r>
        <w:t>форме).</w:t>
      </w:r>
      <w:r>
        <w:rPr>
          <w:spacing w:val="-1"/>
        </w:rPr>
        <w:t xml:space="preserve"> </w:t>
      </w:r>
      <w:r>
        <w:t>Объем</w:t>
      </w:r>
      <w:r>
        <w:rPr>
          <w:spacing w:val="-5"/>
        </w:rPr>
        <w:t xml:space="preserve"> </w:t>
      </w:r>
      <w:r>
        <w:t>цитирования</w:t>
      </w:r>
      <w:r>
        <w:rPr>
          <w:spacing w:val="-2"/>
        </w:rPr>
        <w:t xml:space="preserve"> </w:t>
      </w:r>
      <w:r>
        <w:t>не</w:t>
      </w:r>
      <w:r>
        <w:rPr>
          <w:spacing w:val="-5"/>
        </w:rPr>
        <w:t xml:space="preserve"> </w:t>
      </w:r>
      <w:r>
        <w:t>должен</w:t>
      </w:r>
      <w:r>
        <w:rPr>
          <w:spacing w:val="-4"/>
        </w:rPr>
        <w:t xml:space="preserve"> </w:t>
      </w:r>
      <w:r>
        <w:t>превышать объем</w:t>
      </w:r>
      <w:r>
        <w:rPr>
          <w:spacing w:val="80"/>
          <w:w w:val="150"/>
        </w:rPr>
        <w:t xml:space="preserve"> </w:t>
      </w:r>
      <w:r>
        <w:t>Вашего</w:t>
      </w:r>
      <w:r>
        <w:rPr>
          <w:spacing w:val="80"/>
          <w:w w:val="150"/>
        </w:rPr>
        <w:t xml:space="preserve"> </w:t>
      </w:r>
      <w:r>
        <w:t>собственного</w:t>
      </w:r>
      <w:r>
        <w:rPr>
          <w:spacing w:val="80"/>
          <w:w w:val="150"/>
        </w:rPr>
        <w:t xml:space="preserve"> </w:t>
      </w:r>
      <w:r>
        <w:t>текста.</w:t>
      </w:r>
      <w:r>
        <w:rPr>
          <w:spacing w:val="80"/>
          <w:w w:val="150"/>
        </w:rPr>
        <w:t xml:space="preserve"> </w:t>
      </w:r>
      <w:r>
        <w:t>Если</w:t>
      </w:r>
      <w:r>
        <w:rPr>
          <w:spacing w:val="80"/>
          <w:w w:val="150"/>
        </w:rPr>
        <w:t xml:space="preserve"> </w:t>
      </w:r>
      <w:r>
        <w:t>сочинение</w:t>
      </w:r>
      <w:r>
        <w:rPr>
          <w:spacing w:val="80"/>
          <w:w w:val="150"/>
        </w:rPr>
        <w:t xml:space="preserve"> </w:t>
      </w:r>
      <w:r>
        <w:t>признано</w:t>
      </w:r>
      <w:r>
        <w:rPr>
          <w:spacing w:val="80"/>
          <w:w w:val="150"/>
        </w:rPr>
        <w:t xml:space="preserve"> </w:t>
      </w:r>
      <w:r>
        <w:t>несамостоятельным, то выставляется «незачет» за работу в целом (такое сочинение не проверяется по критериям оценивания).</w:t>
      </w:r>
    </w:p>
    <w:p w:rsidR="00E2420B" w:rsidRDefault="00CD26DF">
      <w:pPr>
        <w:pStyle w:val="a3"/>
        <w:ind w:right="279"/>
      </w:pPr>
      <w:r>
        <w:t>В рамках заявленной темы сформулируйте свою позицию, докажите ее, подкрепляя аргументы примерами из опубликованных литературных произведений. Можно</w:t>
      </w:r>
      <w:r>
        <w:rPr>
          <w:spacing w:val="40"/>
        </w:rPr>
        <w:t xml:space="preserve"> </w:t>
      </w:r>
      <w:r>
        <w:t>привлекать произведения устного народного творчества (за исключением малых жанров),</w:t>
      </w:r>
      <w:r>
        <w:rPr>
          <w:spacing w:val="80"/>
        </w:rPr>
        <w:t xml:space="preserve"> </w:t>
      </w:r>
      <w:r>
        <w:t>а</w:t>
      </w:r>
      <w:r>
        <w:rPr>
          <w:spacing w:val="80"/>
        </w:rPr>
        <w:t xml:space="preserve"> </w:t>
      </w:r>
      <w:r>
        <w:t>также</w:t>
      </w:r>
      <w:r>
        <w:rPr>
          <w:spacing w:val="80"/>
        </w:rPr>
        <w:t xml:space="preserve"> </w:t>
      </w:r>
      <w:r>
        <w:t>художественную,</w:t>
      </w:r>
      <w:r>
        <w:rPr>
          <w:spacing w:val="80"/>
        </w:rPr>
        <w:t xml:space="preserve"> </w:t>
      </w:r>
      <w:r>
        <w:t>документальную,</w:t>
      </w:r>
      <w:r>
        <w:rPr>
          <w:spacing w:val="80"/>
        </w:rPr>
        <w:t xml:space="preserve"> </w:t>
      </w:r>
      <w:r>
        <w:t>мемуарную,</w:t>
      </w:r>
      <w:r>
        <w:rPr>
          <w:spacing w:val="80"/>
        </w:rPr>
        <w:t xml:space="preserve"> </w:t>
      </w:r>
      <w:r>
        <w:t>публицистическую,</w:t>
      </w:r>
      <w:r>
        <w:rPr>
          <w:spacing w:val="80"/>
        </w:rPr>
        <w:t xml:space="preserve"> </w:t>
      </w:r>
      <w:r>
        <w:t>научную</w:t>
      </w:r>
      <w:r>
        <w:rPr>
          <w:spacing w:val="40"/>
        </w:rPr>
        <w:t xml:space="preserve"> </w:t>
      </w:r>
      <w:r>
        <w:t>и научно-популярную литературу (в том числе философскую, психологическую, литературоведческую,</w:t>
      </w:r>
      <w:r>
        <w:rPr>
          <w:spacing w:val="80"/>
        </w:rPr>
        <w:t xml:space="preserve"> </w:t>
      </w:r>
      <w:r>
        <w:t>искусствоведческую),</w:t>
      </w:r>
      <w:r>
        <w:rPr>
          <w:spacing w:val="80"/>
        </w:rPr>
        <w:t xml:space="preserve"> </w:t>
      </w:r>
      <w:r>
        <w:t>дневники,</w:t>
      </w:r>
      <w:r>
        <w:rPr>
          <w:spacing w:val="80"/>
        </w:rPr>
        <w:t xml:space="preserve"> </w:t>
      </w:r>
      <w:r>
        <w:t>очерки,</w:t>
      </w:r>
      <w:r>
        <w:rPr>
          <w:spacing w:val="80"/>
        </w:rPr>
        <w:t xml:space="preserve"> </w:t>
      </w:r>
      <w:r>
        <w:t>литературную</w:t>
      </w:r>
      <w:r>
        <w:rPr>
          <w:spacing w:val="80"/>
        </w:rPr>
        <w:t xml:space="preserve"> </w:t>
      </w:r>
      <w:r>
        <w:t>критику и другие произведения отечественной и мировой литературы. Достаточно опоры на один текст</w:t>
      </w:r>
      <w:r>
        <w:rPr>
          <w:spacing w:val="79"/>
        </w:rPr>
        <w:t xml:space="preserve"> </w:t>
      </w:r>
      <w:r>
        <w:t>(количество</w:t>
      </w:r>
      <w:r>
        <w:rPr>
          <w:spacing w:val="80"/>
        </w:rPr>
        <w:t xml:space="preserve"> </w:t>
      </w:r>
      <w:r>
        <w:t>привлеченных</w:t>
      </w:r>
      <w:r>
        <w:rPr>
          <w:spacing w:val="80"/>
        </w:rPr>
        <w:t xml:space="preserve"> </w:t>
      </w:r>
      <w:r>
        <w:t>текстов</w:t>
      </w:r>
      <w:r>
        <w:rPr>
          <w:spacing w:val="80"/>
        </w:rPr>
        <w:t xml:space="preserve"> </w:t>
      </w:r>
      <w:r>
        <w:t>не</w:t>
      </w:r>
      <w:r>
        <w:rPr>
          <w:spacing w:val="80"/>
        </w:rPr>
        <w:t xml:space="preserve"> </w:t>
      </w:r>
      <w:r>
        <w:t>так</w:t>
      </w:r>
      <w:r>
        <w:rPr>
          <w:spacing w:val="78"/>
        </w:rPr>
        <w:t xml:space="preserve"> </w:t>
      </w:r>
      <w:r>
        <w:t>важно,</w:t>
      </w:r>
      <w:r>
        <w:rPr>
          <w:spacing w:val="80"/>
        </w:rPr>
        <w:t xml:space="preserve"> </w:t>
      </w:r>
      <w:r>
        <w:t>как</w:t>
      </w:r>
      <w:r>
        <w:rPr>
          <w:spacing w:val="80"/>
        </w:rPr>
        <w:t xml:space="preserve"> </w:t>
      </w:r>
      <w:r>
        <w:t>глубина</w:t>
      </w:r>
      <w:r>
        <w:rPr>
          <w:spacing w:val="80"/>
        </w:rPr>
        <w:t xml:space="preserve"> </w:t>
      </w:r>
      <w:r>
        <w:t>раскрытия</w:t>
      </w:r>
      <w:r>
        <w:rPr>
          <w:spacing w:val="80"/>
        </w:rPr>
        <w:t xml:space="preserve"> </w:t>
      </w:r>
      <w:r>
        <w:t>темы с опорой на литературный материал).</w:t>
      </w:r>
    </w:p>
    <w:p w:rsidR="00E2420B" w:rsidRDefault="00CD26DF">
      <w:pPr>
        <w:pStyle w:val="a3"/>
        <w:ind w:right="281"/>
      </w:pPr>
      <w:r>
        <w:t>Продумайте композицию сочинения. Соблюдайте речевые и орфографические нормы (разрешается пользоваться орфографическим словарем). Сочинение пишите четко</w:t>
      </w:r>
      <w:r>
        <w:rPr>
          <w:spacing w:val="80"/>
        </w:rPr>
        <w:t xml:space="preserve"> </w:t>
      </w:r>
      <w:r>
        <w:t>и разборчиво.</w:t>
      </w:r>
    </w:p>
    <w:p w:rsidR="00E2420B" w:rsidRDefault="00CD26DF">
      <w:pPr>
        <w:pStyle w:val="a3"/>
        <w:spacing w:before="1"/>
        <w:ind w:right="280"/>
      </w:pPr>
      <w:r>
        <w:t>При оценке сочинения особое внимание уделяется соблюдению требований объема</w:t>
      </w:r>
      <w:r>
        <w:rPr>
          <w:spacing w:val="40"/>
        </w:rPr>
        <w:t xml:space="preserve"> </w:t>
      </w:r>
      <w:r>
        <w:t>и самостоятельности написания сочинения, его соответствию выбранной теме, умениям аргументировать позицию и обоснованно привлекать литературный материал.</w:t>
      </w:r>
    </w:p>
    <w:p w:rsidR="00E2420B" w:rsidRDefault="00E2420B">
      <w:pPr>
        <w:pStyle w:val="a3"/>
        <w:sectPr w:rsidR="00E2420B">
          <w:pgSz w:w="11910" w:h="16840"/>
          <w:pgMar w:top="1040" w:right="283" w:bottom="820" w:left="992" w:header="0" w:footer="610" w:gutter="0"/>
          <w:cols w:space="720"/>
        </w:sectPr>
      </w:pPr>
    </w:p>
    <w:p w:rsidR="00E2420B" w:rsidRDefault="00CD26DF">
      <w:pPr>
        <w:pStyle w:val="1"/>
        <w:spacing w:before="69" w:line="242" w:lineRule="auto"/>
        <w:ind w:left="141" w:right="140"/>
      </w:pPr>
      <w:bookmarkStart w:id="21" w:name="_bookmark21"/>
      <w:bookmarkEnd w:id="21"/>
      <w:r>
        <w:lastRenderedPageBreak/>
        <w:t>Приложение 2. Инструкция для участника итогового изложения к тексту для итогового изложения</w:t>
      </w:r>
    </w:p>
    <w:p w:rsidR="00E2420B" w:rsidRDefault="00CD26DF">
      <w:pPr>
        <w:pStyle w:val="a3"/>
        <w:spacing w:before="262"/>
        <w:ind w:left="141" w:right="141"/>
      </w:pPr>
      <w:r>
        <w:t>Прослушайте (прочитайте) текст. В бланке регистрации и бланке записи укажите номер текста итогового изложения, в бланке записи итогового изложения перепишите название текста для изложения. Напишите подробное изложение. Рекомендуемый объем – от</w:t>
      </w:r>
      <w:r>
        <w:rPr>
          <w:spacing w:val="80"/>
        </w:rPr>
        <w:t xml:space="preserve"> </w:t>
      </w:r>
      <w:r>
        <w:t>200</w:t>
      </w:r>
      <w:r>
        <w:rPr>
          <w:spacing w:val="80"/>
        </w:rPr>
        <w:t xml:space="preserve"> </w:t>
      </w:r>
      <w:r>
        <w:t>слов.</w:t>
      </w:r>
      <w:r>
        <w:rPr>
          <w:spacing w:val="80"/>
        </w:rPr>
        <w:t xml:space="preserve"> </w:t>
      </w:r>
      <w:r>
        <w:t>Если</w:t>
      </w:r>
      <w:r>
        <w:rPr>
          <w:spacing w:val="66"/>
          <w:w w:val="150"/>
        </w:rPr>
        <w:t xml:space="preserve"> </w:t>
      </w:r>
      <w:r>
        <w:t>в</w:t>
      </w:r>
      <w:r>
        <w:rPr>
          <w:spacing w:val="80"/>
        </w:rPr>
        <w:t xml:space="preserve"> </w:t>
      </w:r>
      <w:r>
        <w:t>изложении</w:t>
      </w:r>
      <w:r>
        <w:rPr>
          <w:spacing w:val="80"/>
        </w:rPr>
        <w:t xml:space="preserve"> </w:t>
      </w:r>
      <w:r>
        <w:t>менее</w:t>
      </w:r>
      <w:r>
        <w:rPr>
          <w:spacing w:val="80"/>
        </w:rPr>
        <w:t xml:space="preserve"> </w:t>
      </w:r>
      <w:r>
        <w:t>150</w:t>
      </w:r>
      <w:r>
        <w:rPr>
          <w:spacing w:val="80"/>
        </w:rPr>
        <w:t xml:space="preserve"> </w:t>
      </w:r>
      <w:r>
        <w:t>слов</w:t>
      </w:r>
      <w:r>
        <w:rPr>
          <w:spacing w:val="80"/>
        </w:rPr>
        <w:t xml:space="preserve"> </w:t>
      </w:r>
      <w:r>
        <w:t>(в</w:t>
      </w:r>
      <w:r>
        <w:rPr>
          <w:spacing w:val="80"/>
        </w:rPr>
        <w:t xml:space="preserve"> </w:t>
      </w:r>
      <w:r>
        <w:t>подсчет</w:t>
      </w:r>
      <w:r>
        <w:rPr>
          <w:spacing w:val="80"/>
        </w:rPr>
        <w:t xml:space="preserve"> </w:t>
      </w:r>
      <w:r>
        <w:t>включаются</w:t>
      </w:r>
      <w:r>
        <w:rPr>
          <w:spacing w:val="80"/>
        </w:rPr>
        <w:t xml:space="preserve"> </w:t>
      </w:r>
      <w:r>
        <w:t>все</w:t>
      </w:r>
      <w:r>
        <w:rPr>
          <w:spacing w:val="64"/>
          <w:w w:val="150"/>
        </w:rPr>
        <w:t xml:space="preserve"> </w:t>
      </w:r>
      <w:r>
        <w:t>слова,</w:t>
      </w:r>
      <w:r>
        <w:rPr>
          <w:spacing w:val="80"/>
        </w:rPr>
        <w:t xml:space="preserve"> </w:t>
      </w:r>
      <w:r>
        <w:t>в том числе и служебные), то за такую работу ставится «незачет».</w:t>
      </w:r>
    </w:p>
    <w:p w:rsidR="00E2420B" w:rsidRDefault="00CD26DF">
      <w:pPr>
        <w:pStyle w:val="a3"/>
        <w:ind w:left="141" w:right="140"/>
      </w:pPr>
      <w:r>
        <w:t>Итоговое изложение выполняется самостоятельно. Не допускается списывание изложения из какого-либо источника (работа другого участника, исходный текст и др.).</w:t>
      </w:r>
    </w:p>
    <w:p w:rsidR="00E2420B" w:rsidRDefault="00CD26DF">
      <w:pPr>
        <w:pStyle w:val="a3"/>
        <w:ind w:left="141" w:right="137"/>
      </w:pPr>
      <w:r>
        <w:t>Если изложение признано несамостоятельным, то выставляется «незачет» за работу</w:t>
      </w:r>
      <w:r>
        <w:rPr>
          <w:spacing w:val="40"/>
        </w:rPr>
        <w:t xml:space="preserve"> </w:t>
      </w:r>
      <w:r>
        <w:t>в целом (такое изложение не проверяется по критериям оценивания).</w:t>
      </w:r>
    </w:p>
    <w:p w:rsidR="00E2420B" w:rsidRDefault="00CD26DF">
      <w:pPr>
        <w:pStyle w:val="a3"/>
        <w:ind w:left="141" w:right="142"/>
      </w:pPr>
      <w:r>
        <w:t>Старайтесь точно и полно передать содержание исходного текста, сохраняйте элементы его стиля (изложение можно писать от 1-го или 3-го лица).</w:t>
      </w:r>
    </w:p>
    <w:p w:rsidR="00E2420B" w:rsidRDefault="00CD26DF">
      <w:pPr>
        <w:pStyle w:val="a3"/>
        <w:ind w:left="141" w:right="143"/>
      </w:pPr>
      <w:r>
        <w:t>Обращайте</w:t>
      </w:r>
      <w:r>
        <w:rPr>
          <w:spacing w:val="-5"/>
        </w:rPr>
        <w:t xml:space="preserve"> </w:t>
      </w:r>
      <w:r>
        <w:t>внимание на</w:t>
      </w:r>
      <w:r>
        <w:rPr>
          <w:spacing w:val="-6"/>
        </w:rPr>
        <w:t xml:space="preserve"> </w:t>
      </w:r>
      <w:r>
        <w:t>логику</w:t>
      </w:r>
      <w:r>
        <w:rPr>
          <w:spacing w:val="-8"/>
        </w:rPr>
        <w:t xml:space="preserve"> </w:t>
      </w:r>
      <w:r>
        <w:t>изложения.</w:t>
      </w:r>
      <w:r>
        <w:rPr>
          <w:spacing w:val="-3"/>
        </w:rPr>
        <w:t xml:space="preserve"> </w:t>
      </w:r>
      <w:r>
        <w:t>Соблюдайте</w:t>
      </w:r>
      <w:r>
        <w:rPr>
          <w:spacing w:val="-2"/>
        </w:rPr>
        <w:t xml:space="preserve"> </w:t>
      </w:r>
      <w:r>
        <w:t>речевые</w:t>
      </w:r>
      <w:r>
        <w:rPr>
          <w:spacing w:val="-3"/>
        </w:rPr>
        <w:t xml:space="preserve"> </w:t>
      </w:r>
      <w:r>
        <w:t>и</w:t>
      </w:r>
      <w:r>
        <w:rPr>
          <w:spacing w:val="-5"/>
        </w:rPr>
        <w:t xml:space="preserve"> </w:t>
      </w:r>
      <w:r>
        <w:t>орфографические нормы (разрешается пользоваться орфографическим и толковым словарями).</w:t>
      </w:r>
    </w:p>
    <w:p w:rsidR="00E2420B" w:rsidRDefault="00CD26DF">
      <w:pPr>
        <w:pStyle w:val="a3"/>
        <w:spacing w:before="2" w:line="298" w:lineRule="exact"/>
        <w:ind w:left="849" w:firstLine="0"/>
      </w:pPr>
      <w:r>
        <w:t>Изложение</w:t>
      </w:r>
      <w:r>
        <w:rPr>
          <w:spacing w:val="-8"/>
        </w:rPr>
        <w:t xml:space="preserve"> </w:t>
      </w:r>
      <w:r>
        <w:t>пишите</w:t>
      </w:r>
      <w:r>
        <w:rPr>
          <w:spacing w:val="-7"/>
        </w:rPr>
        <w:t xml:space="preserve"> </w:t>
      </w:r>
      <w:r>
        <w:t>четко</w:t>
      </w:r>
      <w:r>
        <w:rPr>
          <w:spacing w:val="-9"/>
        </w:rPr>
        <w:t xml:space="preserve"> </w:t>
      </w:r>
      <w:r>
        <w:t>и</w:t>
      </w:r>
      <w:r>
        <w:rPr>
          <w:spacing w:val="-6"/>
        </w:rPr>
        <w:t xml:space="preserve"> </w:t>
      </w:r>
      <w:r>
        <w:rPr>
          <w:spacing w:val="-2"/>
        </w:rPr>
        <w:t>разборчиво.</w:t>
      </w:r>
    </w:p>
    <w:p w:rsidR="00E2420B" w:rsidRDefault="00CD26DF">
      <w:pPr>
        <w:pStyle w:val="a3"/>
        <w:ind w:left="141" w:right="145"/>
      </w:pPr>
      <w:r>
        <w:t>При оценке изложения особое внимание уделяется соблюдению требований объема и самостоятельности написания изложения, его содержанию и логичности.</w:t>
      </w:r>
    </w:p>
    <w:p w:rsidR="00E2420B" w:rsidRDefault="00E2420B">
      <w:pPr>
        <w:pStyle w:val="a3"/>
        <w:sectPr w:rsidR="00E2420B">
          <w:pgSz w:w="11920" w:h="16850"/>
          <w:pgMar w:top="1060" w:right="425" w:bottom="820" w:left="992" w:header="0" w:footer="610" w:gutter="0"/>
          <w:cols w:space="720"/>
        </w:sectPr>
      </w:pPr>
    </w:p>
    <w:p w:rsidR="00A90537" w:rsidRDefault="00CD26DF">
      <w:pPr>
        <w:spacing w:before="1"/>
        <w:ind w:left="5736"/>
        <w:rPr>
          <w:spacing w:val="-7"/>
          <w:sz w:val="24"/>
        </w:rPr>
      </w:pPr>
      <w:bookmarkStart w:id="22" w:name="_bookmark22"/>
      <w:bookmarkStart w:id="23" w:name="_GoBack"/>
      <w:bookmarkEnd w:id="22"/>
      <w:r>
        <w:rPr>
          <w:sz w:val="24"/>
        </w:rPr>
        <w:lastRenderedPageBreak/>
        <w:t>Руководителю</w:t>
      </w:r>
      <w:r>
        <w:rPr>
          <w:spacing w:val="-7"/>
          <w:sz w:val="24"/>
        </w:rPr>
        <w:t xml:space="preserve"> </w:t>
      </w:r>
    </w:p>
    <w:p w:rsidR="00CD26DF" w:rsidRDefault="00CD26DF">
      <w:pPr>
        <w:spacing w:before="1"/>
        <w:ind w:left="5736"/>
        <w:rPr>
          <w:spacing w:val="-2"/>
          <w:sz w:val="24"/>
        </w:rPr>
      </w:pPr>
      <w:r>
        <w:rPr>
          <w:spacing w:val="-2"/>
          <w:sz w:val="24"/>
        </w:rPr>
        <w:t xml:space="preserve">МАОУ Гимназия №8 «Лицей </w:t>
      </w:r>
      <w:proofErr w:type="spellStart"/>
      <w:r>
        <w:rPr>
          <w:spacing w:val="-2"/>
          <w:sz w:val="24"/>
        </w:rPr>
        <w:t>им.С.П.Дягилева</w:t>
      </w:r>
      <w:proofErr w:type="spellEnd"/>
      <w:r>
        <w:rPr>
          <w:spacing w:val="-2"/>
          <w:sz w:val="24"/>
        </w:rPr>
        <w:t>»</w:t>
      </w:r>
    </w:p>
    <w:p w:rsidR="00A90537" w:rsidRDefault="00A90537">
      <w:pPr>
        <w:spacing w:before="1"/>
        <w:ind w:left="5736"/>
        <w:rPr>
          <w:sz w:val="24"/>
        </w:rPr>
      </w:pPr>
      <w:proofErr w:type="spellStart"/>
      <w:r>
        <w:rPr>
          <w:spacing w:val="-2"/>
          <w:sz w:val="24"/>
        </w:rPr>
        <w:t>Швидко</w:t>
      </w:r>
      <w:proofErr w:type="spellEnd"/>
      <w:r>
        <w:rPr>
          <w:spacing w:val="-2"/>
          <w:sz w:val="24"/>
        </w:rPr>
        <w:t xml:space="preserve"> Н.А.</w:t>
      </w:r>
    </w:p>
    <w:p w:rsidR="00E2420B" w:rsidRDefault="00CD26DF">
      <w:pPr>
        <w:pStyle w:val="2"/>
        <w:spacing w:before="281"/>
        <w:ind w:left="1" w:right="6"/>
        <w:jc w:val="center"/>
      </w:pPr>
      <w:r>
        <w:t>Заявление</w:t>
      </w:r>
      <w:r>
        <w:rPr>
          <w:spacing w:val="-7"/>
        </w:rPr>
        <w:t xml:space="preserve"> </w:t>
      </w:r>
      <w:r>
        <w:t>об</w:t>
      </w:r>
      <w:r>
        <w:rPr>
          <w:spacing w:val="-10"/>
        </w:rPr>
        <w:t xml:space="preserve"> </w:t>
      </w:r>
      <w:r>
        <w:t>участии</w:t>
      </w:r>
      <w:r>
        <w:rPr>
          <w:spacing w:val="-10"/>
        </w:rPr>
        <w:t xml:space="preserve"> </w:t>
      </w:r>
      <w:r>
        <w:t>в</w:t>
      </w:r>
      <w:r>
        <w:rPr>
          <w:spacing w:val="-8"/>
        </w:rPr>
        <w:t xml:space="preserve"> </w:t>
      </w:r>
      <w:r>
        <w:t>итоговом</w:t>
      </w:r>
      <w:r>
        <w:rPr>
          <w:spacing w:val="-10"/>
        </w:rPr>
        <w:t xml:space="preserve"> </w:t>
      </w:r>
      <w:r>
        <w:t>сочинении</w:t>
      </w:r>
      <w:r>
        <w:rPr>
          <w:spacing w:val="-9"/>
        </w:rPr>
        <w:t xml:space="preserve"> </w:t>
      </w:r>
      <w:r>
        <w:rPr>
          <w:spacing w:val="-2"/>
        </w:rPr>
        <w:t>(изложении)</w:t>
      </w:r>
    </w:p>
    <w:p w:rsidR="00E2420B" w:rsidRDefault="00E2420B">
      <w:pPr>
        <w:pStyle w:val="a3"/>
        <w:ind w:left="0" w:firstLine="0"/>
        <w:jc w:val="left"/>
        <w:rPr>
          <w:b/>
          <w:sz w:val="20"/>
        </w:rPr>
      </w:pPr>
    </w:p>
    <w:p w:rsidR="00E2420B" w:rsidRDefault="00E2420B">
      <w:pPr>
        <w:pStyle w:val="a3"/>
        <w:spacing w:before="17"/>
        <w:ind w:left="0" w:firstLine="0"/>
        <w:jc w:val="left"/>
        <w:rPr>
          <w:b/>
          <w:sz w:val="20"/>
        </w:rPr>
      </w:pPr>
    </w:p>
    <w:tbl>
      <w:tblPr>
        <w:tblStyle w:val="TableNormal"/>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8"/>
        <w:gridCol w:w="478"/>
        <w:gridCol w:w="478"/>
        <w:gridCol w:w="481"/>
        <w:gridCol w:w="478"/>
        <w:gridCol w:w="478"/>
        <w:gridCol w:w="478"/>
        <w:gridCol w:w="478"/>
        <w:gridCol w:w="478"/>
        <w:gridCol w:w="480"/>
        <w:gridCol w:w="480"/>
        <w:gridCol w:w="478"/>
        <w:gridCol w:w="480"/>
        <w:gridCol w:w="478"/>
        <w:gridCol w:w="480"/>
        <w:gridCol w:w="480"/>
        <w:gridCol w:w="478"/>
        <w:gridCol w:w="480"/>
        <w:gridCol w:w="478"/>
        <w:gridCol w:w="480"/>
      </w:tblGrid>
      <w:tr w:rsidR="00E2420B">
        <w:trPr>
          <w:trHeight w:val="421"/>
        </w:trPr>
        <w:tc>
          <w:tcPr>
            <w:tcW w:w="478" w:type="dxa"/>
          </w:tcPr>
          <w:p w:rsidR="00E2420B" w:rsidRDefault="00E2420B">
            <w:pPr>
              <w:pStyle w:val="TableParagraph"/>
              <w:rPr>
                <w:sz w:val="24"/>
              </w:rPr>
            </w:pPr>
          </w:p>
        </w:tc>
        <w:tc>
          <w:tcPr>
            <w:tcW w:w="478" w:type="dxa"/>
          </w:tcPr>
          <w:p w:rsidR="00E2420B" w:rsidRDefault="00E2420B">
            <w:pPr>
              <w:pStyle w:val="TableParagraph"/>
              <w:rPr>
                <w:sz w:val="24"/>
              </w:rPr>
            </w:pPr>
          </w:p>
        </w:tc>
        <w:tc>
          <w:tcPr>
            <w:tcW w:w="478" w:type="dxa"/>
          </w:tcPr>
          <w:p w:rsidR="00E2420B" w:rsidRDefault="00E2420B">
            <w:pPr>
              <w:pStyle w:val="TableParagraph"/>
              <w:rPr>
                <w:sz w:val="24"/>
              </w:rPr>
            </w:pPr>
          </w:p>
        </w:tc>
        <w:tc>
          <w:tcPr>
            <w:tcW w:w="481" w:type="dxa"/>
          </w:tcPr>
          <w:p w:rsidR="00E2420B" w:rsidRDefault="00E2420B">
            <w:pPr>
              <w:pStyle w:val="TableParagraph"/>
              <w:rPr>
                <w:sz w:val="24"/>
              </w:rPr>
            </w:pPr>
          </w:p>
        </w:tc>
        <w:tc>
          <w:tcPr>
            <w:tcW w:w="478" w:type="dxa"/>
          </w:tcPr>
          <w:p w:rsidR="00E2420B" w:rsidRDefault="00E2420B">
            <w:pPr>
              <w:pStyle w:val="TableParagraph"/>
              <w:rPr>
                <w:sz w:val="24"/>
              </w:rPr>
            </w:pPr>
          </w:p>
        </w:tc>
        <w:tc>
          <w:tcPr>
            <w:tcW w:w="478" w:type="dxa"/>
          </w:tcPr>
          <w:p w:rsidR="00E2420B" w:rsidRDefault="00E2420B">
            <w:pPr>
              <w:pStyle w:val="TableParagraph"/>
              <w:rPr>
                <w:sz w:val="24"/>
              </w:rPr>
            </w:pPr>
          </w:p>
        </w:tc>
        <w:tc>
          <w:tcPr>
            <w:tcW w:w="478" w:type="dxa"/>
          </w:tcPr>
          <w:p w:rsidR="00E2420B" w:rsidRDefault="00E2420B">
            <w:pPr>
              <w:pStyle w:val="TableParagraph"/>
              <w:rPr>
                <w:sz w:val="24"/>
              </w:rPr>
            </w:pPr>
          </w:p>
        </w:tc>
        <w:tc>
          <w:tcPr>
            <w:tcW w:w="478" w:type="dxa"/>
          </w:tcPr>
          <w:p w:rsidR="00E2420B" w:rsidRDefault="00E2420B">
            <w:pPr>
              <w:pStyle w:val="TableParagraph"/>
              <w:rPr>
                <w:sz w:val="24"/>
              </w:rPr>
            </w:pPr>
          </w:p>
        </w:tc>
        <w:tc>
          <w:tcPr>
            <w:tcW w:w="478" w:type="dxa"/>
          </w:tcPr>
          <w:p w:rsidR="00E2420B" w:rsidRDefault="00E2420B">
            <w:pPr>
              <w:pStyle w:val="TableParagraph"/>
              <w:rPr>
                <w:sz w:val="24"/>
              </w:rPr>
            </w:pPr>
          </w:p>
        </w:tc>
        <w:tc>
          <w:tcPr>
            <w:tcW w:w="480" w:type="dxa"/>
          </w:tcPr>
          <w:p w:rsidR="00E2420B" w:rsidRDefault="00E2420B">
            <w:pPr>
              <w:pStyle w:val="TableParagraph"/>
              <w:rPr>
                <w:sz w:val="24"/>
              </w:rPr>
            </w:pPr>
          </w:p>
        </w:tc>
        <w:tc>
          <w:tcPr>
            <w:tcW w:w="480" w:type="dxa"/>
          </w:tcPr>
          <w:p w:rsidR="00E2420B" w:rsidRDefault="00E2420B">
            <w:pPr>
              <w:pStyle w:val="TableParagraph"/>
              <w:rPr>
                <w:sz w:val="24"/>
              </w:rPr>
            </w:pPr>
          </w:p>
        </w:tc>
        <w:tc>
          <w:tcPr>
            <w:tcW w:w="478" w:type="dxa"/>
          </w:tcPr>
          <w:p w:rsidR="00E2420B" w:rsidRDefault="00E2420B">
            <w:pPr>
              <w:pStyle w:val="TableParagraph"/>
              <w:rPr>
                <w:sz w:val="24"/>
              </w:rPr>
            </w:pPr>
          </w:p>
        </w:tc>
        <w:tc>
          <w:tcPr>
            <w:tcW w:w="480" w:type="dxa"/>
          </w:tcPr>
          <w:p w:rsidR="00E2420B" w:rsidRDefault="00E2420B">
            <w:pPr>
              <w:pStyle w:val="TableParagraph"/>
              <w:rPr>
                <w:sz w:val="24"/>
              </w:rPr>
            </w:pPr>
          </w:p>
        </w:tc>
        <w:tc>
          <w:tcPr>
            <w:tcW w:w="478" w:type="dxa"/>
          </w:tcPr>
          <w:p w:rsidR="00E2420B" w:rsidRDefault="00E2420B">
            <w:pPr>
              <w:pStyle w:val="TableParagraph"/>
              <w:rPr>
                <w:sz w:val="24"/>
              </w:rPr>
            </w:pPr>
          </w:p>
        </w:tc>
        <w:tc>
          <w:tcPr>
            <w:tcW w:w="480" w:type="dxa"/>
          </w:tcPr>
          <w:p w:rsidR="00E2420B" w:rsidRDefault="00E2420B">
            <w:pPr>
              <w:pStyle w:val="TableParagraph"/>
              <w:rPr>
                <w:sz w:val="24"/>
              </w:rPr>
            </w:pPr>
          </w:p>
        </w:tc>
        <w:tc>
          <w:tcPr>
            <w:tcW w:w="480" w:type="dxa"/>
          </w:tcPr>
          <w:p w:rsidR="00E2420B" w:rsidRDefault="00E2420B">
            <w:pPr>
              <w:pStyle w:val="TableParagraph"/>
              <w:rPr>
                <w:sz w:val="24"/>
              </w:rPr>
            </w:pPr>
          </w:p>
        </w:tc>
        <w:tc>
          <w:tcPr>
            <w:tcW w:w="478" w:type="dxa"/>
          </w:tcPr>
          <w:p w:rsidR="00E2420B" w:rsidRDefault="00E2420B">
            <w:pPr>
              <w:pStyle w:val="TableParagraph"/>
              <w:rPr>
                <w:sz w:val="24"/>
              </w:rPr>
            </w:pPr>
          </w:p>
        </w:tc>
        <w:tc>
          <w:tcPr>
            <w:tcW w:w="480" w:type="dxa"/>
          </w:tcPr>
          <w:p w:rsidR="00E2420B" w:rsidRDefault="00E2420B">
            <w:pPr>
              <w:pStyle w:val="TableParagraph"/>
              <w:rPr>
                <w:sz w:val="24"/>
              </w:rPr>
            </w:pPr>
          </w:p>
        </w:tc>
        <w:tc>
          <w:tcPr>
            <w:tcW w:w="478" w:type="dxa"/>
          </w:tcPr>
          <w:p w:rsidR="00E2420B" w:rsidRDefault="00E2420B">
            <w:pPr>
              <w:pStyle w:val="TableParagraph"/>
              <w:rPr>
                <w:sz w:val="24"/>
              </w:rPr>
            </w:pPr>
          </w:p>
        </w:tc>
        <w:tc>
          <w:tcPr>
            <w:tcW w:w="480" w:type="dxa"/>
          </w:tcPr>
          <w:p w:rsidR="00E2420B" w:rsidRDefault="00E2420B">
            <w:pPr>
              <w:pStyle w:val="TableParagraph"/>
              <w:rPr>
                <w:sz w:val="24"/>
              </w:rPr>
            </w:pPr>
          </w:p>
        </w:tc>
      </w:tr>
    </w:tbl>
    <w:p w:rsidR="00E2420B" w:rsidRDefault="00CD26DF">
      <w:pPr>
        <w:ind w:left="6" w:right="5"/>
        <w:jc w:val="center"/>
        <w:rPr>
          <w:i/>
          <w:sz w:val="18"/>
        </w:rPr>
      </w:pPr>
      <w:r>
        <w:rPr>
          <w:i/>
          <w:spacing w:val="-2"/>
          <w:sz w:val="18"/>
        </w:rPr>
        <w:t>(Фамилия)</w:t>
      </w:r>
    </w:p>
    <w:p w:rsidR="00E2420B" w:rsidRDefault="00E2420B">
      <w:pPr>
        <w:pStyle w:val="a3"/>
        <w:spacing w:before="6"/>
        <w:ind w:left="0" w:firstLine="0"/>
        <w:jc w:val="left"/>
        <w:rPr>
          <w:i/>
          <w:sz w:val="17"/>
        </w:rPr>
      </w:pPr>
    </w:p>
    <w:tbl>
      <w:tblPr>
        <w:tblStyle w:val="TableNormal"/>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8"/>
        <w:gridCol w:w="478"/>
        <w:gridCol w:w="478"/>
        <w:gridCol w:w="481"/>
        <w:gridCol w:w="478"/>
        <w:gridCol w:w="478"/>
        <w:gridCol w:w="478"/>
        <w:gridCol w:w="478"/>
        <w:gridCol w:w="478"/>
        <w:gridCol w:w="480"/>
        <w:gridCol w:w="480"/>
        <w:gridCol w:w="478"/>
        <w:gridCol w:w="480"/>
        <w:gridCol w:w="478"/>
        <w:gridCol w:w="480"/>
        <w:gridCol w:w="480"/>
        <w:gridCol w:w="478"/>
        <w:gridCol w:w="480"/>
        <w:gridCol w:w="478"/>
        <w:gridCol w:w="480"/>
      </w:tblGrid>
      <w:tr w:rsidR="00E2420B">
        <w:trPr>
          <w:trHeight w:val="422"/>
        </w:trPr>
        <w:tc>
          <w:tcPr>
            <w:tcW w:w="478" w:type="dxa"/>
          </w:tcPr>
          <w:p w:rsidR="00E2420B" w:rsidRDefault="00E2420B">
            <w:pPr>
              <w:pStyle w:val="TableParagraph"/>
              <w:rPr>
                <w:sz w:val="24"/>
              </w:rPr>
            </w:pPr>
          </w:p>
        </w:tc>
        <w:tc>
          <w:tcPr>
            <w:tcW w:w="478" w:type="dxa"/>
          </w:tcPr>
          <w:p w:rsidR="00E2420B" w:rsidRDefault="00E2420B">
            <w:pPr>
              <w:pStyle w:val="TableParagraph"/>
              <w:rPr>
                <w:sz w:val="24"/>
              </w:rPr>
            </w:pPr>
          </w:p>
        </w:tc>
        <w:tc>
          <w:tcPr>
            <w:tcW w:w="478" w:type="dxa"/>
          </w:tcPr>
          <w:p w:rsidR="00E2420B" w:rsidRDefault="00E2420B">
            <w:pPr>
              <w:pStyle w:val="TableParagraph"/>
              <w:rPr>
                <w:sz w:val="24"/>
              </w:rPr>
            </w:pPr>
          </w:p>
        </w:tc>
        <w:tc>
          <w:tcPr>
            <w:tcW w:w="481" w:type="dxa"/>
          </w:tcPr>
          <w:p w:rsidR="00E2420B" w:rsidRDefault="00E2420B">
            <w:pPr>
              <w:pStyle w:val="TableParagraph"/>
              <w:rPr>
                <w:sz w:val="24"/>
              </w:rPr>
            </w:pPr>
          </w:p>
        </w:tc>
        <w:tc>
          <w:tcPr>
            <w:tcW w:w="478" w:type="dxa"/>
          </w:tcPr>
          <w:p w:rsidR="00E2420B" w:rsidRDefault="00E2420B">
            <w:pPr>
              <w:pStyle w:val="TableParagraph"/>
              <w:rPr>
                <w:sz w:val="24"/>
              </w:rPr>
            </w:pPr>
          </w:p>
        </w:tc>
        <w:tc>
          <w:tcPr>
            <w:tcW w:w="478" w:type="dxa"/>
          </w:tcPr>
          <w:p w:rsidR="00E2420B" w:rsidRDefault="00E2420B">
            <w:pPr>
              <w:pStyle w:val="TableParagraph"/>
              <w:rPr>
                <w:sz w:val="24"/>
              </w:rPr>
            </w:pPr>
          </w:p>
        </w:tc>
        <w:tc>
          <w:tcPr>
            <w:tcW w:w="478" w:type="dxa"/>
          </w:tcPr>
          <w:p w:rsidR="00E2420B" w:rsidRDefault="00E2420B">
            <w:pPr>
              <w:pStyle w:val="TableParagraph"/>
              <w:rPr>
                <w:sz w:val="24"/>
              </w:rPr>
            </w:pPr>
          </w:p>
        </w:tc>
        <w:tc>
          <w:tcPr>
            <w:tcW w:w="478" w:type="dxa"/>
          </w:tcPr>
          <w:p w:rsidR="00E2420B" w:rsidRDefault="00E2420B">
            <w:pPr>
              <w:pStyle w:val="TableParagraph"/>
              <w:rPr>
                <w:sz w:val="24"/>
              </w:rPr>
            </w:pPr>
          </w:p>
        </w:tc>
        <w:tc>
          <w:tcPr>
            <w:tcW w:w="478" w:type="dxa"/>
          </w:tcPr>
          <w:p w:rsidR="00E2420B" w:rsidRDefault="00E2420B">
            <w:pPr>
              <w:pStyle w:val="TableParagraph"/>
              <w:rPr>
                <w:sz w:val="24"/>
              </w:rPr>
            </w:pPr>
          </w:p>
        </w:tc>
        <w:tc>
          <w:tcPr>
            <w:tcW w:w="480" w:type="dxa"/>
          </w:tcPr>
          <w:p w:rsidR="00E2420B" w:rsidRDefault="00E2420B">
            <w:pPr>
              <w:pStyle w:val="TableParagraph"/>
              <w:rPr>
                <w:sz w:val="24"/>
              </w:rPr>
            </w:pPr>
          </w:p>
        </w:tc>
        <w:tc>
          <w:tcPr>
            <w:tcW w:w="480" w:type="dxa"/>
          </w:tcPr>
          <w:p w:rsidR="00E2420B" w:rsidRDefault="00E2420B">
            <w:pPr>
              <w:pStyle w:val="TableParagraph"/>
              <w:rPr>
                <w:sz w:val="24"/>
              </w:rPr>
            </w:pPr>
          </w:p>
        </w:tc>
        <w:tc>
          <w:tcPr>
            <w:tcW w:w="478" w:type="dxa"/>
          </w:tcPr>
          <w:p w:rsidR="00E2420B" w:rsidRDefault="00E2420B">
            <w:pPr>
              <w:pStyle w:val="TableParagraph"/>
              <w:rPr>
                <w:sz w:val="24"/>
              </w:rPr>
            </w:pPr>
          </w:p>
        </w:tc>
        <w:tc>
          <w:tcPr>
            <w:tcW w:w="480" w:type="dxa"/>
          </w:tcPr>
          <w:p w:rsidR="00E2420B" w:rsidRDefault="00E2420B">
            <w:pPr>
              <w:pStyle w:val="TableParagraph"/>
              <w:rPr>
                <w:sz w:val="24"/>
              </w:rPr>
            </w:pPr>
          </w:p>
        </w:tc>
        <w:tc>
          <w:tcPr>
            <w:tcW w:w="478" w:type="dxa"/>
          </w:tcPr>
          <w:p w:rsidR="00E2420B" w:rsidRDefault="00E2420B">
            <w:pPr>
              <w:pStyle w:val="TableParagraph"/>
              <w:rPr>
                <w:sz w:val="24"/>
              </w:rPr>
            </w:pPr>
          </w:p>
        </w:tc>
        <w:tc>
          <w:tcPr>
            <w:tcW w:w="480" w:type="dxa"/>
          </w:tcPr>
          <w:p w:rsidR="00E2420B" w:rsidRDefault="00E2420B">
            <w:pPr>
              <w:pStyle w:val="TableParagraph"/>
              <w:rPr>
                <w:sz w:val="24"/>
              </w:rPr>
            </w:pPr>
          </w:p>
        </w:tc>
        <w:tc>
          <w:tcPr>
            <w:tcW w:w="480" w:type="dxa"/>
          </w:tcPr>
          <w:p w:rsidR="00E2420B" w:rsidRDefault="00E2420B">
            <w:pPr>
              <w:pStyle w:val="TableParagraph"/>
              <w:rPr>
                <w:sz w:val="24"/>
              </w:rPr>
            </w:pPr>
          </w:p>
        </w:tc>
        <w:tc>
          <w:tcPr>
            <w:tcW w:w="478" w:type="dxa"/>
          </w:tcPr>
          <w:p w:rsidR="00E2420B" w:rsidRDefault="00E2420B">
            <w:pPr>
              <w:pStyle w:val="TableParagraph"/>
              <w:rPr>
                <w:sz w:val="24"/>
              </w:rPr>
            </w:pPr>
          </w:p>
        </w:tc>
        <w:tc>
          <w:tcPr>
            <w:tcW w:w="480" w:type="dxa"/>
          </w:tcPr>
          <w:p w:rsidR="00E2420B" w:rsidRDefault="00E2420B">
            <w:pPr>
              <w:pStyle w:val="TableParagraph"/>
              <w:rPr>
                <w:sz w:val="24"/>
              </w:rPr>
            </w:pPr>
          </w:p>
        </w:tc>
        <w:tc>
          <w:tcPr>
            <w:tcW w:w="478" w:type="dxa"/>
          </w:tcPr>
          <w:p w:rsidR="00E2420B" w:rsidRDefault="00E2420B">
            <w:pPr>
              <w:pStyle w:val="TableParagraph"/>
              <w:rPr>
                <w:sz w:val="24"/>
              </w:rPr>
            </w:pPr>
          </w:p>
        </w:tc>
        <w:tc>
          <w:tcPr>
            <w:tcW w:w="480" w:type="dxa"/>
          </w:tcPr>
          <w:p w:rsidR="00E2420B" w:rsidRDefault="00E2420B">
            <w:pPr>
              <w:pStyle w:val="TableParagraph"/>
              <w:rPr>
                <w:sz w:val="24"/>
              </w:rPr>
            </w:pPr>
          </w:p>
        </w:tc>
      </w:tr>
    </w:tbl>
    <w:p w:rsidR="00E2420B" w:rsidRDefault="00CD26DF">
      <w:pPr>
        <w:ind w:left="1" w:right="5"/>
        <w:jc w:val="center"/>
        <w:rPr>
          <w:i/>
          <w:sz w:val="18"/>
        </w:rPr>
      </w:pPr>
      <w:r>
        <w:rPr>
          <w:i/>
          <w:spacing w:val="-2"/>
          <w:sz w:val="18"/>
        </w:rPr>
        <w:t>(Имя)</w:t>
      </w:r>
    </w:p>
    <w:p w:rsidR="00E2420B" w:rsidRDefault="00E2420B">
      <w:pPr>
        <w:pStyle w:val="a3"/>
        <w:spacing w:before="5"/>
        <w:ind w:left="0" w:firstLine="0"/>
        <w:jc w:val="left"/>
        <w:rPr>
          <w:i/>
          <w:sz w:val="17"/>
        </w:rPr>
      </w:pPr>
    </w:p>
    <w:tbl>
      <w:tblPr>
        <w:tblStyle w:val="TableNormal"/>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8"/>
        <w:gridCol w:w="478"/>
        <w:gridCol w:w="478"/>
        <w:gridCol w:w="481"/>
        <w:gridCol w:w="478"/>
        <w:gridCol w:w="478"/>
        <w:gridCol w:w="478"/>
        <w:gridCol w:w="478"/>
        <w:gridCol w:w="478"/>
        <w:gridCol w:w="480"/>
        <w:gridCol w:w="480"/>
        <w:gridCol w:w="478"/>
        <w:gridCol w:w="480"/>
        <w:gridCol w:w="478"/>
        <w:gridCol w:w="480"/>
        <w:gridCol w:w="480"/>
        <w:gridCol w:w="478"/>
        <w:gridCol w:w="480"/>
        <w:gridCol w:w="478"/>
        <w:gridCol w:w="480"/>
      </w:tblGrid>
      <w:tr w:rsidR="00E2420B">
        <w:trPr>
          <w:trHeight w:val="421"/>
        </w:trPr>
        <w:tc>
          <w:tcPr>
            <w:tcW w:w="478" w:type="dxa"/>
          </w:tcPr>
          <w:p w:rsidR="00E2420B" w:rsidRDefault="00E2420B">
            <w:pPr>
              <w:pStyle w:val="TableParagraph"/>
              <w:rPr>
                <w:sz w:val="24"/>
              </w:rPr>
            </w:pPr>
          </w:p>
        </w:tc>
        <w:tc>
          <w:tcPr>
            <w:tcW w:w="478" w:type="dxa"/>
          </w:tcPr>
          <w:p w:rsidR="00E2420B" w:rsidRDefault="00E2420B">
            <w:pPr>
              <w:pStyle w:val="TableParagraph"/>
              <w:rPr>
                <w:sz w:val="24"/>
              </w:rPr>
            </w:pPr>
          </w:p>
        </w:tc>
        <w:tc>
          <w:tcPr>
            <w:tcW w:w="478" w:type="dxa"/>
          </w:tcPr>
          <w:p w:rsidR="00E2420B" w:rsidRDefault="00E2420B">
            <w:pPr>
              <w:pStyle w:val="TableParagraph"/>
              <w:rPr>
                <w:sz w:val="24"/>
              </w:rPr>
            </w:pPr>
          </w:p>
        </w:tc>
        <w:tc>
          <w:tcPr>
            <w:tcW w:w="481" w:type="dxa"/>
          </w:tcPr>
          <w:p w:rsidR="00E2420B" w:rsidRDefault="00E2420B">
            <w:pPr>
              <w:pStyle w:val="TableParagraph"/>
              <w:rPr>
                <w:sz w:val="24"/>
              </w:rPr>
            </w:pPr>
          </w:p>
        </w:tc>
        <w:tc>
          <w:tcPr>
            <w:tcW w:w="478" w:type="dxa"/>
          </w:tcPr>
          <w:p w:rsidR="00E2420B" w:rsidRDefault="00E2420B">
            <w:pPr>
              <w:pStyle w:val="TableParagraph"/>
              <w:rPr>
                <w:sz w:val="24"/>
              </w:rPr>
            </w:pPr>
          </w:p>
        </w:tc>
        <w:tc>
          <w:tcPr>
            <w:tcW w:w="478" w:type="dxa"/>
          </w:tcPr>
          <w:p w:rsidR="00E2420B" w:rsidRDefault="00E2420B">
            <w:pPr>
              <w:pStyle w:val="TableParagraph"/>
              <w:rPr>
                <w:sz w:val="24"/>
              </w:rPr>
            </w:pPr>
          </w:p>
        </w:tc>
        <w:tc>
          <w:tcPr>
            <w:tcW w:w="478" w:type="dxa"/>
          </w:tcPr>
          <w:p w:rsidR="00E2420B" w:rsidRDefault="00E2420B">
            <w:pPr>
              <w:pStyle w:val="TableParagraph"/>
              <w:rPr>
                <w:sz w:val="24"/>
              </w:rPr>
            </w:pPr>
          </w:p>
        </w:tc>
        <w:tc>
          <w:tcPr>
            <w:tcW w:w="478" w:type="dxa"/>
          </w:tcPr>
          <w:p w:rsidR="00E2420B" w:rsidRDefault="00E2420B">
            <w:pPr>
              <w:pStyle w:val="TableParagraph"/>
              <w:rPr>
                <w:sz w:val="24"/>
              </w:rPr>
            </w:pPr>
          </w:p>
        </w:tc>
        <w:tc>
          <w:tcPr>
            <w:tcW w:w="478" w:type="dxa"/>
          </w:tcPr>
          <w:p w:rsidR="00E2420B" w:rsidRDefault="00E2420B">
            <w:pPr>
              <w:pStyle w:val="TableParagraph"/>
              <w:rPr>
                <w:sz w:val="24"/>
              </w:rPr>
            </w:pPr>
          </w:p>
        </w:tc>
        <w:tc>
          <w:tcPr>
            <w:tcW w:w="480" w:type="dxa"/>
          </w:tcPr>
          <w:p w:rsidR="00E2420B" w:rsidRDefault="00E2420B">
            <w:pPr>
              <w:pStyle w:val="TableParagraph"/>
              <w:rPr>
                <w:sz w:val="24"/>
              </w:rPr>
            </w:pPr>
          </w:p>
        </w:tc>
        <w:tc>
          <w:tcPr>
            <w:tcW w:w="480" w:type="dxa"/>
          </w:tcPr>
          <w:p w:rsidR="00E2420B" w:rsidRDefault="00E2420B">
            <w:pPr>
              <w:pStyle w:val="TableParagraph"/>
              <w:rPr>
                <w:sz w:val="24"/>
              </w:rPr>
            </w:pPr>
          </w:p>
        </w:tc>
        <w:tc>
          <w:tcPr>
            <w:tcW w:w="478" w:type="dxa"/>
          </w:tcPr>
          <w:p w:rsidR="00E2420B" w:rsidRDefault="00E2420B">
            <w:pPr>
              <w:pStyle w:val="TableParagraph"/>
              <w:rPr>
                <w:sz w:val="24"/>
              </w:rPr>
            </w:pPr>
          </w:p>
        </w:tc>
        <w:tc>
          <w:tcPr>
            <w:tcW w:w="480" w:type="dxa"/>
          </w:tcPr>
          <w:p w:rsidR="00E2420B" w:rsidRDefault="00E2420B">
            <w:pPr>
              <w:pStyle w:val="TableParagraph"/>
              <w:rPr>
                <w:sz w:val="24"/>
              </w:rPr>
            </w:pPr>
          </w:p>
        </w:tc>
        <w:tc>
          <w:tcPr>
            <w:tcW w:w="478" w:type="dxa"/>
          </w:tcPr>
          <w:p w:rsidR="00E2420B" w:rsidRDefault="00E2420B">
            <w:pPr>
              <w:pStyle w:val="TableParagraph"/>
              <w:rPr>
                <w:sz w:val="24"/>
              </w:rPr>
            </w:pPr>
          </w:p>
        </w:tc>
        <w:tc>
          <w:tcPr>
            <w:tcW w:w="480" w:type="dxa"/>
          </w:tcPr>
          <w:p w:rsidR="00E2420B" w:rsidRDefault="00E2420B">
            <w:pPr>
              <w:pStyle w:val="TableParagraph"/>
              <w:rPr>
                <w:sz w:val="24"/>
              </w:rPr>
            </w:pPr>
          </w:p>
        </w:tc>
        <w:tc>
          <w:tcPr>
            <w:tcW w:w="480" w:type="dxa"/>
          </w:tcPr>
          <w:p w:rsidR="00E2420B" w:rsidRDefault="00E2420B">
            <w:pPr>
              <w:pStyle w:val="TableParagraph"/>
              <w:rPr>
                <w:sz w:val="24"/>
              </w:rPr>
            </w:pPr>
          </w:p>
        </w:tc>
        <w:tc>
          <w:tcPr>
            <w:tcW w:w="478" w:type="dxa"/>
          </w:tcPr>
          <w:p w:rsidR="00E2420B" w:rsidRDefault="00E2420B">
            <w:pPr>
              <w:pStyle w:val="TableParagraph"/>
              <w:rPr>
                <w:sz w:val="24"/>
              </w:rPr>
            </w:pPr>
          </w:p>
        </w:tc>
        <w:tc>
          <w:tcPr>
            <w:tcW w:w="480" w:type="dxa"/>
          </w:tcPr>
          <w:p w:rsidR="00E2420B" w:rsidRDefault="00E2420B">
            <w:pPr>
              <w:pStyle w:val="TableParagraph"/>
              <w:rPr>
                <w:sz w:val="24"/>
              </w:rPr>
            </w:pPr>
          </w:p>
        </w:tc>
        <w:tc>
          <w:tcPr>
            <w:tcW w:w="478" w:type="dxa"/>
          </w:tcPr>
          <w:p w:rsidR="00E2420B" w:rsidRDefault="00E2420B">
            <w:pPr>
              <w:pStyle w:val="TableParagraph"/>
              <w:rPr>
                <w:sz w:val="24"/>
              </w:rPr>
            </w:pPr>
          </w:p>
        </w:tc>
        <w:tc>
          <w:tcPr>
            <w:tcW w:w="480" w:type="dxa"/>
          </w:tcPr>
          <w:p w:rsidR="00E2420B" w:rsidRDefault="00E2420B">
            <w:pPr>
              <w:pStyle w:val="TableParagraph"/>
              <w:rPr>
                <w:sz w:val="24"/>
              </w:rPr>
            </w:pPr>
          </w:p>
        </w:tc>
      </w:tr>
    </w:tbl>
    <w:p w:rsidR="00E2420B" w:rsidRDefault="00CD26DF">
      <w:pPr>
        <w:ind w:left="3" w:right="5"/>
        <w:jc w:val="center"/>
        <w:rPr>
          <w:i/>
          <w:sz w:val="18"/>
        </w:rPr>
      </w:pPr>
      <w:r>
        <w:rPr>
          <w:i/>
          <w:spacing w:val="-2"/>
          <w:sz w:val="18"/>
        </w:rPr>
        <w:t>(Отчество)</w:t>
      </w:r>
    </w:p>
    <w:p w:rsidR="00E2420B" w:rsidRDefault="00E2420B">
      <w:pPr>
        <w:pStyle w:val="a3"/>
        <w:spacing w:before="6"/>
        <w:ind w:left="0" w:firstLine="0"/>
        <w:jc w:val="left"/>
        <w:rPr>
          <w:i/>
          <w:sz w:val="17"/>
        </w:rPr>
      </w:pPr>
    </w:p>
    <w:tbl>
      <w:tblPr>
        <w:tblStyle w:val="TableNormal"/>
        <w:tblW w:w="0" w:type="auto"/>
        <w:tblInd w:w="4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8"/>
        <w:gridCol w:w="480"/>
        <w:gridCol w:w="478"/>
        <w:gridCol w:w="479"/>
        <w:gridCol w:w="478"/>
        <w:gridCol w:w="478"/>
        <w:gridCol w:w="478"/>
        <w:gridCol w:w="480"/>
        <w:gridCol w:w="478"/>
        <w:gridCol w:w="478"/>
      </w:tblGrid>
      <w:tr w:rsidR="00E2420B">
        <w:trPr>
          <w:trHeight w:val="424"/>
        </w:trPr>
        <w:tc>
          <w:tcPr>
            <w:tcW w:w="478" w:type="dxa"/>
          </w:tcPr>
          <w:p w:rsidR="00E2420B" w:rsidRDefault="00E2420B">
            <w:pPr>
              <w:pStyle w:val="TableParagraph"/>
              <w:rPr>
                <w:sz w:val="24"/>
              </w:rPr>
            </w:pPr>
          </w:p>
        </w:tc>
        <w:tc>
          <w:tcPr>
            <w:tcW w:w="480" w:type="dxa"/>
          </w:tcPr>
          <w:p w:rsidR="00E2420B" w:rsidRDefault="00E2420B">
            <w:pPr>
              <w:pStyle w:val="TableParagraph"/>
              <w:rPr>
                <w:sz w:val="24"/>
              </w:rPr>
            </w:pPr>
          </w:p>
        </w:tc>
        <w:tc>
          <w:tcPr>
            <w:tcW w:w="478" w:type="dxa"/>
          </w:tcPr>
          <w:p w:rsidR="00E2420B" w:rsidRDefault="00CD26DF">
            <w:pPr>
              <w:pStyle w:val="TableParagraph"/>
              <w:spacing w:line="251" w:lineRule="exact"/>
              <w:ind w:left="16" w:right="8"/>
              <w:jc w:val="center"/>
              <w:rPr>
                <w:b/>
              </w:rPr>
            </w:pPr>
            <w:r>
              <w:rPr>
                <w:b/>
                <w:spacing w:val="-10"/>
              </w:rPr>
              <w:t>.</w:t>
            </w:r>
          </w:p>
        </w:tc>
        <w:tc>
          <w:tcPr>
            <w:tcW w:w="479" w:type="dxa"/>
          </w:tcPr>
          <w:p w:rsidR="00E2420B" w:rsidRDefault="00E2420B">
            <w:pPr>
              <w:pStyle w:val="TableParagraph"/>
              <w:rPr>
                <w:sz w:val="24"/>
              </w:rPr>
            </w:pPr>
          </w:p>
        </w:tc>
        <w:tc>
          <w:tcPr>
            <w:tcW w:w="478" w:type="dxa"/>
          </w:tcPr>
          <w:p w:rsidR="00E2420B" w:rsidRDefault="00E2420B">
            <w:pPr>
              <w:pStyle w:val="TableParagraph"/>
              <w:rPr>
                <w:sz w:val="24"/>
              </w:rPr>
            </w:pPr>
          </w:p>
        </w:tc>
        <w:tc>
          <w:tcPr>
            <w:tcW w:w="478" w:type="dxa"/>
          </w:tcPr>
          <w:p w:rsidR="00E2420B" w:rsidRDefault="00CD26DF">
            <w:pPr>
              <w:pStyle w:val="TableParagraph"/>
              <w:spacing w:line="251" w:lineRule="exact"/>
              <w:ind w:left="16" w:right="11"/>
              <w:jc w:val="center"/>
              <w:rPr>
                <w:b/>
              </w:rPr>
            </w:pPr>
            <w:r>
              <w:rPr>
                <w:b/>
                <w:spacing w:val="-10"/>
              </w:rPr>
              <w:t>.</w:t>
            </w:r>
          </w:p>
        </w:tc>
        <w:tc>
          <w:tcPr>
            <w:tcW w:w="478" w:type="dxa"/>
          </w:tcPr>
          <w:p w:rsidR="00E2420B" w:rsidRDefault="00E2420B">
            <w:pPr>
              <w:pStyle w:val="TableParagraph"/>
              <w:rPr>
                <w:sz w:val="24"/>
              </w:rPr>
            </w:pPr>
          </w:p>
        </w:tc>
        <w:tc>
          <w:tcPr>
            <w:tcW w:w="480" w:type="dxa"/>
          </w:tcPr>
          <w:p w:rsidR="00E2420B" w:rsidRDefault="00E2420B">
            <w:pPr>
              <w:pStyle w:val="TableParagraph"/>
              <w:rPr>
                <w:sz w:val="24"/>
              </w:rPr>
            </w:pPr>
          </w:p>
        </w:tc>
        <w:tc>
          <w:tcPr>
            <w:tcW w:w="478" w:type="dxa"/>
          </w:tcPr>
          <w:p w:rsidR="00E2420B" w:rsidRDefault="00E2420B">
            <w:pPr>
              <w:pStyle w:val="TableParagraph"/>
              <w:rPr>
                <w:sz w:val="24"/>
              </w:rPr>
            </w:pPr>
          </w:p>
        </w:tc>
        <w:tc>
          <w:tcPr>
            <w:tcW w:w="478" w:type="dxa"/>
          </w:tcPr>
          <w:p w:rsidR="00E2420B" w:rsidRDefault="00E2420B">
            <w:pPr>
              <w:pStyle w:val="TableParagraph"/>
              <w:rPr>
                <w:sz w:val="24"/>
              </w:rPr>
            </w:pPr>
          </w:p>
        </w:tc>
      </w:tr>
    </w:tbl>
    <w:p w:rsidR="00E2420B" w:rsidRDefault="00CD26DF">
      <w:pPr>
        <w:ind w:left="2169"/>
        <w:rPr>
          <w:i/>
          <w:sz w:val="18"/>
        </w:rPr>
      </w:pPr>
      <w:r>
        <w:rPr>
          <w:i/>
          <w:sz w:val="18"/>
        </w:rPr>
        <w:t>(Дата</w:t>
      </w:r>
      <w:r>
        <w:rPr>
          <w:i/>
          <w:spacing w:val="-5"/>
          <w:sz w:val="18"/>
        </w:rPr>
        <w:t xml:space="preserve"> </w:t>
      </w:r>
      <w:r>
        <w:rPr>
          <w:i/>
          <w:spacing w:val="-2"/>
          <w:sz w:val="18"/>
        </w:rPr>
        <w:t>рождения)</w:t>
      </w:r>
    </w:p>
    <w:p w:rsidR="00E2420B" w:rsidRDefault="00E2420B">
      <w:pPr>
        <w:pStyle w:val="a3"/>
        <w:spacing w:before="3"/>
        <w:ind w:left="0" w:firstLine="0"/>
        <w:jc w:val="left"/>
        <w:rPr>
          <w:i/>
          <w:sz w:val="17"/>
        </w:rPr>
      </w:pPr>
    </w:p>
    <w:tbl>
      <w:tblPr>
        <w:tblStyle w:val="TableNormal"/>
        <w:tblW w:w="0" w:type="auto"/>
        <w:tblInd w:w="5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0"/>
        <w:gridCol w:w="478"/>
        <w:gridCol w:w="478"/>
        <w:gridCol w:w="479"/>
        <w:gridCol w:w="478"/>
        <w:gridCol w:w="478"/>
        <w:gridCol w:w="480"/>
        <w:gridCol w:w="478"/>
        <w:gridCol w:w="478"/>
        <w:gridCol w:w="478"/>
        <w:gridCol w:w="478"/>
        <w:gridCol w:w="478"/>
        <w:gridCol w:w="480"/>
        <w:gridCol w:w="478"/>
      </w:tblGrid>
      <w:tr w:rsidR="00E2420B">
        <w:trPr>
          <w:trHeight w:val="424"/>
        </w:trPr>
        <w:tc>
          <w:tcPr>
            <w:tcW w:w="480" w:type="dxa"/>
          </w:tcPr>
          <w:p w:rsidR="00E2420B" w:rsidRDefault="00E2420B">
            <w:pPr>
              <w:pStyle w:val="TableParagraph"/>
              <w:rPr>
                <w:sz w:val="24"/>
              </w:rPr>
            </w:pPr>
          </w:p>
        </w:tc>
        <w:tc>
          <w:tcPr>
            <w:tcW w:w="478" w:type="dxa"/>
          </w:tcPr>
          <w:p w:rsidR="00E2420B" w:rsidRDefault="00E2420B">
            <w:pPr>
              <w:pStyle w:val="TableParagraph"/>
              <w:rPr>
                <w:sz w:val="24"/>
              </w:rPr>
            </w:pPr>
          </w:p>
        </w:tc>
        <w:tc>
          <w:tcPr>
            <w:tcW w:w="478" w:type="dxa"/>
          </w:tcPr>
          <w:p w:rsidR="00E2420B" w:rsidRDefault="00E2420B">
            <w:pPr>
              <w:pStyle w:val="TableParagraph"/>
              <w:rPr>
                <w:sz w:val="24"/>
              </w:rPr>
            </w:pPr>
          </w:p>
        </w:tc>
        <w:tc>
          <w:tcPr>
            <w:tcW w:w="479" w:type="dxa"/>
          </w:tcPr>
          <w:p w:rsidR="00E2420B" w:rsidRDefault="00E2420B">
            <w:pPr>
              <w:pStyle w:val="TableParagraph"/>
              <w:rPr>
                <w:sz w:val="24"/>
              </w:rPr>
            </w:pPr>
          </w:p>
        </w:tc>
        <w:tc>
          <w:tcPr>
            <w:tcW w:w="478" w:type="dxa"/>
          </w:tcPr>
          <w:p w:rsidR="00E2420B" w:rsidRDefault="00E2420B">
            <w:pPr>
              <w:pStyle w:val="TableParagraph"/>
              <w:rPr>
                <w:sz w:val="24"/>
              </w:rPr>
            </w:pPr>
          </w:p>
        </w:tc>
        <w:tc>
          <w:tcPr>
            <w:tcW w:w="478" w:type="dxa"/>
          </w:tcPr>
          <w:p w:rsidR="00E2420B" w:rsidRDefault="00E2420B">
            <w:pPr>
              <w:pStyle w:val="TableParagraph"/>
              <w:rPr>
                <w:sz w:val="24"/>
              </w:rPr>
            </w:pPr>
          </w:p>
        </w:tc>
        <w:tc>
          <w:tcPr>
            <w:tcW w:w="480" w:type="dxa"/>
          </w:tcPr>
          <w:p w:rsidR="00E2420B" w:rsidRDefault="00E2420B">
            <w:pPr>
              <w:pStyle w:val="TableParagraph"/>
              <w:rPr>
                <w:sz w:val="24"/>
              </w:rPr>
            </w:pPr>
          </w:p>
        </w:tc>
        <w:tc>
          <w:tcPr>
            <w:tcW w:w="478" w:type="dxa"/>
          </w:tcPr>
          <w:p w:rsidR="00E2420B" w:rsidRDefault="00E2420B">
            <w:pPr>
              <w:pStyle w:val="TableParagraph"/>
              <w:rPr>
                <w:sz w:val="24"/>
              </w:rPr>
            </w:pPr>
          </w:p>
        </w:tc>
        <w:tc>
          <w:tcPr>
            <w:tcW w:w="478" w:type="dxa"/>
          </w:tcPr>
          <w:p w:rsidR="00E2420B" w:rsidRDefault="00E2420B">
            <w:pPr>
              <w:pStyle w:val="TableParagraph"/>
              <w:rPr>
                <w:sz w:val="24"/>
              </w:rPr>
            </w:pPr>
          </w:p>
        </w:tc>
        <w:tc>
          <w:tcPr>
            <w:tcW w:w="478" w:type="dxa"/>
          </w:tcPr>
          <w:p w:rsidR="00E2420B" w:rsidRDefault="00E2420B">
            <w:pPr>
              <w:pStyle w:val="TableParagraph"/>
              <w:rPr>
                <w:sz w:val="24"/>
              </w:rPr>
            </w:pPr>
          </w:p>
        </w:tc>
        <w:tc>
          <w:tcPr>
            <w:tcW w:w="478" w:type="dxa"/>
          </w:tcPr>
          <w:p w:rsidR="00E2420B" w:rsidRDefault="00E2420B">
            <w:pPr>
              <w:pStyle w:val="TableParagraph"/>
              <w:rPr>
                <w:sz w:val="24"/>
              </w:rPr>
            </w:pPr>
          </w:p>
        </w:tc>
        <w:tc>
          <w:tcPr>
            <w:tcW w:w="478" w:type="dxa"/>
          </w:tcPr>
          <w:p w:rsidR="00E2420B" w:rsidRDefault="00E2420B">
            <w:pPr>
              <w:pStyle w:val="TableParagraph"/>
              <w:rPr>
                <w:sz w:val="24"/>
              </w:rPr>
            </w:pPr>
          </w:p>
        </w:tc>
        <w:tc>
          <w:tcPr>
            <w:tcW w:w="480" w:type="dxa"/>
          </w:tcPr>
          <w:p w:rsidR="00E2420B" w:rsidRDefault="00E2420B">
            <w:pPr>
              <w:pStyle w:val="TableParagraph"/>
              <w:rPr>
                <w:sz w:val="24"/>
              </w:rPr>
            </w:pPr>
          </w:p>
        </w:tc>
        <w:tc>
          <w:tcPr>
            <w:tcW w:w="478" w:type="dxa"/>
          </w:tcPr>
          <w:p w:rsidR="00E2420B" w:rsidRDefault="00E2420B">
            <w:pPr>
              <w:pStyle w:val="TableParagraph"/>
              <w:rPr>
                <w:sz w:val="24"/>
              </w:rPr>
            </w:pPr>
          </w:p>
        </w:tc>
      </w:tr>
    </w:tbl>
    <w:p w:rsidR="00E2420B" w:rsidRDefault="00CD26DF">
      <w:pPr>
        <w:ind w:left="2707"/>
        <w:rPr>
          <w:i/>
          <w:sz w:val="18"/>
        </w:rPr>
      </w:pPr>
      <w:r>
        <w:rPr>
          <w:i/>
          <w:sz w:val="18"/>
        </w:rPr>
        <w:t>(Контактный</w:t>
      </w:r>
      <w:r>
        <w:rPr>
          <w:i/>
          <w:spacing w:val="-3"/>
          <w:sz w:val="18"/>
        </w:rPr>
        <w:t xml:space="preserve"> </w:t>
      </w:r>
      <w:r>
        <w:rPr>
          <w:i/>
          <w:spacing w:val="-2"/>
          <w:sz w:val="18"/>
        </w:rPr>
        <w:t>телефон)</w:t>
      </w:r>
    </w:p>
    <w:p w:rsidR="00E2420B" w:rsidRDefault="00CD26DF">
      <w:pPr>
        <w:spacing w:before="193"/>
        <w:ind w:left="424"/>
        <w:rPr>
          <w:sz w:val="24"/>
        </w:rPr>
      </w:pPr>
      <w:r>
        <w:rPr>
          <w:sz w:val="24"/>
        </w:rPr>
        <w:t>Наименование</w:t>
      </w:r>
      <w:r>
        <w:rPr>
          <w:spacing w:val="-9"/>
          <w:sz w:val="24"/>
        </w:rPr>
        <w:t xml:space="preserve"> </w:t>
      </w:r>
      <w:r>
        <w:rPr>
          <w:sz w:val="24"/>
        </w:rPr>
        <w:t>документа,</w:t>
      </w:r>
      <w:r>
        <w:rPr>
          <w:spacing w:val="-4"/>
          <w:sz w:val="24"/>
        </w:rPr>
        <w:t xml:space="preserve"> </w:t>
      </w:r>
      <w:r>
        <w:rPr>
          <w:sz w:val="24"/>
        </w:rPr>
        <w:t>удостоверяющего</w:t>
      </w:r>
      <w:r>
        <w:rPr>
          <w:spacing w:val="-5"/>
          <w:sz w:val="24"/>
        </w:rPr>
        <w:t xml:space="preserve"> </w:t>
      </w:r>
      <w:r>
        <w:rPr>
          <w:spacing w:val="-2"/>
          <w:sz w:val="24"/>
        </w:rPr>
        <w:t>личность:</w:t>
      </w:r>
    </w:p>
    <w:p w:rsidR="00E2420B" w:rsidRDefault="00E2420B">
      <w:pPr>
        <w:pStyle w:val="a3"/>
        <w:ind w:left="0" w:firstLine="0"/>
        <w:jc w:val="left"/>
        <w:rPr>
          <w:sz w:val="20"/>
        </w:rPr>
      </w:pPr>
    </w:p>
    <w:p w:rsidR="00E2420B" w:rsidRDefault="00CD26DF">
      <w:pPr>
        <w:pStyle w:val="a3"/>
        <w:spacing w:before="27"/>
        <w:ind w:left="0" w:firstLine="0"/>
        <w:jc w:val="left"/>
        <w:rPr>
          <w:sz w:val="20"/>
        </w:rPr>
      </w:pPr>
      <w:r>
        <w:rPr>
          <w:noProof/>
          <w:sz w:val="20"/>
          <w:lang w:eastAsia="ru-RU"/>
        </w:rPr>
        <mc:AlternateContent>
          <mc:Choice Requires="wps">
            <w:drawing>
              <wp:anchor distT="0" distB="0" distL="0" distR="0" simplePos="0" relativeHeight="251659264" behindDoc="1" locked="0" layoutInCell="1" allowOverlap="1">
                <wp:simplePos x="0" y="0"/>
                <wp:positionH relativeFrom="page">
                  <wp:posOffset>899464</wp:posOffset>
                </wp:positionH>
                <wp:positionV relativeFrom="paragraph">
                  <wp:posOffset>178707</wp:posOffset>
                </wp:positionV>
                <wp:extent cx="6019800"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19800" cy="1270"/>
                        </a:xfrm>
                        <a:custGeom>
                          <a:avLst/>
                          <a:gdLst/>
                          <a:ahLst/>
                          <a:cxnLst/>
                          <a:rect l="l" t="t" r="r" b="b"/>
                          <a:pathLst>
                            <a:path w="6019800">
                              <a:moveTo>
                                <a:pt x="0" y="0"/>
                              </a:moveTo>
                              <a:lnTo>
                                <a:pt x="6019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5C76BBD" id="Graphic 13" o:spid="_x0000_s1026" style="position:absolute;margin-left:70.8pt;margin-top:14.05pt;width:474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6019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" path="m,l6019800,e" filled="f" strokeweight=".17183mm">
                <v:path arrowok="t"/>
                <w10:wrap type="topAndBottom" anchorx="page"/>
              </v:shape>
            </w:pict>
          </mc:Fallback>
        </mc:AlternateContent>
      </w:r>
    </w:p>
    <w:p w:rsidR="00E2420B" w:rsidRDefault="00E2420B">
      <w:pPr>
        <w:pStyle w:val="a3"/>
        <w:spacing w:before="26"/>
        <w:ind w:left="0" w:firstLine="0"/>
        <w:jc w:val="left"/>
        <w:rPr>
          <w:sz w:val="24"/>
        </w:rPr>
      </w:pPr>
    </w:p>
    <w:p w:rsidR="00E2420B" w:rsidRDefault="00CD26DF">
      <w:pPr>
        <w:ind w:left="424"/>
        <w:rPr>
          <w:sz w:val="24"/>
        </w:rPr>
      </w:pPr>
      <w:r>
        <w:rPr>
          <w:sz w:val="24"/>
        </w:rPr>
        <w:t>Реквизиты</w:t>
      </w:r>
      <w:r>
        <w:rPr>
          <w:spacing w:val="-8"/>
          <w:sz w:val="24"/>
        </w:rPr>
        <w:t xml:space="preserve"> </w:t>
      </w:r>
      <w:r>
        <w:rPr>
          <w:sz w:val="24"/>
        </w:rPr>
        <w:t>документа,</w:t>
      </w:r>
      <w:r>
        <w:rPr>
          <w:spacing w:val="-3"/>
          <w:sz w:val="24"/>
        </w:rPr>
        <w:t xml:space="preserve"> </w:t>
      </w:r>
      <w:r>
        <w:rPr>
          <w:sz w:val="24"/>
        </w:rPr>
        <w:t>удостоверяющего</w:t>
      </w:r>
      <w:r>
        <w:rPr>
          <w:spacing w:val="-5"/>
          <w:sz w:val="24"/>
        </w:rPr>
        <w:t xml:space="preserve"> </w:t>
      </w:r>
      <w:r>
        <w:rPr>
          <w:spacing w:val="-2"/>
          <w:sz w:val="24"/>
        </w:rPr>
        <w:t>личность:</w:t>
      </w:r>
    </w:p>
    <w:p w:rsidR="00E2420B" w:rsidRDefault="00CD26DF">
      <w:pPr>
        <w:pStyle w:val="a3"/>
        <w:spacing w:before="54"/>
        <w:ind w:left="0" w:firstLine="0"/>
        <w:jc w:val="left"/>
        <w:rPr>
          <w:sz w:val="20"/>
        </w:rPr>
      </w:pPr>
      <w:r>
        <w:rPr>
          <w:noProof/>
          <w:sz w:val="20"/>
          <w:lang w:eastAsia="ru-RU"/>
        </w:rPr>
        <mc:AlternateContent>
          <mc:Choice Requires="wps">
            <w:drawing>
              <wp:anchor distT="0" distB="0" distL="0" distR="0" simplePos="0" relativeHeight="251643904" behindDoc="1" locked="0" layoutInCell="1" allowOverlap="1">
                <wp:simplePos x="0" y="0"/>
                <wp:positionH relativeFrom="page">
                  <wp:posOffset>810437</wp:posOffset>
                </wp:positionH>
                <wp:positionV relativeFrom="paragraph">
                  <wp:posOffset>195965</wp:posOffset>
                </wp:positionV>
                <wp:extent cx="2762250" cy="222885"/>
                <wp:effectExtent l="0" t="0" r="0" b="0"/>
                <wp:wrapTopAndBottom/>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62250" cy="222885"/>
                        </a:xfrm>
                        <a:prstGeom prst="rect">
                          <a:avLst/>
                        </a:prstGeom>
                      </wps:spPr>
                      <wps:txbx>
                        <w:txbxContent>
                          <w:tbl>
                            <w:tblPr>
                              <w:tblStyle w:val="TableNormal"/>
                              <w:tblW w:w="0" w:type="auto"/>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11"/>
                              <w:gridCol w:w="398"/>
                              <w:gridCol w:w="396"/>
                              <w:gridCol w:w="398"/>
                              <w:gridCol w:w="396"/>
                              <w:gridCol w:w="1448"/>
                            </w:tblGrid>
                            <w:tr w:rsidR="00CD26DF">
                              <w:trPr>
                                <w:trHeight w:val="330"/>
                              </w:trPr>
                              <w:tc>
                                <w:tcPr>
                                  <w:tcW w:w="1311" w:type="dxa"/>
                                  <w:tcBorders>
                                    <w:top w:val="nil"/>
                                    <w:left w:val="nil"/>
                                    <w:bottom w:val="nil"/>
                                  </w:tcBorders>
                                </w:tcPr>
                                <w:p w:rsidR="00CD26DF" w:rsidRDefault="00CD26DF">
                                  <w:pPr>
                                    <w:pStyle w:val="TableParagraph"/>
                                    <w:spacing w:line="268" w:lineRule="exact"/>
                                    <w:ind w:left="25"/>
                                    <w:rPr>
                                      <w:sz w:val="24"/>
                                    </w:rPr>
                                  </w:pPr>
                                  <w:r>
                                    <w:rPr>
                                      <w:spacing w:val="-4"/>
                                      <w:sz w:val="24"/>
                                    </w:rPr>
                                    <w:t>Серия</w:t>
                                  </w:r>
                                </w:p>
                              </w:tc>
                              <w:tc>
                                <w:tcPr>
                                  <w:tcW w:w="398" w:type="dxa"/>
                                </w:tcPr>
                                <w:p w:rsidR="00CD26DF" w:rsidRDefault="00CD26DF">
                                  <w:pPr>
                                    <w:pStyle w:val="TableParagraph"/>
                                    <w:rPr>
                                      <w:sz w:val="24"/>
                                    </w:rPr>
                                  </w:pPr>
                                </w:p>
                              </w:tc>
                              <w:tc>
                                <w:tcPr>
                                  <w:tcW w:w="396" w:type="dxa"/>
                                </w:tcPr>
                                <w:p w:rsidR="00CD26DF" w:rsidRDefault="00CD26DF">
                                  <w:pPr>
                                    <w:pStyle w:val="TableParagraph"/>
                                    <w:rPr>
                                      <w:sz w:val="24"/>
                                    </w:rPr>
                                  </w:pPr>
                                </w:p>
                              </w:tc>
                              <w:tc>
                                <w:tcPr>
                                  <w:tcW w:w="398" w:type="dxa"/>
                                </w:tcPr>
                                <w:p w:rsidR="00CD26DF" w:rsidRDefault="00CD26DF">
                                  <w:pPr>
                                    <w:pStyle w:val="TableParagraph"/>
                                    <w:rPr>
                                      <w:sz w:val="24"/>
                                    </w:rPr>
                                  </w:pPr>
                                </w:p>
                              </w:tc>
                              <w:tc>
                                <w:tcPr>
                                  <w:tcW w:w="396" w:type="dxa"/>
                                </w:tcPr>
                                <w:p w:rsidR="00CD26DF" w:rsidRDefault="00CD26DF">
                                  <w:pPr>
                                    <w:pStyle w:val="TableParagraph"/>
                                    <w:rPr>
                                      <w:sz w:val="24"/>
                                    </w:rPr>
                                  </w:pPr>
                                </w:p>
                              </w:tc>
                              <w:tc>
                                <w:tcPr>
                                  <w:tcW w:w="1448" w:type="dxa"/>
                                  <w:tcBorders>
                                    <w:top w:val="nil"/>
                                    <w:bottom w:val="nil"/>
                                    <w:right w:val="nil"/>
                                  </w:tcBorders>
                                </w:tcPr>
                                <w:p w:rsidR="00CD26DF" w:rsidRDefault="00CD26DF">
                                  <w:pPr>
                                    <w:pStyle w:val="TableParagraph"/>
                                    <w:spacing w:line="268" w:lineRule="exact"/>
                                    <w:ind w:left="750"/>
                                    <w:rPr>
                                      <w:sz w:val="24"/>
                                    </w:rPr>
                                  </w:pPr>
                                  <w:r>
                                    <w:rPr>
                                      <w:spacing w:val="-2"/>
                                      <w:sz w:val="24"/>
                                    </w:rPr>
                                    <w:t>Номер</w:t>
                                  </w:r>
                                </w:p>
                              </w:tc>
                            </w:tr>
                          </w:tbl>
                          <w:p w:rsidR="00CD26DF" w:rsidRDefault="00CD26DF">
                            <w:pPr>
                              <w:pStyle w:val="a3"/>
                              <w:ind w:left="0" w:firstLine="0"/>
                              <w:jc w:val="left"/>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4" o:spid="_x0000_s1026" type="#_x0000_t202" style="position:absolute;margin-left:63.8pt;margin-top:15.45pt;width:217.5pt;height:17.55pt;z-index:-2516725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" filled="f" stroked="f">
                <v:path arrowok="t"/>
                <v:textbox inset="0,0,0,0">
                  <w:txbxContent>
                    <w:tbl>
                      <w:tblPr>
                        <w:tblStyle w:val="TableNormal"/>
                        <w:tblW w:w="0" w:type="auto"/>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11"/>
                        <w:gridCol w:w="398"/>
                        <w:gridCol w:w="396"/>
                        <w:gridCol w:w="398"/>
                        <w:gridCol w:w="396"/>
                        <w:gridCol w:w="1448"/>
                      </w:tblGrid>
                      <w:tr w:rsidR="00CD26DF">
                        <w:trPr>
                          <w:trHeight w:val="330"/>
                        </w:trPr>
                        <w:tc>
                          <w:tcPr>
                            <w:tcW w:w="1311" w:type="dxa"/>
                            <w:tcBorders>
                              <w:top w:val="nil"/>
                              <w:left w:val="nil"/>
                              <w:bottom w:val="nil"/>
                            </w:tcBorders>
                          </w:tcPr>
                          <w:p w:rsidR="00CD26DF" w:rsidRDefault="00CD26DF">
                            <w:pPr>
                              <w:pStyle w:val="TableParagraph"/>
                              <w:spacing w:line="268" w:lineRule="exact"/>
                              <w:ind w:left="25"/>
                              <w:rPr>
                                <w:sz w:val="24"/>
                              </w:rPr>
                            </w:pPr>
                            <w:r>
                              <w:rPr>
                                <w:spacing w:val="-4"/>
                                <w:sz w:val="24"/>
                              </w:rPr>
                              <w:t>Серия</w:t>
                            </w:r>
                          </w:p>
                        </w:tc>
                        <w:tc>
                          <w:tcPr>
                            <w:tcW w:w="398" w:type="dxa"/>
                          </w:tcPr>
                          <w:p w:rsidR="00CD26DF" w:rsidRDefault="00CD26DF">
                            <w:pPr>
                              <w:pStyle w:val="TableParagraph"/>
                              <w:rPr>
                                <w:sz w:val="24"/>
                              </w:rPr>
                            </w:pPr>
                          </w:p>
                        </w:tc>
                        <w:tc>
                          <w:tcPr>
                            <w:tcW w:w="396" w:type="dxa"/>
                          </w:tcPr>
                          <w:p w:rsidR="00CD26DF" w:rsidRDefault="00CD26DF">
                            <w:pPr>
                              <w:pStyle w:val="TableParagraph"/>
                              <w:rPr>
                                <w:sz w:val="24"/>
                              </w:rPr>
                            </w:pPr>
                          </w:p>
                        </w:tc>
                        <w:tc>
                          <w:tcPr>
                            <w:tcW w:w="398" w:type="dxa"/>
                          </w:tcPr>
                          <w:p w:rsidR="00CD26DF" w:rsidRDefault="00CD26DF">
                            <w:pPr>
                              <w:pStyle w:val="TableParagraph"/>
                              <w:rPr>
                                <w:sz w:val="24"/>
                              </w:rPr>
                            </w:pPr>
                          </w:p>
                        </w:tc>
                        <w:tc>
                          <w:tcPr>
                            <w:tcW w:w="396" w:type="dxa"/>
                          </w:tcPr>
                          <w:p w:rsidR="00CD26DF" w:rsidRDefault="00CD26DF">
                            <w:pPr>
                              <w:pStyle w:val="TableParagraph"/>
                              <w:rPr>
                                <w:sz w:val="24"/>
                              </w:rPr>
                            </w:pPr>
                          </w:p>
                        </w:tc>
                        <w:tc>
                          <w:tcPr>
                            <w:tcW w:w="1448" w:type="dxa"/>
                            <w:tcBorders>
                              <w:top w:val="nil"/>
                              <w:bottom w:val="nil"/>
                              <w:right w:val="nil"/>
                            </w:tcBorders>
                          </w:tcPr>
                          <w:p w:rsidR="00CD26DF" w:rsidRDefault="00CD26DF">
                            <w:pPr>
                              <w:pStyle w:val="TableParagraph"/>
                              <w:spacing w:line="268" w:lineRule="exact"/>
                              <w:ind w:left="750"/>
                              <w:rPr>
                                <w:sz w:val="24"/>
                              </w:rPr>
                            </w:pPr>
                            <w:r>
                              <w:rPr>
                                <w:spacing w:val="-2"/>
                                <w:sz w:val="24"/>
                              </w:rPr>
                              <w:t>Номер</w:t>
                            </w:r>
                          </w:p>
                        </w:tc>
                      </w:tr>
                    </w:tbl>
                    <w:p w:rsidR="00CD26DF" w:rsidRDefault="00CD26DF">
                      <w:pPr>
                        <w:pStyle w:val="a3"/>
                        <w:ind w:left="0" w:firstLine="0"/>
                        <w:jc w:val="left"/>
                      </w:pPr>
                    </w:p>
                  </w:txbxContent>
                </v:textbox>
                <w10:wrap type="topAndBottom" anchorx="page"/>
              </v:shape>
            </w:pict>
          </mc:Fallback>
        </mc:AlternateContent>
      </w:r>
      <w:r>
        <w:rPr>
          <w:noProof/>
          <w:sz w:val="20"/>
          <w:lang w:eastAsia="ru-RU"/>
        </w:rPr>
        <mc:AlternateContent>
          <mc:Choice Requires="wps">
            <w:drawing>
              <wp:anchor distT="0" distB="0" distL="0" distR="0" simplePos="0" relativeHeight="251644928" behindDoc="1" locked="0" layoutInCell="1" allowOverlap="1">
                <wp:simplePos x="0" y="0"/>
                <wp:positionH relativeFrom="page">
                  <wp:posOffset>3730116</wp:posOffset>
                </wp:positionH>
                <wp:positionV relativeFrom="paragraph">
                  <wp:posOffset>195965</wp:posOffset>
                </wp:positionV>
                <wp:extent cx="2779395" cy="222885"/>
                <wp:effectExtent l="0" t="0" r="0" b="0"/>
                <wp:wrapTopAndBottom/>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79395" cy="222885"/>
                        </a:xfrm>
                        <a:prstGeom prst="rect">
                          <a:avLst/>
                        </a:prstGeom>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6"/>
                              <w:gridCol w:w="398"/>
                              <w:gridCol w:w="396"/>
                              <w:gridCol w:w="396"/>
                              <w:gridCol w:w="399"/>
                              <w:gridCol w:w="396"/>
                              <w:gridCol w:w="398"/>
                              <w:gridCol w:w="396"/>
                              <w:gridCol w:w="396"/>
                              <w:gridCol w:w="398"/>
                              <w:gridCol w:w="396"/>
                            </w:tblGrid>
                            <w:tr w:rsidR="00CD26DF">
                              <w:trPr>
                                <w:trHeight w:val="330"/>
                              </w:trPr>
                              <w:tc>
                                <w:tcPr>
                                  <w:tcW w:w="396" w:type="dxa"/>
                                </w:tcPr>
                                <w:p w:rsidR="00CD26DF" w:rsidRDefault="00CD26DF">
                                  <w:pPr>
                                    <w:pStyle w:val="TableParagraph"/>
                                    <w:rPr>
                                      <w:sz w:val="24"/>
                                    </w:rPr>
                                  </w:pPr>
                                </w:p>
                              </w:tc>
                              <w:tc>
                                <w:tcPr>
                                  <w:tcW w:w="398" w:type="dxa"/>
                                </w:tcPr>
                                <w:p w:rsidR="00CD26DF" w:rsidRDefault="00CD26DF">
                                  <w:pPr>
                                    <w:pStyle w:val="TableParagraph"/>
                                    <w:rPr>
                                      <w:sz w:val="24"/>
                                    </w:rPr>
                                  </w:pPr>
                                </w:p>
                              </w:tc>
                              <w:tc>
                                <w:tcPr>
                                  <w:tcW w:w="396" w:type="dxa"/>
                                </w:tcPr>
                                <w:p w:rsidR="00CD26DF" w:rsidRDefault="00CD26DF">
                                  <w:pPr>
                                    <w:pStyle w:val="TableParagraph"/>
                                    <w:rPr>
                                      <w:sz w:val="24"/>
                                    </w:rPr>
                                  </w:pPr>
                                </w:p>
                              </w:tc>
                              <w:tc>
                                <w:tcPr>
                                  <w:tcW w:w="396" w:type="dxa"/>
                                </w:tcPr>
                                <w:p w:rsidR="00CD26DF" w:rsidRDefault="00CD26DF">
                                  <w:pPr>
                                    <w:pStyle w:val="TableParagraph"/>
                                    <w:rPr>
                                      <w:sz w:val="24"/>
                                    </w:rPr>
                                  </w:pPr>
                                </w:p>
                              </w:tc>
                              <w:tc>
                                <w:tcPr>
                                  <w:tcW w:w="399" w:type="dxa"/>
                                </w:tcPr>
                                <w:p w:rsidR="00CD26DF" w:rsidRDefault="00CD26DF">
                                  <w:pPr>
                                    <w:pStyle w:val="TableParagraph"/>
                                    <w:rPr>
                                      <w:sz w:val="24"/>
                                    </w:rPr>
                                  </w:pPr>
                                </w:p>
                              </w:tc>
                              <w:tc>
                                <w:tcPr>
                                  <w:tcW w:w="396" w:type="dxa"/>
                                </w:tcPr>
                                <w:p w:rsidR="00CD26DF" w:rsidRDefault="00CD26DF">
                                  <w:pPr>
                                    <w:pStyle w:val="TableParagraph"/>
                                    <w:rPr>
                                      <w:sz w:val="24"/>
                                    </w:rPr>
                                  </w:pPr>
                                </w:p>
                              </w:tc>
                              <w:tc>
                                <w:tcPr>
                                  <w:tcW w:w="398" w:type="dxa"/>
                                </w:tcPr>
                                <w:p w:rsidR="00CD26DF" w:rsidRDefault="00CD26DF">
                                  <w:pPr>
                                    <w:pStyle w:val="TableParagraph"/>
                                    <w:rPr>
                                      <w:sz w:val="24"/>
                                    </w:rPr>
                                  </w:pPr>
                                </w:p>
                              </w:tc>
                              <w:tc>
                                <w:tcPr>
                                  <w:tcW w:w="396" w:type="dxa"/>
                                </w:tcPr>
                                <w:p w:rsidR="00CD26DF" w:rsidRDefault="00CD26DF">
                                  <w:pPr>
                                    <w:pStyle w:val="TableParagraph"/>
                                    <w:rPr>
                                      <w:sz w:val="24"/>
                                    </w:rPr>
                                  </w:pPr>
                                </w:p>
                              </w:tc>
                              <w:tc>
                                <w:tcPr>
                                  <w:tcW w:w="396" w:type="dxa"/>
                                </w:tcPr>
                                <w:p w:rsidR="00CD26DF" w:rsidRDefault="00CD26DF">
                                  <w:pPr>
                                    <w:pStyle w:val="TableParagraph"/>
                                    <w:rPr>
                                      <w:sz w:val="24"/>
                                    </w:rPr>
                                  </w:pPr>
                                </w:p>
                              </w:tc>
                              <w:tc>
                                <w:tcPr>
                                  <w:tcW w:w="398" w:type="dxa"/>
                                </w:tcPr>
                                <w:p w:rsidR="00CD26DF" w:rsidRDefault="00CD26DF">
                                  <w:pPr>
                                    <w:pStyle w:val="TableParagraph"/>
                                    <w:rPr>
                                      <w:sz w:val="24"/>
                                    </w:rPr>
                                  </w:pPr>
                                </w:p>
                              </w:tc>
                              <w:tc>
                                <w:tcPr>
                                  <w:tcW w:w="396" w:type="dxa"/>
                                </w:tcPr>
                                <w:p w:rsidR="00CD26DF" w:rsidRDefault="00CD26DF">
                                  <w:pPr>
                                    <w:pStyle w:val="TableParagraph"/>
                                    <w:rPr>
                                      <w:sz w:val="24"/>
                                    </w:rPr>
                                  </w:pPr>
                                </w:p>
                              </w:tc>
                            </w:tr>
                          </w:tbl>
                          <w:p w:rsidR="00CD26DF" w:rsidRDefault="00CD26DF">
                            <w:pPr>
                              <w:pStyle w:val="a3"/>
                              <w:ind w:left="0" w:firstLine="0"/>
                              <w:jc w:val="left"/>
                            </w:pPr>
                          </w:p>
                        </w:txbxContent>
                      </wps:txbx>
                      <wps:bodyPr wrap="square" lIns="0" tIns="0" rIns="0" bIns="0" rtlCol="0">
                        <a:noAutofit/>
                      </wps:bodyPr>
                    </wps:wsp>
                  </a:graphicData>
                </a:graphic>
              </wp:anchor>
            </w:drawing>
          </mc:Choice>
          <mc:Fallback>
            <w:pict>
              <v:shape id="Textbox 15" o:spid="_x0000_s1027" type="#_x0000_t202" style="position:absolute;margin-left:293.7pt;margin-top:15.45pt;width:218.85pt;height:17.55pt;z-index:-2516715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" filled="f" stroked="f">
                <v:path arrowok="t"/>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6"/>
                        <w:gridCol w:w="398"/>
                        <w:gridCol w:w="396"/>
                        <w:gridCol w:w="396"/>
                        <w:gridCol w:w="399"/>
                        <w:gridCol w:w="396"/>
                        <w:gridCol w:w="398"/>
                        <w:gridCol w:w="396"/>
                        <w:gridCol w:w="396"/>
                        <w:gridCol w:w="398"/>
                        <w:gridCol w:w="396"/>
                      </w:tblGrid>
                      <w:tr w:rsidR="00CD26DF">
                        <w:trPr>
                          <w:trHeight w:val="330"/>
                        </w:trPr>
                        <w:tc>
                          <w:tcPr>
                            <w:tcW w:w="396" w:type="dxa"/>
                          </w:tcPr>
                          <w:p w:rsidR="00CD26DF" w:rsidRDefault="00CD26DF">
                            <w:pPr>
                              <w:pStyle w:val="TableParagraph"/>
                              <w:rPr>
                                <w:sz w:val="24"/>
                              </w:rPr>
                            </w:pPr>
                          </w:p>
                        </w:tc>
                        <w:tc>
                          <w:tcPr>
                            <w:tcW w:w="398" w:type="dxa"/>
                          </w:tcPr>
                          <w:p w:rsidR="00CD26DF" w:rsidRDefault="00CD26DF">
                            <w:pPr>
                              <w:pStyle w:val="TableParagraph"/>
                              <w:rPr>
                                <w:sz w:val="24"/>
                              </w:rPr>
                            </w:pPr>
                          </w:p>
                        </w:tc>
                        <w:tc>
                          <w:tcPr>
                            <w:tcW w:w="396" w:type="dxa"/>
                          </w:tcPr>
                          <w:p w:rsidR="00CD26DF" w:rsidRDefault="00CD26DF">
                            <w:pPr>
                              <w:pStyle w:val="TableParagraph"/>
                              <w:rPr>
                                <w:sz w:val="24"/>
                              </w:rPr>
                            </w:pPr>
                          </w:p>
                        </w:tc>
                        <w:tc>
                          <w:tcPr>
                            <w:tcW w:w="396" w:type="dxa"/>
                          </w:tcPr>
                          <w:p w:rsidR="00CD26DF" w:rsidRDefault="00CD26DF">
                            <w:pPr>
                              <w:pStyle w:val="TableParagraph"/>
                              <w:rPr>
                                <w:sz w:val="24"/>
                              </w:rPr>
                            </w:pPr>
                          </w:p>
                        </w:tc>
                        <w:tc>
                          <w:tcPr>
                            <w:tcW w:w="399" w:type="dxa"/>
                          </w:tcPr>
                          <w:p w:rsidR="00CD26DF" w:rsidRDefault="00CD26DF">
                            <w:pPr>
                              <w:pStyle w:val="TableParagraph"/>
                              <w:rPr>
                                <w:sz w:val="24"/>
                              </w:rPr>
                            </w:pPr>
                          </w:p>
                        </w:tc>
                        <w:tc>
                          <w:tcPr>
                            <w:tcW w:w="396" w:type="dxa"/>
                          </w:tcPr>
                          <w:p w:rsidR="00CD26DF" w:rsidRDefault="00CD26DF">
                            <w:pPr>
                              <w:pStyle w:val="TableParagraph"/>
                              <w:rPr>
                                <w:sz w:val="24"/>
                              </w:rPr>
                            </w:pPr>
                          </w:p>
                        </w:tc>
                        <w:tc>
                          <w:tcPr>
                            <w:tcW w:w="398" w:type="dxa"/>
                          </w:tcPr>
                          <w:p w:rsidR="00CD26DF" w:rsidRDefault="00CD26DF">
                            <w:pPr>
                              <w:pStyle w:val="TableParagraph"/>
                              <w:rPr>
                                <w:sz w:val="24"/>
                              </w:rPr>
                            </w:pPr>
                          </w:p>
                        </w:tc>
                        <w:tc>
                          <w:tcPr>
                            <w:tcW w:w="396" w:type="dxa"/>
                          </w:tcPr>
                          <w:p w:rsidR="00CD26DF" w:rsidRDefault="00CD26DF">
                            <w:pPr>
                              <w:pStyle w:val="TableParagraph"/>
                              <w:rPr>
                                <w:sz w:val="24"/>
                              </w:rPr>
                            </w:pPr>
                          </w:p>
                        </w:tc>
                        <w:tc>
                          <w:tcPr>
                            <w:tcW w:w="396" w:type="dxa"/>
                          </w:tcPr>
                          <w:p w:rsidR="00CD26DF" w:rsidRDefault="00CD26DF">
                            <w:pPr>
                              <w:pStyle w:val="TableParagraph"/>
                              <w:rPr>
                                <w:sz w:val="24"/>
                              </w:rPr>
                            </w:pPr>
                          </w:p>
                        </w:tc>
                        <w:tc>
                          <w:tcPr>
                            <w:tcW w:w="398" w:type="dxa"/>
                          </w:tcPr>
                          <w:p w:rsidR="00CD26DF" w:rsidRDefault="00CD26DF">
                            <w:pPr>
                              <w:pStyle w:val="TableParagraph"/>
                              <w:rPr>
                                <w:sz w:val="24"/>
                              </w:rPr>
                            </w:pPr>
                          </w:p>
                        </w:tc>
                        <w:tc>
                          <w:tcPr>
                            <w:tcW w:w="396" w:type="dxa"/>
                          </w:tcPr>
                          <w:p w:rsidR="00CD26DF" w:rsidRDefault="00CD26DF">
                            <w:pPr>
                              <w:pStyle w:val="TableParagraph"/>
                              <w:rPr>
                                <w:sz w:val="24"/>
                              </w:rPr>
                            </w:pPr>
                          </w:p>
                        </w:tc>
                      </w:tr>
                    </w:tbl>
                    <w:p w:rsidR="00CD26DF" w:rsidRDefault="00CD26DF">
                      <w:pPr>
                        <w:pStyle w:val="a3"/>
                        <w:ind w:left="0" w:firstLine="0"/>
                        <w:jc w:val="left"/>
                      </w:pPr>
                    </w:p>
                  </w:txbxContent>
                </v:textbox>
                <w10:wrap type="topAndBottom" anchorx="page"/>
              </v:shape>
            </w:pict>
          </mc:Fallback>
        </mc:AlternateContent>
      </w:r>
    </w:p>
    <w:p w:rsidR="00E2420B" w:rsidRDefault="00E2420B">
      <w:pPr>
        <w:pStyle w:val="a3"/>
        <w:spacing w:before="46"/>
        <w:ind w:left="0" w:firstLine="0"/>
        <w:jc w:val="left"/>
        <w:rPr>
          <w:sz w:val="20"/>
        </w:rPr>
      </w:pPr>
    </w:p>
    <w:tbl>
      <w:tblPr>
        <w:tblStyle w:val="TableNormal"/>
        <w:tblW w:w="0" w:type="auto"/>
        <w:tblInd w:w="266" w:type="dxa"/>
        <w:tblLayout w:type="fixed"/>
        <w:tblLook w:val="01E0" w:firstRow="1" w:lastRow="1" w:firstColumn="1" w:lastColumn="1" w:noHBand="0" w:noVBand="0"/>
      </w:tblPr>
      <w:tblGrid>
        <w:gridCol w:w="1261"/>
        <w:gridCol w:w="2264"/>
        <w:gridCol w:w="1547"/>
      </w:tblGrid>
      <w:tr w:rsidR="00E2420B">
        <w:trPr>
          <w:trHeight w:val="350"/>
        </w:trPr>
        <w:tc>
          <w:tcPr>
            <w:tcW w:w="1261" w:type="dxa"/>
          </w:tcPr>
          <w:p w:rsidR="00E2420B" w:rsidRDefault="00CD26DF">
            <w:pPr>
              <w:pStyle w:val="TableParagraph"/>
              <w:spacing w:before="1"/>
              <w:ind w:left="50"/>
              <w:rPr>
                <w:sz w:val="24"/>
              </w:rPr>
            </w:pPr>
            <w:r>
              <w:rPr>
                <w:spacing w:val="-4"/>
                <w:sz w:val="24"/>
              </w:rPr>
              <w:t>Пол:</w:t>
            </w:r>
          </w:p>
        </w:tc>
        <w:tc>
          <w:tcPr>
            <w:tcW w:w="2264" w:type="dxa"/>
          </w:tcPr>
          <w:p w:rsidR="00E2420B" w:rsidRDefault="00CD26DF">
            <w:pPr>
              <w:pStyle w:val="TableParagraph"/>
              <w:spacing w:before="28"/>
              <w:ind w:left="730"/>
              <w:rPr>
                <w:sz w:val="24"/>
              </w:rPr>
            </w:pPr>
            <w:r>
              <w:rPr>
                <w:noProof/>
                <w:sz w:val="24"/>
                <w:lang w:eastAsia="ru-RU"/>
              </w:rPr>
              <mc:AlternateContent>
                <mc:Choice Requires="wpg">
                  <w:drawing>
                    <wp:anchor distT="0" distB="0" distL="0" distR="0" simplePos="0" relativeHeight="251638784" behindDoc="1" locked="0" layoutInCell="1" allowOverlap="1">
                      <wp:simplePos x="0" y="0"/>
                      <wp:positionH relativeFrom="column">
                        <wp:posOffset>139443</wp:posOffset>
                      </wp:positionH>
                      <wp:positionV relativeFrom="paragraph">
                        <wp:posOffset>40</wp:posOffset>
                      </wp:positionV>
                      <wp:extent cx="259079" cy="222885"/>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9079" cy="222885"/>
                                <a:chOff x="0" y="0"/>
                                <a:chExt cx="259079" cy="222885"/>
                              </a:xfrm>
                            </wpg:grpSpPr>
                            <wps:wsp>
                              <wps:cNvPr id="17" name="Graphic 17"/>
                              <wps:cNvSpPr/>
                              <wps:spPr>
                                <a:xfrm>
                                  <a:off x="0" y="12"/>
                                  <a:ext cx="259079" cy="222885"/>
                                </a:xfrm>
                                <a:custGeom>
                                  <a:avLst/>
                                  <a:gdLst/>
                                  <a:ahLst/>
                                  <a:cxnLst/>
                                  <a:rect l="l" t="t" r="r" b="b"/>
                                  <a:pathLst>
                                    <a:path w="259079" h="222885">
                                      <a:moveTo>
                                        <a:pt x="259080" y="0"/>
                                      </a:moveTo>
                                      <a:lnTo>
                                        <a:pt x="252984" y="0"/>
                                      </a:lnTo>
                                      <a:lnTo>
                                        <a:pt x="252984" y="6083"/>
                                      </a:lnTo>
                                      <a:lnTo>
                                        <a:pt x="252984" y="216395"/>
                                      </a:lnTo>
                                      <a:lnTo>
                                        <a:pt x="6096" y="216395"/>
                                      </a:lnTo>
                                      <a:lnTo>
                                        <a:pt x="6096" y="6083"/>
                                      </a:lnTo>
                                      <a:lnTo>
                                        <a:pt x="252984" y="6083"/>
                                      </a:lnTo>
                                      <a:lnTo>
                                        <a:pt x="252984" y="0"/>
                                      </a:lnTo>
                                      <a:lnTo>
                                        <a:pt x="6096" y="0"/>
                                      </a:lnTo>
                                      <a:lnTo>
                                        <a:pt x="0" y="0"/>
                                      </a:lnTo>
                                      <a:lnTo>
                                        <a:pt x="0" y="6083"/>
                                      </a:lnTo>
                                      <a:lnTo>
                                        <a:pt x="0" y="216395"/>
                                      </a:lnTo>
                                      <a:lnTo>
                                        <a:pt x="0" y="222491"/>
                                      </a:lnTo>
                                      <a:lnTo>
                                        <a:pt x="6096" y="222491"/>
                                      </a:lnTo>
                                      <a:lnTo>
                                        <a:pt x="252984" y="222491"/>
                                      </a:lnTo>
                                      <a:lnTo>
                                        <a:pt x="259080" y="222491"/>
                                      </a:lnTo>
                                      <a:lnTo>
                                        <a:pt x="259080" y="216395"/>
                                      </a:lnTo>
                                      <a:lnTo>
                                        <a:pt x="259080" y="6083"/>
                                      </a:lnTo>
                                      <a:lnTo>
                                        <a:pt x="25908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BFEB129" id="Group 16" o:spid="_x0000_s1026" style="position:absolute;margin-left:11pt;margin-top:0;width:20.4pt;height:17.55pt;z-index:-251677696;mso-wrap-distance-left:0;mso-wrap-distance-right:0" coordsize="259079,222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">
                      <v:shape id="Graphic 17" o:spid="_x0000_s1027" style="position:absolute;top:12;width:259079;height:222885;visibility:visible;mso-wrap-style:square;v-text-anchor:top" coordsize="259079,2228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vAlMEA&#10;AADbAAAADwAAAGRycy9kb3ducmV2LnhtbERPTWvCQBC9F/oflil4Ed2kBy3RVUoh4KWKttTrmB2T&#10;YHY27q4x/ntXEHqbx/uc+bI3jejI+dqygnScgCAurK65VPD7k48+QPiArLGxTApu5GG5eH2ZY6bt&#10;lbfU7UIpYgj7DBVUIbSZlL6oyKAf25Y4ckfrDIYIXSm1w2sMN418T5KJNFhzbKiwpa+KitPuYhR4&#10;l+836fDQbb/PZc4prpvu76LU4K3/nIEI1Id/8dO90nH+FB6/xAPk4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1bwJTBAAAA2wAAAA8AAAAAAAAAAAAAAAAAmAIAAGRycy9kb3du&#10;cmV2LnhtbFBLBQYAAAAABAAEAPUAAACGAwAAAAA=&#10;" path="m259080,r-6096,l252984,6083r,210312l6096,216395r,-210312l252984,6083r,-6083l6096,,,,,6083,,216395r,6096l6096,222491r246888,l259080,222491r,-6096l259080,6083r,-6083xe" fillcolor="black" stroked="f">
                        <v:path arrowok="t"/>
                      </v:shape>
                    </v:group>
                  </w:pict>
                </mc:Fallback>
              </mc:AlternateContent>
            </w:r>
            <w:r>
              <w:rPr>
                <w:spacing w:val="-2"/>
                <w:sz w:val="24"/>
              </w:rPr>
              <w:t>Мужской</w:t>
            </w:r>
          </w:p>
        </w:tc>
        <w:tc>
          <w:tcPr>
            <w:tcW w:w="1547" w:type="dxa"/>
          </w:tcPr>
          <w:p w:rsidR="00E2420B" w:rsidRDefault="00CD26DF">
            <w:pPr>
              <w:pStyle w:val="TableParagraph"/>
              <w:spacing w:before="1"/>
              <w:ind w:left="564"/>
              <w:rPr>
                <w:sz w:val="24"/>
              </w:rPr>
            </w:pPr>
            <w:r>
              <w:rPr>
                <w:noProof/>
                <w:sz w:val="24"/>
                <w:lang w:eastAsia="ru-RU"/>
              </w:rPr>
              <mc:AlternateContent>
                <mc:Choice Requires="wpg">
                  <w:drawing>
                    <wp:anchor distT="0" distB="0" distL="0" distR="0" simplePos="0" relativeHeight="251639808" behindDoc="1" locked="0" layoutInCell="1" allowOverlap="1">
                      <wp:simplePos x="0" y="0"/>
                      <wp:positionH relativeFrom="column">
                        <wp:posOffset>35782</wp:posOffset>
                      </wp:positionH>
                      <wp:positionV relativeFrom="paragraph">
                        <wp:posOffset>-340</wp:posOffset>
                      </wp:positionV>
                      <wp:extent cx="257810" cy="222885"/>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7810" cy="222885"/>
                                <a:chOff x="0" y="0"/>
                                <a:chExt cx="257810" cy="222885"/>
                              </a:xfrm>
                            </wpg:grpSpPr>
                            <wps:wsp>
                              <wps:cNvPr id="19" name="Graphic 19"/>
                              <wps:cNvSpPr/>
                              <wps:spPr>
                                <a:xfrm>
                                  <a:off x="0" y="12"/>
                                  <a:ext cx="257810" cy="222885"/>
                                </a:xfrm>
                                <a:custGeom>
                                  <a:avLst/>
                                  <a:gdLst/>
                                  <a:ahLst/>
                                  <a:cxnLst/>
                                  <a:rect l="l" t="t" r="r" b="b"/>
                                  <a:pathLst>
                                    <a:path w="257810" h="222885">
                                      <a:moveTo>
                                        <a:pt x="257556" y="0"/>
                                      </a:moveTo>
                                      <a:lnTo>
                                        <a:pt x="251460" y="0"/>
                                      </a:lnTo>
                                      <a:lnTo>
                                        <a:pt x="251460" y="6083"/>
                                      </a:lnTo>
                                      <a:lnTo>
                                        <a:pt x="251460" y="216395"/>
                                      </a:lnTo>
                                      <a:lnTo>
                                        <a:pt x="6096" y="216395"/>
                                      </a:lnTo>
                                      <a:lnTo>
                                        <a:pt x="6096" y="6083"/>
                                      </a:lnTo>
                                      <a:lnTo>
                                        <a:pt x="251460" y="6083"/>
                                      </a:lnTo>
                                      <a:lnTo>
                                        <a:pt x="251460" y="0"/>
                                      </a:lnTo>
                                      <a:lnTo>
                                        <a:pt x="6096" y="0"/>
                                      </a:lnTo>
                                      <a:lnTo>
                                        <a:pt x="0" y="0"/>
                                      </a:lnTo>
                                      <a:lnTo>
                                        <a:pt x="0" y="6083"/>
                                      </a:lnTo>
                                      <a:lnTo>
                                        <a:pt x="0" y="216395"/>
                                      </a:lnTo>
                                      <a:lnTo>
                                        <a:pt x="0" y="222491"/>
                                      </a:lnTo>
                                      <a:lnTo>
                                        <a:pt x="6096" y="222491"/>
                                      </a:lnTo>
                                      <a:lnTo>
                                        <a:pt x="251460" y="222491"/>
                                      </a:lnTo>
                                      <a:lnTo>
                                        <a:pt x="257556" y="222491"/>
                                      </a:lnTo>
                                      <a:lnTo>
                                        <a:pt x="257556" y="216395"/>
                                      </a:lnTo>
                                      <a:lnTo>
                                        <a:pt x="257556" y="6083"/>
                                      </a:lnTo>
                                      <a:lnTo>
                                        <a:pt x="25755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9D3B7DC" id="Group 18" o:spid="_x0000_s1026" style="position:absolute;margin-left:2.8pt;margin-top:-.05pt;width:20.3pt;height:17.55pt;z-index:-251676672;mso-wrap-distance-left:0;mso-wrap-distance-right:0" coordsize="257810,222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">
                      <v:shape id="Graphic 19" o:spid="_x0000_s1027" style="position:absolute;top:12;width:257810;height:222885;visibility:visible;mso-wrap-style:square;v-text-anchor:top" coordsize="257810,2228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UngLwA&#10;AADbAAAADwAAAGRycy9kb3ducmV2LnhtbERPSwrCMBDdC94hjOBO0wqKVqOIILgTf/uhGdtqMylN&#10;bOvtjSC4m8f7zmrTmVI0VLvCsoJ4HIEgTq0uOFNwvexHcxDOI2ssLZOCNznYrPu9FSbatnyi5uwz&#10;EULYJagg975KpHRpTgbd2FbEgbvb2qAPsM6krrEN4aaUkyiaSYMFh4YcK9rllD7PL6Pg8raNmzwf&#10;027xOLZS3uJ7XNyUGg667RKEp87/xT/3QYf5C/j+Eg6Q6w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udSeAvAAAANsAAAAPAAAAAAAAAAAAAAAAAJgCAABkcnMvZG93bnJldi54&#10;bWxQSwUGAAAAAAQABAD1AAAAgQMAAAAA&#10;" path="m257556,r-6096,l251460,6083r,210312l6096,216395r,-210312l251460,6083r,-6083l6096,,,,,6083,,216395r,6096l6096,222491r245364,l257556,222491r,-6096l257556,6083r,-6083xe" fillcolor="black" stroked="f">
                        <v:path arrowok="t"/>
                      </v:shape>
                    </v:group>
                  </w:pict>
                </mc:Fallback>
              </mc:AlternateContent>
            </w:r>
            <w:r>
              <w:rPr>
                <w:spacing w:val="-2"/>
                <w:sz w:val="24"/>
              </w:rPr>
              <w:t>Женский</w:t>
            </w:r>
          </w:p>
        </w:tc>
      </w:tr>
    </w:tbl>
    <w:p w:rsidR="00E2420B" w:rsidRDefault="00CD26DF">
      <w:pPr>
        <w:spacing w:before="222"/>
        <w:ind w:left="342"/>
        <w:rPr>
          <w:sz w:val="24"/>
        </w:rPr>
      </w:pPr>
      <w:r>
        <w:rPr>
          <w:noProof/>
          <w:sz w:val="24"/>
          <w:lang w:eastAsia="ru-RU"/>
        </w:rPr>
        <mc:AlternateContent>
          <mc:Choice Requires="wps">
            <w:drawing>
              <wp:anchor distT="0" distB="0" distL="0" distR="0" simplePos="0" relativeHeight="251630592" behindDoc="0" locked="0" layoutInCell="1" allowOverlap="1">
                <wp:simplePos x="0" y="0"/>
                <wp:positionH relativeFrom="page">
                  <wp:posOffset>1620266</wp:posOffset>
                </wp:positionH>
                <wp:positionV relativeFrom="paragraph">
                  <wp:posOffset>138937</wp:posOffset>
                </wp:positionV>
                <wp:extent cx="2855595" cy="22225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55595" cy="22225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6"/>
                              <w:gridCol w:w="397"/>
                              <w:gridCol w:w="399"/>
                              <w:gridCol w:w="397"/>
                              <w:gridCol w:w="399"/>
                              <w:gridCol w:w="397"/>
                              <w:gridCol w:w="397"/>
                              <w:gridCol w:w="400"/>
                              <w:gridCol w:w="397"/>
                              <w:gridCol w:w="399"/>
                              <w:gridCol w:w="397"/>
                            </w:tblGrid>
                            <w:tr w:rsidR="00CD26DF">
                              <w:trPr>
                                <w:trHeight w:val="330"/>
                              </w:trPr>
                              <w:tc>
                                <w:tcPr>
                                  <w:tcW w:w="396" w:type="dxa"/>
                                </w:tcPr>
                                <w:p w:rsidR="00CD26DF" w:rsidRDefault="00CD26DF">
                                  <w:pPr>
                                    <w:pStyle w:val="TableParagraph"/>
                                    <w:rPr>
                                      <w:sz w:val="24"/>
                                    </w:rPr>
                                  </w:pPr>
                                </w:p>
                              </w:tc>
                              <w:tc>
                                <w:tcPr>
                                  <w:tcW w:w="397" w:type="dxa"/>
                                </w:tcPr>
                                <w:p w:rsidR="00CD26DF" w:rsidRDefault="00CD26DF">
                                  <w:pPr>
                                    <w:pStyle w:val="TableParagraph"/>
                                    <w:rPr>
                                      <w:sz w:val="24"/>
                                    </w:rPr>
                                  </w:pPr>
                                </w:p>
                              </w:tc>
                              <w:tc>
                                <w:tcPr>
                                  <w:tcW w:w="399" w:type="dxa"/>
                                </w:tcPr>
                                <w:p w:rsidR="00CD26DF" w:rsidRDefault="00CD26DF">
                                  <w:pPr>
                                    <w:pStyle w:val="TableParagraph"/>
                                    <w:rPr>
                                      <w:sz w:val="24"/>
                                    </w:rPr>
                                  </w:pPr>
                                </w:p>
                              </w:tc>
                              <w:tc>
                                <w:tcPr>
                                  <w:tcW w:w="397" w:type="dxa"/>
                                </w:tcPr>
                                <w:p w:rsidR="00CD26DF" w:rsidRDefault="00CD26DF">
                                  <w:pPr>
                                    <w:pStyle w:val="TableParagraph"/>
                                    <w:rPr>
                                      <w:sz w:val="24"/>
                                    </w:rPr>
                                  </w:pPr>
                                </w:p>
                              </w:tc>
                              <w:tc>
                                <w:tcPr>
                                  <w:tcW w:w="399" w:type="dxa"/>
                                </w:tcPr>
                                <w:p w:rsidR="00CD26DF" w:rsidRDefault="00CD26DF">
                                  <w:pPr>
                                    <w:pStyle w:val="TableParagraph"/>
                                    <w:rPr>
                                      <w:sz w:val="24"/>
                                    </w:rPr>
                                  </w:pPr>
                                </w:p>
                              </w:tc>
                              <w:tc>
                                <w:tcPr>
                                  <w:tcW w:w="397" w:type="dxa"/>
                                </w:tcPr>
                                <w:p w:rsidR="00CD26DF" w:rsidRDefault="00CD26DF">
                                  <w:pPr>
                                    <w:pStyle w:val="TableParagraph"/>
                                    <w:rPr>
                                      <w:sz w:val="24"/>
                                    </w:rPr>
                                  </w:pPr>
                                </w:p>
                              </w:tc>
                              <w:tc>
                                <w:tcPr>
                                  <w:tcW w:w="397" w:type="dxa"/>
                                </w:tcPr>
                                <w:p w:rsidR="00CD26DF" w:rsidRDefault="00CD26DF">
                                  <w:pPr>
                                    <w:pStyle w:val="TableParagraph"/>
                                    <w:rPr>
                                      <w:sz w:val="24"/>
                                    </w:rPr>
                                  </w:pPr>
                                </w:p>
                              </w:tc>
                              <w:tc>
                                <w:tcPr>
                                  <w:tcW w:w="400" w:type="dxa"/>
                                </w:tcPr>
                                <w:p w:rsidR="00CD26DF" w:rsidRDefault="00CD26DF">
                                  <w:pPr>
                                    <w:pStyle w:val="TableParagraph"/>
                                    <w:rPr>
                                      <w:sz w:val="24"/>
                                    </w:rPr>
                                  </w:pPr>
                                </w:p>
                              </w:tc>
                              <w:tc>
                                <w:tcPr>
                                  <w:tcW w:w="397" w:type="dxa"/>
                                </w:tcPr>
                                <w:p w:rsidR="00CD26DF" w:rsidRDefault="00CD26DF">
                                  <w:pPr>
                                    <w:pStyle w:val="TableParagraph"/>
                                    <w:rPr>
                                      <w:sz w:val="24"/>
                                    </w:rPr>
                                  </w:pPr>
                                </w:p>
                              </w:tc>
                              <w:tc>
                                <w:tcPr>
                                  <w:tcW w:w="399" w:type="dxa"/>
                                </w:tcPr>
                                <w:p w:rsidR="00CD26DF" w:rsidRDefault="00CD26DF">
                                  <w:pPr>
                                    <w:pStyle w:val="TableParagraph"/>
                                    <w:rPr>
                                      <w:sz w:val="24"/>
                                    </w:rPr>
                                  </w:pPr>
                                </w:p>
                              </w:tc>
                              <w:tc>
                                <w:tcPr>
                                  <w:tcW w:w="397" w:type="dxa"/>
                                </w:tcPr>
                                <w:p w:rsidR="00CD26DF" w:rsidRDefault="00CD26DF">
                                  <w:pPr>
                                    <w:pStyle w:val="TableParagraph"/>
                                    <w:rPr>
                                      <w:sz w:val="24"/>
                                    </w:rPr>
                                  </w:pPr>
                                </w:p>
                              </w:tc>
                            </w:tr>
                          </w:tbl>
                          <w:p w:rsidR="00CD26DF" w:rsidRDefault="00CD26DF">
                            <w:pPr>
                              <w:pStyle w:val="a3"/>
                              <w:ind w:left="0" w:firstLine="0"/>
                              <w:jc w:val="left"/>
                            </w:pPr>
                          </w:p>
                        </w:txbxContent>
                      </wps:txbx>
                      <wps:bodyPr wrap="square" lIns="0" tIns="0" rIns="0" bIns="0" rtlCol="0">
                        <a:noAutofit/>
                      </wps:bodyPr>
                    </wps:wsp>
                  </a:graphicData>
                </a:graphic>
              </wp:anchor>
            </w:drawing>
          </mc:Choice>
          <mc:Fallback>
            <w:pict>
              <v:shape id="Textbox 20" o:spid="_x0000_s1028" type="#_x0000_t202" style="position:absolute;left:0;text-align:left;margin-left:127.6pt;margin-top:10.95pt;width:224.85pt;height:17.5pt;z-index:251630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" filled="f" stroked="f">
                <v:path arrowok="t"/>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6"/>
                        <w:gridCol w:w="397"/>
                        <w:gridCol w:w="399"/>
                        <w:gridCol w:w="397"/>
                        <w:gridCol w:w="399"/>
                        <w:gridCol w:w="397"/>
                        <w:gridCol w:w="397"/>
                        <w:gridCol w:w="400"/>
                        <w:gridCol w:w="397"/>
                        <w:gridCol w:w="399"/>
                        <w:gridCol w:w="397"/>
                      </w:tblGrid>
                      <w:tr w:rsidR="00CD26DF">
                        <w:trPr>
                          <w:trHeight w:val="330"/>
                        </w:trPr>
                        <w:tc>
                          <w:tcPr>
                            <w:tcW w:w="396" w:type="dxa"/>
                          </w:tcPr>
                          <w:p w:rsidR="00CD26DF" w:rsidRDefault="00CD26DF">
                            <w:pPr>
                              <w:pStyle w:val="TableParagraph"/>
                              <w:rPr>
                                <w:sz w:val="24"/>
                              </w:rPr>
                            </w:pPr>
                          </w:p>
                        </w:tc>
                        <w:tc>
                          <w:tcPr>
                            <w:tcW w:w="397" w:type="dxa"/>
                          </w:tcPr>
                          <w:p w:rsidR="00CD26DF" w:rsidRDefault="00CD26DF">
                            <w:pPr>
                              <w:pStyle w:val="TableParagraph"/>
                              <w:rPr>
                                <w:sz w:val="24"/>
                              </w:rPr>
                            </w:pPr>
                          </w:p>
                        </w:tc>
                        <w:tc>
                          <w:tcPr>
                            <w:tcW w:w="399" w:type="dxa"/>
                          </w:tcPr>
                          <w:p w:rsidR="00CD26DF" w:rsidRDefault="00CD26DF">
                            <w:pPr>
                              <w:pStyle w:val="TableParagraph"/>
                              <w:rPr>
                                <w:sz w:val="24"/>
                              </w:rPr>
                            </w:pPr>
                          </w:p>
                        </w:tc>
                        <w:tc>
                          <w:tcPr>
                            <w:tcW w:w="397" w:type="dxa"/>
                          </w:tcPr>
                          <w:p w:rsidR="00CD26DF" w:rsidRDefault="00CD26DF">
                            <w:pPr>
                              <w:pStyle w:val="TableParagraph"/>
                              <w:rPr>
                                <w:sz w:val="24"/>
                              </w:rPr>
                            </w:pPr>
                          </w:p>
                        </w:tc>
                        <w:tc>
                          <w:tcPr>
                            <w:tcW w:w="399" w:type="dxa"/>
                          </w:tcPr>
                          <w:p w:rsidR="00CD26DF" w:rsidRDefault="00CD26DF">
                            <w:pPr>
                              <w:pStyle w:val="TableParagraph"/>
                              <w:rPr>
                                <w:sz w:val="24"/>
                              </w:rPr>
                            </w:pPr>
                          </w:p>
                        </w:tc>
                        <w:tc>
                          <w:tcPr>
                            <w:tcW w:w="397" w:type="dxa"/>
                          </w:tcPr>
                          <w:p w:rsidR="00CD26DF" w:rsidRDefault="00CD26DF">
                            <w:pPr>
                              <w:pStyle w:val="TableParagraph"/>
                              <w:rPr>
                                <w:sz w:val="24"/>
                              </w:rPr>
                            </w:pPr>
                          </w:p>
                        </w:tc>
                        <w:tc>
                          <w:tcPr>
                            <w:tcW w:w="397" w:type="dxa"/>
                          </w:tcPr>
                          <w:p w:rsidR="00CD26DF" w:rsidRDefault="00CD26DF">
                            <w:pPr>
                              <w:pStyle w:val="TableParagraph"/>
                              <w:rPr>
                                <w:sz w:val="24"/>
                              </w:rPr>
                            </w:pPr>
                          </w:p>
                        </w:tc>
                        <w:tc>
                          <w:tcPr>
                            <w:tcW w:w="400" w:type="dxa"/>
                          </w:tcPr>
                          <w:p w:rsidR="00CD26DF" w:rsidRDefault="00CD26DF">
                            <w:pPr>
                              <w:pStyle w:val="TableParagraph"/>
                              <w:rPr>
                                <w:sz w:val="24"/>
                              </w:rPr>
                            </w:pPr>
                          </w:p>
                        </w:tc>
                        <w:tc>
                          <w:tcPr>
                            <w:tcW w:w="397" w:type="dxa"/>
                          </w:tcPr>
                          <w:p w:rsidR="00CD26DF" w:rsidRDefault="00CD26DF">
                            <w:pPr>
                              <w:pStyle w:val="TableParagraph"/>
                              <w:rPr>
                                <w:sz w:val="24"/>
                              </w:rPr>
                            </w:pPr>
                          </w:p>
                        </w:tc>
                        <w:tc>
                          <w:tcPr>
                            <w:tcW w:w="399" w:type="dxa"/>
                          </w:tcPr>
                          <w:p w:rsidR="00CD26DF" w:rsidRDefault="00CD26DF">
                            <w:pPr>
                              <w:pStyle w:val="TableParagraph"/>
                              <w:rPr>
                                <w:sz w:val="24"/>
                              </w:rPr>
                            </w:pPr>
                          </w:p>
                        </w:tc>
                        <w:tc>
                          <w:tcPr>
                            <w:tcW w:w="397" w:type="dxa"/>
                          </w:tcPr>
                          <w:p w:rsidR="00CD26DF" w:rsidRDefault="00CD26DF">
                            <w:pPr>
                              <w:pStyle w:val="TableParagraph"/>
                              <w:rPr>
                                <w:sz w:val="24"/>
                              </w:rPr>
                            </w:pPr>
                          </w:p>
                        </w:tc>
                      </w:tr>
                    </w:tbl>
                    <w:p w:rsidR="00CD26DF" w:rsidRDefault="00CD26DF">
                      <w:pPr>
                        <w:pStyle w:val="a3"/>
                        <w:ind w:left="0" w:firstLine="0"/>
                        <w:jc w:val="left"/>
                      </w:pPr>
                    </w:p>
                  </w:txbxContent>
                </v:textbox>
                <w10:wrap anchorx="page"/>
              </v:shape>
            </w:pict>
          </mc:Fallback>
        </mc:AlternateContent>
      </w:r>
      <w:r>
        <w:rPr>
          <w:spacing w:val="-2"/>
          <w:sz w:val="24"/>
        </w:rPr>
        <w:t>СНИЛС</w:t>
      </w:r>
    </w:p>
    <w:p w:rsidR="00E2420B" w:rsidRDefault="00E2420B">
      <w:pPr>
        <w:pStyle w:val="a3"/>
        <w:spacing w:before="246"/>
        <w:ind w:left="0" w:firstLine="0"/>
        <w:jc w:val="left"/>
        <w:rPr>
          <w:sz w:val="24"/>
        </w:rPr>
      </w:pPr>
    </w:p>
    <w:p w:rsidR="00E2420B" w:rsidRDefault="00CD26DF">
      <w:pPr>
        <w:ind w:left="453"/>
        <w:rPr>
          <w:sz w:val="24"/>
        </w:rPr>
      </w:pPr>
      <w:r>
        <w:rPr>
          <w:sz w:val="24"/>
        </w:rPr>
        <w:t>Прошу</w:t>
      </w:r>
      <w:r>
        <w:rPr>
          <w:spacing w:val="-15"/>
          <w:sz w:val="24"/>
        </w:rPr>
        <w:t xml:space="preserve"> </w:t>
      </w:r>
      <w:r>
        <w:rPr>
          <w:sz w:val="24"/>
        </w:rPr>
        <w:t>зарегистрировать</w:t>
      </w:r>
      <w:r>
        <w:rPr>
          <w:spacing w:val="1"/>
          <w:sz w:val="24"/>
        </w:rPr>
        <w:t xml:space="preserve"> </w:t>
      </w:r>
      <w:r>
        <w:rPr>
          <w:sz w:val="24"/>
        </w:rPr>
        <w:t>меня</w:t>
      </w:r>
      <w:r>
        <w:rPr>
          <w:spacing w:val="-6"/>
          <w:sz w:val="24"/>
        </w:rPr>
        <w:t xml:space="preserve"> </w:t>
      </w:r>
      <w:r>
        <w:rPr>
          <w:sz w:val="24"/>
        </w:rPr>
        <w:t>для участия</w:t>
      </w:r>
      <w:r>
        <w:rPr>
          <w:spacing w:val="-5"/>
          <w:sz w:val="24"/>
        </w:rPr>
        <w:t xml:space="preserve"> </w:t>
      </w:r>
      <w:r>
        <w:rPr>
          <w:sz w:val="24"/>
        </w:rPr>
        <w:t>в</w:t>
      </w:r>
      <w:r>
        <w:rPr>
          <w:spacing w:val="-5"/>
          <w:sz w:val="24"/>
        </w:rPr>
        <w:t xml:space="preserve"> </w:t>
      </w:r>
      <w:r>
        <w:rPr>
          <w:spacing w:val="-2"/>
          <w:sz w:val="24"/>
        </w:rPr>
        <w:t>итоговом</w:t>
      </w:r>
    </w:p>
    <w:p w:rsidR="00E2420B" w:rsidRDefault="00CD26DF">
      <w:pPr>
        <w:pStyle w:val="a3"/>
        <w:spacing w:before="32"/>
        <w:ind w:left="0" w:firstLine="0"/>
        <w:jc w:val="left"/>
        <w:rPr>
          <w:sz w:val="20"/>
        </w:rPr>
      </w:pPr>
      <w:r>
        <w:rPr>
          <w:noProof/>
          <w:sz w:val="20"/>
          <w:lang w:eastAsia="ru-RU"/>
        </w:rPr>
        <mc:AlternateContent>
          <mc:Choice Requires="wps">
            <w:drawing>
              <wp:anchor distT="0" distB="0" distL="0" distR="0" simplePos="0" relativeHeight="251645952" behindDoc="1" locked="0" layoutInCell="1" allowOverlap="1">
                <wp:simplePos x="0" y="0"/>
                <wp:positionH relativeFrom="page">
                  <wp:posOffset>933246</wp:posOffset>
                </wp:positionH>
                <wp:positionV relativeFrom="paragraph">
                  <wp:posOffset>182035</wp:posOffset>
                </wp:positionV>
                <wp:extent cx="3143250" cy="222885"/>
                <wp:effectExtent l="0" t="0" r="0" b="0"/>
                <wp:wrapTopAndBottom/>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43250" cy="222885"/>
                        </a:xfrm>
                        <a:prstGeom prst="rect">
                          <a:avLst/>
                        </a:prstGeom>
                      </wps:spPr>
                      <wps:txbx>
                        <w:txbxContent>
                          <w:tbl>
                            <w:tblPr>
                              <w:tblStyle w:val="TableNormal"/>
                              <w:tblW w:w="0" w:type="auto"/>
                              <w:tblInd w:w="7" w:type="dxa"/>
                              <w:tblLayout w:type="fixed"/>
                              <w:tblLook w:val="01E0" w:firstRow="1" w:lastRow="1" w:firstColumn="1" w:lastColumn="1" w:noHBand="0" w:noVBand="0"/>
                            </w:tblPr>
                            <w:tblGrid>
                              <w:gridCol w:w="1512"/>
                              <w:gridCol w:w="426"/>
                              <w:gridCol w:w="3012"/>
                            </w:tblGrid>
                            <w:tr w:rsidR="00CD26DF">
                              <w:trPr>
                                <w:trHeight w:val="331"/>
                              </w:trPr>
                              <w:tc>
                                <w:tcPr>
                                  <w:tcW w:w="1512" w:type="dxa"/>
                                  <w:tcBorders>
                                    <w:right w:val="single" w:sz="4" w:space="0" w:color="000000"/>
                                  </w:tcBorders>
                                </w:tcPr>
                                <w:p w:rsidR="00CD26DF" w:rsidRDefault="00CD26DF">
                                  <w:pPr>
                                    <w:pStyle w:val="TableParagraph"/>
                                    <w:spacing w:line="272" w:lineRule="exact"/>
                                    <w:ind w:left="50"/>
                                    <w:rPr>
                                      <w:b/>
                                      <w:sz w:val="24"/>
                                    </w:rPr>
                                  </w:pPr>
                                  <w:r>
                                    <w:rPr>
                                      <w:b/>
                                      <w:spacing w:val="-2"/>
                                      <w:sz w:val="24"/>
                                    </w:rPr>
                                    <w:t>сочинении</w:t>
                                  </w:r>
                                </w:p>
                              </w:tc>
                              <w:tc>
                                <w:tcPr>
                                  <w:tcW w:w="426" w:type="dxa"/>
                                  <w:tcBorders>
                                    <w:top w:val="single" w:sz="4" w:space="0" w:color="000000"/>
                                    <w:left w:val="single" w:sz="4" w:space="0" w:color="000000"/>
                                    <w:bottom w:val="single" w:sz="4" w:space="0" w:color="000000"/>
                                    <w:right w:val="single" w:sz="4" w:space="0" w:color="000000"/>
                                  </w:tcBorders>
                                </w:tcPr>
                                <w:p w:rsidR="00CD26DF" w:rsidRDefault="00CD26DF">
                                  <w:pPr>
                                    <w:pStyle w:val="TableParagraph"/>
                                    <w:rPr>
                                      <w:sz w:val="24"/>
                                    </w:rPr>
                                  </w:pPr>
                                </w:p>
                              </w:tc>
                              <w:tc>
                                <w:tcPr>
                                  <w:tcW w:w="3012" w:type="dxa"/>
                                  <w:tcBorders>
                                    <w:left w:val="single" w:sz="4" w:space="0" w:color="000000"/>
                                  </w:tcBorders>
                                </w:tcPr>
                                <w:p w:rsidR="00CD26DF" w:rsidRDefault="00CD26DF">
                                  <w:pPr>
                                    <w:pStyle w:val="TableParagraph"/>
                                    <w:spacing w:before="1"/>
                                    <w:ind w:left="1772"/>
                                    <w:rPr>
                                      <w:b/>
                                      <w:sz w:val="24"/>
                                    </w:rPr>
                                  </w:pPr>
                                  <w:r>
                                    <w:rPr>
                                      <w:b/>
                                      <w:spacing w:val="-2"/>
                                      <w:sz w:val="24"/>
                                    </w:rPr>
                                    <w:t>изложении</w:t>
                                  </w:r>
                                </w:p>
                              </w:tc>
                            </w:tr>
                          </w:tbl>
                          <w:p w:rsidR="00CD26DF" w:rsidRDefault="00CD26DF">
                            <w:pPr>
                              <w:pStyle w:val="a3"/>
                              <w:ind w:left="0" w:firstLine="0"/>
                              <w:jc w:val="left"/>
                            </w:pPr>
                          </w:p>
                        </w:txbxContent>
                      </wps:txbx>
                      <wps:bodyPr wrap="square" lIns="0" tIns="0" rIns="0" bIns="0" rtlCol="0">
                        <a:noAutofit/>
                      </wps:bodyPr>
                    </wps:wsp>
                  </a:graphicData>
                </a:graphic>
              </wp:anchor>
            </w:drawing>
          </mc:Choice>
          <mc:Fallback>
            <w:pict>
              <v:shape id="Textbox 21" o:spid="_x0000_s1029" type="#_x0000_t202" style="position:absolute;margin-left:73.5pt;margin-top:14.35pt;width:247.5pt;height:17.55pt;z-index:-2516705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" filled="f" stroked="f">
                <v:path arrowok="t"/>
                <v:textbox inset="0,0,0,0">
                  <w:txbxContent>
                    <w:tbl>
                      <w:tblPr>
                        <w:tblStyle w:val="TableNormal"/>
                        <w:tblW w:w="0" w:type="auto"/>
                        <w:tblInd w:w="7" w:type="dxa"/>
                        <w:tblLayout w:type="fixed"/>
                        <w:tblLook w:val="01E0" w:firstRow="1" w:lastRow="1" w:firstColumn="1" w:lastColumn="1" w:noHBand="0" w:noVBand="0"/>
                      </w:tblPr>
                      <w:tblGrid>
                        <w:gridCol w:w="1512"/>
                        <w:gridCol w:w="426"/>
                        <w:gridCol w:w="3012"/>
                      </w:tblGrid>
                      <w:tr w:rsidR="00CD26DF">
                        <w:trPr>
                          <w:trHeight w:val="331"/>
                        </w:trPr>
                        <w:tc>
                          <w:tcPr>
                            <w:tcW w:w="1512" w:type="dxa"/>
                            <w:tcBorders>
                              <w:right w:val="single" w:sz="4" w:space="0" w:color="000000"/>
                            </w:tcBorders>
                          </w:tcPr>
                          <w:p w:rsidR="00CD26DF" w:rsidRDefault="00CD26DF">
                            <w:pPr>
                              <w:pStyle w:val="TableParagraph"/>
                              <w:spacing w:line="272" w:lineRule="exact"/>
                              <w:ind w:left="50"/>
                              <w:rPr>
                                <w:b/>
                                <w:sz w:val="24"/>
                              </w:rPr>
                            </w:pPr>
                            <w:r>
                              <w:rPr>
                                <w:b/>
                                <w:spacing w:val="-2"/>
                                <w:sz w:val="24"/>
                              </w:rPr>
                              <w:t>сочинении</w:t>
                            </w:r>
                          </w:p>
                        </w:tc>
                        <w:tc>
                          <w:tcPr>
                            <w:tcW w:w="426" w:type="dxa"/>
                            <w:tcBorders>
                              <w:top w:val="single" w:sz="4" w:space="0" w:color="000000"/>
                              <w:left w:val="single" w:sz="4" w:space="0" w:color="000000"/>
                              <w:bottom w:val="single" w:sz="4" w:space="0" w:color="000000"/>
                              <w:right w:val="single" w:sz="4" w:space="0" w:color="000000"/>
                            </w:tcBorders>
                          </w:tcPr>
                          <w:p w:rsidR="00CD26DF" w:rsidRDefault="00CD26DF">
                            <w:pPr>
                              <w:pStyle w:val="TableParagraph"/>
                              <w:rPr>
                                <w:sz w:val="24"/>
                              </w:rPr>
                            </w:pPr>
                          </w:p>
                        </w:tc>
                        <w:tc>
                          <w:tcPr>
                            <w:tcW w:w="3012" w:type="dxa"/>
                            <w:tcBorders>
                              <w:left w:val="single" w:sz="4" w:space="0" w:color="000000"/>
                            </w:tcBorders>
                          </w:tcPr>
                          <w:p w:rsidR="00CD26DF" w:rsidRDefault="00CD26DF">
                            <w:pPr>
                              <w:pStyle w:val="TableParagraph"/>
                              <w:spacing w:before="1"/>
                              <w:ind w:left="1772"/>
                              <w:rPr>
                                <w:b/>
                                <w:sz w:val="24"/>
                              </w:rPr>
                            </w:pPr>
                            <w:r>
                              <w:rPr>
                                <w:b/>
                                <w:spacing w:val="-2"/>
                                <w:sz w:val="24"/>
                              </w:rPr>
                              <w:t>изложении</w:t>
                            </w:r>
                          </w:p>
                        </w:tc>
                      </w:tr>
                    </w:tbl>
                    <w:p w:rsidR="00CD26DF" w:rsidRDefault="00CD26DF">
                      <w:pPr>
                        <w:pStyle w:val="a3"/>
                        <w:ind w:left="0" w:firstLine="0"/>
                        <w:jc w:val="left"/>
                      </w:pPr>
                    </w:p>
                  </w:txbxContent>
                </v:textbox>
                <w10:wrap type="topAndBottom" anchorx="page"/>
              </v:shape>
            </w:pict>
          </mc:Fallback>
        </mc:AlternateContent>
      </w:r>
      <w:r>
        <w:rPr>
          <w:noProof/>
          <w:sz w:val="20"/>
          <w:lang w:eastAsia="ru-RU"/>
        </w:rPr>
        <mc:AlternateContent>
          <mc:Choice Requires="wps">
            <w:drawing>
              <wp:anchor distT="0" distB="0" distL="0" distR="0" simplePos="0" relativeHeight="251660288" behindDoc="1" locked="0" layoutInCell="1" allowOverlap="1">
                <wp:simplePos x="0" y="0"/>
                <wp:positionH relativeFrom="page">
                  <wp:posOffset>4171315</wp:posOffset>
                </wp:positionH>
                <wp:positionV relativeFrom="paragraph">
                  <wp:posOffset>182035</wp:posOffset>
                </wp:positionV>
                <wp:extent cx="276225" cy="22225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6225" cy="222250"/>
                        </a:xfrm>
                        <a:custGeom>
                          <a:avLst/>
                          <a:gdLst/>
                          <a:ahLst/>
                          <a:cxnLst/>
                          <a:rect l="l" t="t" r="r" b="b"/>
                          <a:pathLst>
                            <a:path w="276225" h="222250">
                              <a:moveTo>
                                <a:pt x="276225" y="6858"/>
                              </a:moveTo>
                              <a:lnTo>
                                <a:pt x="269875" y="6858"/>
                              </a:lnTo>
                              <a:lnTo>
                                <a:pt x="269875" y="217043"/>
                              </a:lnTo>
                              <a:lnTo>
                                <a:pt x="276225" y="217043"/>
                              </a:lnTo>
                              <a:lnTo>
                                <a:pt x="276225" y="6858"/>
                              </a:lnTo>
                              <a:close/>
                            </a:path>
                            <a:path w="276225" h="222250">
                              <a:moveTo>
                                <a:pt x="276225" y="0"/>
                              </a:moveTo>
                              <a:lnTo>
                                <a:pt x="0" y="0"/>
                              </a:lnTo>
                              <a:lnTo>
                                <a:pt x="0" y="6350"/>
                              </a:lnTo>
                              <a:lnTo>
                                <a:pt x="0" y="217170"/>
                              </a:lnTo>
                              <a:lnTo>
                                <a:pt x="0" y="222250"/>
                              </a:lnTo>
                              <a:lnTo>
                                <a:pt x="276225" y="222250"/>
                              </a:lnTo>
                              <a:lnTo>
                                <a:pt x="276225" y="217170"/>
                              </a:lnTo>
                              <a:lnTo>
                                <a:pt x="5715" y="217170"/>
                              </a:lnTo>
                              <a:lnTo>
                                <a:pt x="5715" y="6350"/>
                              </a:lnTo>
                              <a:lnTo>
                                <a:pt x="276225" y="6350"/>
                              </a:lnTo>
                              <a:lnTo>
                                <a:pt x="27622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2E47960" id="Graphic 22" o:spid="_x0000_s1026" style="position:absolute;margin-left:328.45pt;margin-top:14.35pt;width:21.75pt;height:17.5pt;z-index:-251656192;visibility:visible;mso-wrap-style:square;mso-wrap-distance-left:0;mso-wrap-distance-top:0;mso-wrap-distance-right:0;mso-wrap-distance-bottom:0;mso-position-horizontal:absolute;mso-position-horizontal-relative:page;mso-position-vertical:absolute;mso-position-vertical-relative:text;v-text-anchor:top" coordsize="276225,222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" path="m276225,6858r-6350,l269875,217043r6350,l276225,6858xem276225,l,,,6350,,217170r,5080l276225,222250r,-5080l5715,217170r,-210820l276225,6350r,-6350xe" fillcolor="black" stroked="f">
                <v:path arrowok="t"/>
                <w10:wrap type="topAndBottom" anchorx="page"/>
              </v:shape>
            </w:pict>
          </mc:Fallback>
        </mc:AlternateContent>
      </w:r>
    </w:p>
    <w:p w:rsidR="00E2420B" w:rsidRDefault="00E2420B">
      <w:pPr>
        <w:pStyle w:val="a3"/>
        <w:ind w:left="0" w:firstLine="0"/>
        <w:jc w:val="left"/>
        <w:rPr>
          <w:sz w:val="24"/>
        </w:rPr>
      </w:pPr>
    </w:p>
    <w:p w:rsidR="00E2420B" w:rsidRDefault="00E2420B">
      <w:pPr>
        <w:pStyle w:val="a3"/>
        <w:spacing w:before="63"/>
        <w:ind w:left="0" w:firstLine="0"/>
        <w:jc w:val="left"/>
        <w:rPr>
          <w:sz w:val="24"/>
        </w:rPr>
      </w:pPr>
    </w:p>
    <w:p w:rsidR="00E2420B" w:rsidRDefault="00CD26DF">
      <w:pPr>
        <w:tabs>
          <w:tab w:val="left" w:pos="993"/>
          <w:tab w:val="left" w:pos="2291"/>
          <w:tab w:val="left" w:pos="3328"/>
          <w:tab w:val="left" w:pos="3662"/>
          <w:tab w:val="left" w:pos="5611"/>
          <w:tab w:val="left" w:pos="6763"/>
          <w:tab w:val="left" w:pos="8103"/>
          <w:tab w:val="left" w:pos="8569"/>
        </w:tabs>
        <w:spacing w:line="276" w:lineRule="auto"/>
        <w:ind w:left="424" w:right="138"/>
        <w:rPr>
          <w:sz w:val="24"/>
        </w:rPr>
      </w:pPr>
      <w:r>
        <w:rPr>
          <w:spacing w:val="-4"/>
          <w:sz w:val="24"/>
        </w:rPr>
        <w:t>для</w:t>
      </w:r>
      <w:r>
        <w:rPr>
          <w:sz w:val="24"/>
        </w:rPr>
        <w:tab/>
      </w:r>
      <w:r>
        <w:rPr>
          <w:spacing w:val="-2"/>
          <w:sz w:val="24"/>
        </w:rPr>
        <w:t>получения</w:t>
      </w:r>
      <w:r>
        <w:rPr>
          <w:sz w:val="24"/>
        </w:rPr>
        <w:tab/>
      </w:r>
      <w:r>
        <w:rPr>
          <w:spacing w:val="-2"/>
          <w:sz w:val="24"/>
        </w:rPr>
        <w:t>допуска</w:t>
      </w:r>
      <w:r>
        <w:rPr>
          <w:sz w:val="24"/>
        </w:rPr>
        <w:tab/>
      </w:r>
      <w:r>
        <w:rPr>
          <w:spacing w:val="-10"/>
          <w:sz w:val="24"/>
        </w:rPr>
        <w:t>к</w:t>
      </w:r>
      <w:r>
        <w:rPr>
          <w:sz w:val="24"/>
        </w:rPr>
        <w:tab/>
      </w:r>
      <w:r>
        <w:rPr>
          <w:spacing w:val="-2"/>
          <w:sz w:val="24"/>
        </w:rPr>
        <w:t>государственной</w:t>
      </w:r>
      <w:r>
        <w:rPr>
          <w:sz w:val="24"/>
        </w:rPr>
        <w:tab/>
      </w:r>
      <w:r>
        <w:rPr>
          <w:spacing w:val="-2"/>
          <w:sz w:val="24"/>
        </w:rPr>
        <w:t>итоговой</w:t>
      </w:r>
      <w:r>
        <w:rPr>
          <w:sz w:val="24"/>
        </w:rPr>
        <w:tab/>
      </w:r>
      <w:r>
        <w:rPr>
          <w:spacing w:val="-2"/>
          <w:sz w:val="24"/>
        </w:rPr>
        <w:t>аттестации</w:t>
      </w:r>
      <w:r>
        <w:rPr>
          <w:sz w:val="24"/>
        </w:rPr>
        <w:tab/>
      </w:r>
      <w:r>
        <w:rPr>
          <w:spacing w:val="-6"/>
          <w:sz w:val="24"/>
        </w:rPr>
        <w:t>по</w:t>
      </w:r>
      <w:r>
        <w:rPr>
          <w:sz w:val="24"/>
        </w:rPr>
        <w:tab/>
      </w:r>
      <w:r>
        <w:rPr>
          <w:spacing w:val="-2"/>
          <w:sz w:val="24"/>
        </w:rPr>
        <w:t xml:space="preserve">образовательным </w:t>
      </w:r>
      <w:r>
        <w:rPr>
          <w:sz w:val="24"/>
        </w:rPr>
        <w:t>программам среднего общего образования.</w:t>
      </w:r>
    </w:p>
    <w:p w:rsidR="00E2420B" w:rsidRDefault="00E2420B">
      <w:pPr>
        <w:spacing w:line="276" w:lineRule="auto"/>
        <w:rPr>
          <w:sz w:val="24"/>
        </w:rPr>
        <w:sectPr w:rsidR="00E2420B">
          <w:pgSz w:w="11920" w:h="16850"/>
          <w:pgMar w:top="1060" w:right="425" w:bottom="820" w:left="992" w:header="0" w:footer="610" w:gutter="0"/>
          <w:cols w:space="720"/>
        </w:sectPr>
      </w:pPr>
    </w:p>
    <w:p w:rsidR="00E2420B" w:rsidRDefault="00CD26DF">
      <w:pPr>
        <w:spacing w:before="64" w:line="242" w:lineRule="auto"/>
        <w:ind w:left="424"/>
        <w:rPr>
          <w:sz w:val="24"/>
        </w:rPr>
      </w:pPr>
      <w:r>
        <w:rPr>
          <w:noProof/>
          <w:sz w:val="24"/>
          <w:lang w:eastAsia="ru-RU"/>
        </w:rPr>
        <w:lastRenderedPageBreak/>
        <mc:AlternateContent>
          <mc:Choice Requires="wps">
            <w:drawing>
              <wp:anchor distT="0" distB="0" distL="0" distR="0" simplePos="0" relativeHeight="251631616" behindDoc="0" locked="0" layoutInCell="1" allowOverlap="1">
                <wp:simplePos x="0" y="0"/>
                <wp:positionH relativeFrom="page">
                  <wp:posOffset>1027430</wp:posOffset>
                </wp:positionH>
                <wp:positionV relativeFrom="paragraph">
                  <wp:posOffset>539749</wp:posOffset>
                </wp:positionV>
                <wp:extent cx="276225" cy="222250"/>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6225" cy="222250"/>
                        </a:xfrm>
                        <a:custGeom>
                          <a:avLst/>
                          <a:gdLst/>
                          <a:ahLst/>
                          <a:cxnLst/>
                          <a:rect l="l" t="t" r="r" b="b"/>
                          <a:pathLst>
                            <a:path w="276225" h="222250">
                              <a:moveTo>
                                <a:pt x="276225" y="0"/>
                              </a:moveTo>
                              <a:lnTo>
                                <a:pt x="269875" y="0"/>
                              </a:lnTo>
                              <a:lnTo>
                                <a:pt x="269875" y="6350"/>
                              </a:lnTo>
                              <a:lnTo>
                                <a:pt x="269875" y="215900"/>
                              </a:lnTo>
                              <a:lnTo>
                                <a:pt x="5715" y="215900"/>
                              </a:lnTo>
                              <a:lnTo>
                                <a:pt x="5715" y="6350"/>
                              </a:lnTo>
                              <a:lnTo>
                                <a:pt x="269875" y="6350"/>
                              </a:lnTo>
                              <a:lnTo>
                                <a:pt x="269875" y="0"/>
                              </a:lnTo>
                              <a:lnTo>
                                <a:pt x="0" y="0"/>
                              </a:lnTo>
                              <a:lnTo>
                                <a:pt x="0" y="6350"/>
                              </a:lnTo>
                              <a:lnTo>
                                <a:pt x="0" y="215900"/>
                              </a:lnTo>
                              <a:lnTo>
                                <a:pt x="0" y="222250"/>
                              </a:lnTo>
                              <a:lnTo>
                                <a:pt x="276225" y="222250"/>
                              </a:lnTo>
                              <a:lnTo>
                                <a:pt x="276225" y="216027"/>
                              </a:lnTo>
                              <a:lnTo>
                                <a:pt x="276225" y="215900"/>
                              </a:lnTo>
                              <a:lnTo>
                                <a:pt x="276225" y="6350"/>
                              </a:lnTo>
                              <a:lnTo>
                                <a:pt x="276225" y="5842"/>
                              </a:lnTo>
                              <a:lnTo>
                                <a:pt x="27622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228C8EB" id="Graphic 23" o:spid="_x0000_s1026" style="position:absolute;margin-left:80.9pt;margin-top:42.5pt;width:21.75pt;height:17.5pt;z-index:251631616;visibility:visible;mso-wrap-style:square;mso-wrap-distance-left:0;mso-wrap-distance-top:0;mso-wrap-distance-right:0;mso-wrap-distance-bottom:0;mso-position-horizontal:absolute;mso-position-horizontal-relative:page;mso-position-vertical:absolute;mso-position-vertical-relative:text;v-text-anchor:top" coordsize="276225,222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" path="m276225,r-6350,l269875,6350r,209550l5715,215900r,-209550l269875,6350r,-6350l,,,6350,,215900r,6350l276225,222250r,-6223l276225,215900r,-209550l276225,5842r,-5842xe" fillcolor="black" stroked="f">
                <v:path arrowok="t"/>
                <w10:wrap anchorx="page"/>
              </v:shape>
            </w:pict>
          </mc:Fallback>
        </mc:AlternateContent>
      </w:r>
      <w:r>
        <w:rPr>
          <w:noProof/>
          <w:sz w:val="24"/>
          <w:lang w:eastAsia="ru-RU"/>
        </w:rPr>
        <mc:AlternateContent>
          <mc:Choice Requires="wps">
            <w:drawing>
              <wp:anchor distT="0" distB="0" distL="0" distR="0" simplePos="0" relativeHeight="251632640" behindDoc="0" locked="0" layoutInCell="1" allowOverlap="1">
                <wp:simplePos x="0" y="0"/>
                <wp:positionH relativeFrom="page">
                  <wp:posOffset>1027430</wp:posOffset>
                </wp:positionH>
                <wp:positionV relativeFrom="paragraph">
                  <wp:posOffset>1127759</wp:posOffset>
                </wp:positionV>
                <wp:extent cx="276225" cy="222250"/>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6225" cy="222250"/>
                        </a:xfrm>
                        <a:custGeom>
                          <a:avLst/>
                          <a:gdLst/>
                          <a:ahLst/>
                          <a:cxnLst/>
                          <a:rect l="l" t="t" r="r" b="b"/>
                          <a:pathLst>
                            <a:path w="276225" h="222250">
                              <a:moveTo>
                                <a:pt x="276225" y="0"/>
                              </a:moveTo>
                              <a:lnTo>
                                <a:pt x="269875" y="0"/>
                              </a:lnTo>
                              <a:lnTo>
                                <a:pt x="269875" y="6350"/>
                              </a:lnTo>
                              <a:lnTo>
                                <a:pt x="269875" y="215900"/>
                              </a:lnTo>
                              <a:lnTo>
                                <a:pt x="5715" y="215900"/>
                              </a:lnTo>
                              <a:lnTo>
                                <a:pt x="5715" y="6350"/>
                              </a:lnTo>
                              <a:lnTo>
                                <a:pt x="269875" y="6350"/>
                              </a:lnTo>
                              <a:lnTo>
                                <a:pt x="269875" y="0"/>
                              </a:lnTo>
                              <a:lnTo>
                                <a:pt x="0" y="0"/>
                              </a:lnTo>
                              <a:lnTo>
                                <a:pt x="0" y="6350"/>
                              </a:lnTo>
                              <a:lnTo>
                                <a:pt x="0" y="215900"/>
                              </a:lnTo>
                              <a:lnTo>
                                <a:pt x="0" y="222250"/>
                              </a:lnTo>
                              <a:lnTo>
                                <a:pt x="276225" y="222250"/>
                              </a:lnTo>
                              <a:lnTo>
                                <a:pt x="276225" y="216027"/>
                              </a:lnTo>
                              <a:lnTo>
                                <a:pt x="276225" y="215900"/>
                              </a:lnTo>
                              <a:lnTo>
                                <a:pt x="276225" y="6350"/>
                              </a:lnTo>
                              <a:lnTo>
                                <a:pt x="276225" y="5842"/>
                              </a:lnTo>
                              <a:lnTo>
                                <a:pt x="27622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CCEEE55" id="Graphic 24" o:spid="_x0000_s1026" style="position:absolute;margin-left:80.9pt;margin-top:88.8pt;width:21.75pt;height:17.5pt;z-index:251632640;visibility:visible;mso-wrap-style:square;mso-wrap-distance-left:0;mso-wrap-distance-top:0;mso-wrap-distance-right:0;mso-wrap-distance-bottom:0;mso-position-horizontal:absolute;mso-position-horizontal-relative:page;mso-position-vertical:absolute;mso-position-vertical-relative:text;v-text-anchor:top" coordsize="276225,222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" path="m276225,r-6350,l269875,6350r,209550l5715,215900r,-209550l269875,6350r,-6350l,,,6350,,215900r,6350l276225,222250r,-6223l276225,215900r,-209550l276225,5842r,-5842xe" fillcolor="black" stroked="f">
                <v:path arrowok="t"/>
                <w10:wrap anchorx="page"/>
              </v:shape>
            </w:pict>
          </mc:Fallback>
        </mc:AlternateContent>
      </w:r>
      <w:r>
        <w:rPr>
          <w:sz w:val="24"/>
        </w:rPr>
        <w:t>Прошу</w:t>
      </w:r>
      <w:r>
        <w:rPr>
          <w:spacing w:val="-9"/>
          <w:sz w:val="24"/>
        </w:rPr>
        <w:t xml:space="preserve"> </w:t>
      </w:r>
      <w:r>
        <w:rPr>
          <w:sz w:val="24"/>
        </w:rPr>
        <w:t>организовать</w:t>
      </w:r>
      <w:r>
        <w:rPr>
          <w:spacing w:val="-3"/>
          <w:sz w:val="24"/>
        </w:rPr>
        <w:t xml:space="preserve"> </w:t>
      </w:r>
      <w:r>
        <w:rPr>
          <w:sz w:val="24"/>
        </w:rPr>
        <w:t>проведение</w:t>
      </w:r>
      <w:r>
        <w:rPr>
          <w:spacing w:val="-3"/>
          <w:sz w:val="24"/>
        </w:rPr>
        <w:t xml:space="preserve"> </w:t>
      </w:r>
      <w:r>
        <w:rPr>
          <w:sz w:val="24"/>
        </w:rPr>
        <w:t>итогового</w:t>
      </w:r>
      <w:r>
        <w:rPr>
          <w:spacing w:val="-4"/>
          <w:sz w:val="24"/>
        </w:rPr>
        <w:t xml:space="preserve"> </w:t>
      </w:r>
      <w:r>
        <w:rPr>
          <w:sz w:val="24"/>
        </w:rPr>
        <w:t>сочинения</w:t>
      </w:r>
      <w:r>
        <w:rPr>
          <w:spacing w:val="-4"/>
          <w:sz w:val="24"/>
        </w:rPr>
        <w:t xml:space="preserve"> </w:t>
      </w:r>
      <w:r>
        <w:rPr>
          <w:sz w:val="24"/>
        </w:rPr>
        <w:t>(изложения)</w:t>
      </w:r>
      <w:r>
        <w:rPr>
          <w:spacing w:val="-3"/>
          <w:sz w:val="24"/>
        </w:rPr>
        <w:t xml:space="preserve"> </w:t>
      </w:r>
      <w:r>
        <w:rPr>
          <w:sz w:val="24"/>
        </w:rPr>
        <w:t>в</w:t>
      </w:r>
      <w:r>
        <w:rPr>
          <w:spacing w:val="-3"/>
          <w:sz w:val="24"/>
        </w:rPr>
        <w:t xml:space="preserve"> </w:t>
      </w:r>
      <w:r>
        <w:rPr>
          <w:sz w:val="24"/>
        </w:rPr>
        <w:t>условиях,</w:t>
      </w:r>
      <w:r>
        <w:rPr>
          <w:spacing w:val="-2"/>
          <w:sz w:val="24"/>
        </w:rPr>
        <w:t xml:space="preserve"> </w:t>
      </w:r>
      <w:r>
        <w:rPr>
          <w:sz w:val="24"/>
        </w:rPr>
        <w:t>учитывающих состояние моего здоровья, особенности психофизического развития, подтверждаемые:</w:t>
      </w:r>
    </w:p>
    <w:p w:rsidR="00E2420B" w:rsidRDefault="00E2420B">
      <w:pPr>
        <w:pStyle w:val="a3"/>
        <w:spacing w:before="2"/>
        <w:ind w:left="0" w:firstLine="0"/>
        <w:jc w:val="left"/>
        <w:rPr>
          <w:sz w:val="18"/>
        </w:rPr>
      </w:pPr>
    </w:p>
    <w:tbl>
      <w:tblPr>
        <w:tblStyle w:val="TableNormal"/>
        <w:tblW w:w="0" w:type="auto"/>
        <w:tblInd w:w="1233" w:type="dxa"/>
        <w:tblLayout w:type="fixed"/>
        <w:tblLook w:val="01E0" w:firstRow="1" w:lastRow="1" w:firstColumn="1" w:lastColumn="1" w:noHBand="0" w:noVBand="0"/>
      </w:tblPr>
      <w:tblGrid>
        <w:gridCol w:w="8338"/>
      </w:tblGrid>
      <w:tr w:rsidR="00E2420B">
        <w:trPr>
          <w:trHeight w:val="561"/>
        </w:trPr>
        <w:tc>
          <w:tcPr>
            <w:tcW w:w="8338" w:type="dxa"/>
          </w:tcPr>
          <w:p w:rsidR="00E2420B" w:rsidRDefault="00CD26DF">
            <w:pPr>
              <w:pStyle w:val="TableParagraph"/>
              <w:spacing w:line="266" w:lineRule="exact"/>
              <w:ind w:left="50"/>
              <w:rPr>
                <w:sz w:val="24"/>
              </w:rPr>
            </w:pPr>
            <w:r>
              <w:rPr>
                <w:sz w:val="24"/>
              </w:rPr>
              <w:t>оригиналом</w:t>
            </w:r>
            <w:r>
              <w:rPr>
                <w:spacing w:val="-6"/>
                <w:sz w:val="24"/>
              </w:rPr>
              <w:t xml:space="preserve"> </w:t>
            </w:r>
            <w:r>
              <w:rPr>
                <w:sz w:val="24"/>
              </w:rPr>
              <w:t>или</w:t>
            </w:r>
            <w:r>
              <w:rPr>
                <w:spacing w:val="-4"/>
                <w:sz w:val="24"/>
              </w:rPr>
              <w:t xml:space="preserve"> </w:t>
            </w:r>
            <w:r>
              <w:rPr>
                <w:sz w:val="24"/>
              </w:rPr>
              <w:t>надлежащим</w:t>
            </w:r>
            <w:r>
              <w:rPr>
                <w:spacing w:val="-5"/>
                <w:sz w:val="24"/>
              </w:rPr>
              <w:t xml:space="preserve"> </w:t>
            </w:r>
            <w:r>
              <w:rPr>
                <w:sz w:val="24"/>
              </w:rPr>
              <w:t>образом</w:t>
            </w:r>
            <w:r>
              <w:rPr>
                <w:spacing w:val="-4"/>
                <w:sz w:val="24"/>
              </w:rPr>
              <w:t xml:space="preserve"> </w:t>
            </w:r>
            <w:r>
              <w:rPr>
                <w:sz w:val="24"/>
              </w:rPr>
              <w:t>заверенной</w:t>
            </w:r>
            <w:r>
              <w:rPr>
                <w:spacing w:val="-6"/>
                <w:sz w:val="24"/>
              </w:rPr>
              <w:t xml:space="preserve"> </w:t>
            </w:r>
            <w:r>
              <w:rPr>
                <w:sz w:val="24"/>
              </w:rPr>
              <w:t>копией</w:t>
            </w:r>
            <w:r>
              <w:rPr>
                <w:spacing w:val="-4"/>
                <w:sz w:val="24"/>
              </w:rPr>
              <w:t xml:space="preserve"> </w:t>
            </w:r>
            <w:r>
              <w:rPr>
                <w:sz w:val="24"/>
              </w:rPr>
              <w:t>рекомендаций</w:t>
            </w:r>
            <w:r>
              <w:rPr>
                <w:spacing w:val="-3"/>
                <w:sz w:val="24"/>
              </w:rPr>
              <w:t xml:space="preserve"> </w:t>
            </w:r>
            <w:r>
              <w:rPr>
                <w:spacing w:val="-4"/>
                <w:sz w:val="24"/>
              </w:rPr>
              <w:t>ПМПК</w:t>
            </w:r>
          </w:p>
        </w:tc>
      </w:tr>
      <w:tr w:rsidR="00E2420B">
        <w:trPr>
          <w:trHeight w:val="839"/>
        </w:trPr>
        <w:tc>
          <w:tcPr>
            <w:tcW w:w="8338" w:type="dxa"/>
          </w:tcPr>
          <w:p w:rsidR="00E2420B" w:rsidRDefault="00E2420B">
            <w:pPr>
              <w:pStyle w:val="TableParagraph"/>
              <w:spacing w:before="9"/>
              <w:rPr>
                <w:sz w:val="24"/>
              </w:rPr>
            </w:pPr>
          </w:p>
          <w:p w:rsidR="00E2420B" w:rsidRDefault="00CD26DF">
            <w:pPr>
              <w:pStyle w:val="TableParagraph"/>
              <w:ind w:left="157"/>
              <w:rPr>
                <w:sz w:val="24"/>
              </w:rPr>
            </w:pPr>
            <w:r>
              <w:rPr>
                <w:sz w:val="24"/>
              </w:rPr>
              <w:t>оригиналом</w:t>
            </w:r>
            <w:r>
              <w:rPr>
                <w:spacing w:val="-5"/>
                <w:sz w:val="24"/>
              </w:rPr>
              <w:t xml:space="preserve"> </w:t>
            </w:r>
            <w:r>
              <w:rPr>
                <w:sz w:val="24"/>
              </w:rPr>
              <w:t>или</w:t>
            </w:r>
            <w:r>
              <w:rPr>
                <w:spacing w:val="-3"/>
                <w:sz w:val="24"/>
              </w:rPr>
              <w:t xml:space="preserve"> </w:t>
            </w:r>
            <w:r>
              <w:rPr>
                <w:sz w:val="24"/>
              </w:rPr>
              <w:t>надлежащим</w:t>
            </w:r>
            <w:r>
              <w:rPr>
                <w:spacing w:val="-4"/>
                <w:sz w:val="24"/>
              </w:rPr>
              <w:t xml:space="preserve"> </w:t>
            </w:r>
            <w:r>
              <w:rPr>
                <w:sz w:val="24"/>
              </w:rPr>
              <w:t>образом</w:t>
            </w:r>
            <w:r>
              <w:rPr>
                <w:spacing w:val="-4"/>
                <w:sz w:val="24"/>
              </w:rPr>
              <w:t xml:space="preserve"> </w:t>
            </w:r>
            <w:r>
              <w:rPr>
                <w:sz w:val="24"/>
              </w:rPr>
              <w:t>заверенной</w:t>
            </w:r>
            <w:r>
              <w:rPr>
                <w:spacing w:val="-5"/>
                <w:sz w:val="24"/>
              </w:rPr>
              <w:t xml:space="preserve"> </w:t>
            </w:r>
            <w:r>
              <w:rPr>
                <w:sz w:val="24"/>
              </w:rPr>
              <w:t>копией</w:t>
            </w:r>
            <w:r>
              <w:rPr>
                <w:spacing w:val="-2"/>
                <w:sz w:val="24"/>
              </w:rPr>
              <w:t xml:space="preserve"> справки,</w:t>
            </w:r>
          </w:p>
          <w:p w:rsidR="00E2420B" w:rsidRDefault="00CD26DF">
            <w:pPr>
              <w:pStyle w:val="TableParagraph"/>
              <w:spacing w:before="2" w:line="256" w:lineRule="exact"/>
              <w:ind w:left="157"/>
              <w:rPr>
                <w:sz w:val="24"/>
              </w:rPr>
            </w:pPr>
            <w:r>
              <w:rPr>
                <w:sz w:val="24"/>
              </w:rPr>
              <w:t>подтверждающей</w:t>
            </w:r>
            <w:r>
              <w:rPr>
                <w:spacing w:val="-6"/>
                <w:sz w:val="24"/>
              </w:rPr>
              <w:t xml:space="preserve"> </w:t>
            </w:r>
            <w:r>
              <w:rPr>
                <w:sz w:val="24"/>
              </w:rPr>
              <w:t>факт</w:t>
            </w:r>
            <w:r>
              <w:rPr>
                <w:spacing w:val="-4"/>
                <w:sz w:val="24"/>
              </w:rPr>
              <w:t xml:space="preserve"> </w:t>
            </w:r>
            <w:r>
              <w:rPr>
                <w:sz w:val="24"/>
              </w:rPr>
              <w:t>установления</w:t>
            </w:r>
            <w:r>
              <w:rPr>
                <w:spacing w:val="-3"/>
                <w:sz w:val="24"/>
              </w:rPr>
              <w:t xml:space="preserve"> </w:t>
            </w:r>
            <w:r>
              <w:rPr>
                <w:sz w:val="24"/>
              </w:rPr>
              <w:t>инвалидности,</w:t>
            </w:r>
            <w:r>
              <w:rPr>
                <w:spacing w:val="-4"/>
                <w:sz w:val="24"/>
              </w:rPr>
              <w:t xml:space="preserve"> </w:t>
            </w:r>
            <w:r>
              <w:rPr>
                <w:sz w:val="24"/>
              </w:rPr>
              <w:t>выданной</w:t>
            </w:r>
            <w:r>
              <w:rPr>
                <w:spacing w:val="-3"/>
                <w:sz w:val="24"/>
              </w:rPr>
              <w:t xml:space="preserve"> </w:t>
            </w:r>
            <w:r>
              <w:rPr>
                <w:sz w:val="24"/>
              </w:rPr>
              <w:t>ФГУ</w:t>
            </w:r>
            <w:r>
              <w:rPr>
                <w:spacing w:val="-5"/>
                <w:sz w:val="24"/>
              </w:rPr>
              <w:t xml:space="preserve"> МСЭ</w:t>
            </w:r>
          </w:p>
        </w:tc>
      </w:tr>
    </w:tbl>
    <w:p w:rsidR="00E2420B" w:rsidRDefault="00E2420B">
      <w:pPr>
        <w:pStyle w:val="a3"/>
        <w:ind w:left="0" w:firstLine="0"/>
        <w:jc w:val="left"/>
        <w:rPr>
          <w:sz w:val="24"/>
        </w:rPr>
      </w:pPr>
    </w:p>
    <w:p w:rsidR="00E2420B" w:rsidRDefault="00CD26DF">
      <w:pPr>
        <w:ind w:left="424"/>
        <w:rPr>
          <w:sz w:val="24"/>
        </w:rPr>
      </w:pPr>
      <w:r>
        <w:rPr>
          <w:sz w:val="24"/>
        </w:rPr>
        <w:t>Необходимые</w:t>
      </w:r>
      <w:r>
        <w:rPr>
          <w:spacing w:val="-6"/>
          <w:sz w:val="24"/>
        </w:rPr>
        <w:t xml:space="preserve"> </w:t>
      </w:r>
      <w:r>
        <w:rPr>
          <w:sz w:val="24"/>
        </w:rPr>
        <w:t>условия</w:t>
      </w:r>
      <w:r>
        <w:rPr>
          <w:spacing w:val="-1"/>
          <w:sz w:val="24"/>
        </w:rPr>
        <w:t xml:space="preserve"> </w:t>
      </w:r>
      <w:r>
        <w:rPr>
          <w:sz w:val="24"/>
        </w:rPr>
        <w:t>проведения</w:t>
      </w:r>
      <w:r>
        <w:rPr>
          <w:spacing w:val="-4"/>
          <w:sz w:val="24"/>
        </w:rPr>
        <w:t xml:space="preserve"> </w:t>
      </w:r>
      <w:r>
        <w:rPr>
          <w:sz w:val="24"/>
        </w:rPr>
        <w:t>итогового</w:t>
      </w:r>
      <w:r>
        <w:rPr>
          <w:spacing w:val="-4"/>
          <w:sz w:val="24"/>
        </w:rPr>
        <w:t xml:space="preserve"> </w:t>
      </w:r>
      <w:r>
        <w:rPr>
          <w:sz w:val="24"/>
        </w:rPr>
        <w:t>сочинения</w:t>
      </w:r>
      <w:r>
        <w:rPr>
          <w:spacing w:val="-3"/>
          <w:sz w:val="24"/>
        </w:rPr>
        <w:t xml:space="preserve"> </w:t>
      </w:r>
      <w:r>
        <w:rPr>
          <w:spacing w:val="-2"/>
          <w:sz w:val="24"/>
        </w:rPr>
        <w:t>(изложения):</w:t>
      </w:r>
    </w:p>
    <w:p w:rsidR="00E2420B" w:rsidRDefault="00CD26DF">
      <w:pPr>
        <w:pStyle w:val="a3"/>
        <w:spacing w:before="219"/>
        <w:ind w:left="0" w:firstLine="0"/>
        <w:jc w:val="left"/>
        <w:rPr>
          <w:sz w:val="20"/>
        </w:rPr>
      </w:pPr>
      <w:r>
        <w:rPr>
          <w:noProof/>
          <w:sz w:val="20"/>
          <w:lang w:eastAsia="ru-RU"/>
        </w:rPr>
        <mc:AlternateContent>
          <mc:Choice Requires="wps">
            <w:drawing>
              <wp:anchor distT="0" distB="0" distL="0" distR="0" simplePos="0" relativeHeight="251661312" behindDoc="1" locked="0" layoutInCell="1" allowOverlap="1">
                <wp:simplePos x="0" y="0"/>
                <wp:positionH relativeFrom="page">
                  <wp:posOffset>899464</wp:posOffset>
                </wp:positionH>
                <wp:positionV relativeFrom="paragraph">
                  <wp:posOffset>300564</wp:posOffset>
                </wp:positionV>
                <wp:extent cx="6173470" cy="127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73470" cy="1270"/>
                        </a:xfrm>
                        <a:custGeom>
                          <a:avLst/>
                          <a:gdLst/>
                          <a:ahLst/>
                          <a:cxnLst/>
                          <a:rect l="l" t="t" r="r" b="b"/>
                          <a:pathLst>
                            <a:path w="6173470">
                              <a:moveTo>
                                <a:pt x="0" y="0"/>
                              </a:moveTo>
                              <a:lnTo>
                                <a:pt x="6173419"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A2072FA" id="Graphic 25" o:spid="_x0000_s1026" style="position:absolute;margin-left:70.8pt;margin-top:23.65pt;width:486.1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61734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" path="m,l6173419,e" filled="f" strokeweight=".17183mm">
                <v:path arrowok="t"/>
                <w10:wrap type="topAndBottom" anchorx="page"/>
              </v:shape>
            </w:pict>
          </mc:Fallback>
        </mc:AlternateContent>
      </w:r>
      <w:r>
        <w:rPr>
          <w:noProof/>
          <w:sz w:val="20"/>
          <w:lang w:eastAsia="ru-RU"/>
        </w:rPr>
        <mc:AlternateContent>
          <mc:Choice Requires="wps">
            <w:drawing>
              <wp:anchor distT="0" distB="0" distL="0" distR="0" simplePos="0" relativeHeight="251662336" behindDoc="1" locked="0" layoutInCell="1" allowOverlap="1">
                <wp:simplePos x="0" y="0"/>
                <wp:positionH relativeFrom="page">
                  <wp:posOffset>899464</wp:posOffset>
                </wp:positionH>
                <wp:positionV relativeFrom="paragraph">
                  <wp:posOffset>602697</wp:posOffset>
                </wp:positionV>
                <wp:extent cx="6172200" cy="127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72200" cy="1270"/>
                        </a:xfrm>
                        <a:custGeom>
                          <a:avLst/>
                          <a:gdLst/>
                          <a:ahLst/>
                          <a:cxnLst/>
                          <a:rect l="l" t="t" r="r" b="b"/>
                          <a:pathLst>
                            <a:path w="6172200">
                              <a:moveTo>
                                <a:pt x="0" y="0"/>
                              </a:moveTo>
                              <a:lnTo>
                                <a:pt x="61722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D2D3098" id="Graphic 26" o:spid="_x0000_s1026" style="position:absolute;margin-left:70.8pt;margin-top:47.45pt;width:486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6172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" path="m,l6172200,e" filled="f" strokeweight=".17183mm">
                <v:path arrowok="t"/>
                <w10:wrap type="topAndBottom" anchorx="page"/>
              </v:shape>
            </w:pict>
          </mc:Fallback>
        </mc:AlternateContent>
      </w:r>
      <w:r>
        <w:rPr>
          <w:noProof/>
          <w:sz w:val="20"/>
          <w:lang w:eastAsia="ru-RU"/>
        </w:rPr>
        <mc:AlternateContent>
          <mc:Choice Requires="wps">
            <w:drawing>
              <wp:anchor distT="0" distB="0" distL="0" distR="0" simplePos="0" relativeHeight="251663360" behindDoc="1" locked="0" layoutInCell="1" allowOverlap="1">
                <wp:simplePos x="0" y="0"/>
                <wp:positionH relativeFrom="page">
                  <wp:posOffset>899464</wp:posOffset>
                </wp:positionH>
                <wp:positionV relativeFrom="paragraph">
                  <wp:posOffset>904449</wp:posOffset>
                </wp:positionV>
                <wp:extent cx="6172200" cy="127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72200" cy="1270"/>
                        </a:xfrm>
                        <a:custGeom>
                          <a:avLst/>
                          <a:gdLst/>
                          <a:ahLst/>
                          <a:cxnLst/>
                          <a:rect l="l" t="t" r="r" b="b"/>
                          <a:pathLst>
                            <a:path w="6172200">
                              <a:moveTo>
                                <a:pt x="0" y="0"/>
                              </a:moveTo>
                              <a:lnTo>
                                <a:pt x="61722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69293A6" id="Graphic 27" o:spid="_x0000_s1026" style="position:absolute;margin-left:70.8pt;margin-top:71.2pt;width:486pt;height:.1pt;z-index:-251653120;visibility:visible;mso-wrap-style:square;mso-wrap-distance-left:0;mso-wrap-distance-top:0;mso-wrap-distance-right:0;mso-wrap-distance-bottom:0;mso-position-horizontal:absolute;mso-position-horizontal-relative:page;mso-position-vertical:absolute;mso-position-vertical-relative:text;v-text-anchor:top" coordsize="6172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" path="m,l6172200,e" filled="f" strokeweight=".17183mm">
                <v:path arrowok="t"/>
                <w10:wrap type="topAndBottom" anchorx="page"/>
              </v:shape>
            </w:pict>
          </mc:Fallback>
        </mc:AlternateContent>
      </w:r>
    </w:p>
    <w:p w:rsidR="00E2420B" w:rsidRDefault="00E2420B">
      <w:pPr>
        <w:pStyle w:val="a3"/>
        <w:spacing w:before="216"/>
        <w:ind w:left="0" w:firstLine="0"/>
        <w:jc w:val="left"/>
        <w:rPr>
          <w:sz w:val="20"/>
        </w:rPr>
      </w:pPr>
    </w:p>
    <w:p w:rsidR="00E2420B" w:rsidRDefault="00E2420B">
      <w:pPr>
        <w:pStyle w:val="a3"/>
        <w:spacing w:before="216"/>
        <w:ind w:left="0" w:firstLine="0"/>
        <w:jc w:val="left"/>
        <w:rPr>
          <w:sz w:val="20"/>
        </w:rPr>
      </w:pPr>
    </w:p>
    <w:p w:rsidR="00E2420B" w:rsidRDefault="00CD26DF">
      <w:pPr>
        <w:tabs>
          <w:tab w:val="left" w:pos="4228"/>
          <w:tab w:val="left" w:pos="6934"/>
        </w:tabs>
        <w:spacing w:before="122" w:line="670" w:lineRule="atLeast"/>
        <w:ind w:left="424" w:right="1294" w:firstLine="28"/>
        <w:rPr>
          <w:sz w:val="24"/>
        </w:rPr>
      </w:pPr>
      <w:r>
        <w:rPr>
          <w:sz w:val="24"/>
        </w:rPr>
        <w:t>C</w:t>
      </w:r>
      <w:r>
        <w:rPr>
          <w:spacing w:val="-3"/>
          <w:sz w:val="24"/>
        </w:rPr>
        <w:t xml:space="preserve"> </w:t>
      </w:r>
      <w:r>
        <w:rPr>
          <w:sz w:val="24"/>
        </w:rPr>
        <w:t>Памяткой</w:t>
      </w:r>
      <w:r>
        <w:rPr>
          <w:spacing w:val="-2"/>
          <w:sz w:val="24"/>
        </w:rPr>
        <w:t xml:space="preserve"> </w:t>
      </w:r>
      <w:r>
        <w:rPr>
          <w:sz w:val="24"/>
        </w:rPr>
        <w:t>о</w:t>
      </w:r>
      <w:r>
        <w:rPr>
          <w:spacing w:val="-3"/>
          <w:sz w:val="24"/>
        </w:rPr>
        <w:t xml:space="preserve"> </w:t>
      </w:r>
      <w:r>
        <w:rPr>
          <w:sz w:val="24"/>
        </w:rPr>
        <w:t>порядке</w:t>
      </w:r>
      <w:r>
        <w:rPr>
          <w:spacing w:val="-6"/>
          <w:sz w:val="24"/>
        </w:rPr>
        <w:t xml:space="preserve"> </w:t>
      </w:r>
      <w:r>
        <w:rPr>
          <w:sz w:val="24"/>
        </w:rPr>
        <w:t>проведения</w:t>
      </w:r>
      <w:r>
        <w:rPr>
          <w:spacing w:val="-3"/>
          <w:sz w:val="24"/>
        </w:rPr>
        <w:t xml:space="preserve"> </w:t>
      </w:r>
      <w:r>
        <w:rPr>
          <w:sz w:val="24"/>
        </w:rPr>
        <w:t>итогового</w:t>
      </w:r>
      <w:r>
        <w:rPr>
          <w:spacing w:val="-3"/>
          <w:sz w:val="24"/>
        </w:rPr>
        <w:t xml:space="preserve"> </w:t>
      </w:r>
      <w:r>
        <w:rPr>
          <w:sz w:val="24"/>
        </w:rPr>
        <w:t>сочинения</w:t>
      </w:r>
      <w:r>
        <w:rPr>
          <w:spacing w:val="-3"/>
          <w:sz w:val="24"/>
        </w:rPr>
        <w:t xml:space="preserve"> </w:t>
      </w:r>
      <w:r>
        <w:rPr>
          <w:sz w:val="24"/>
        </w:rPr>
        <w:t>(изложения)</w:t>
      </w:r>
      <w:r>
        <w:rPr>
          <w:spacing w:val="-5"/>
          <w:sz w:val="24"/>
        </w:rPr>
        <w:t xml:space="preserve"> </w:t>
      </w:r>
      <w:r>
        <w:rPr>
          <w:sz w:val="24"/>
        </w:rPr>
        <w:t>ознакомлен</w:t>
      </w:r>
      <w:r>
        <w:rPr>
          <w:spacing w:val="-2"/>
          <w:sz w:val="24"/>
        </w:rPr>
        <w:t xml:space="preserve"> </w:t>
      </w:r>
      <w:r>
        <w:rPr>
          <w:sz w:val="24"/>
        </w:rPr>
        <w:t>(-а) Подпись заявителя</w:t>
      </w:r>
      <w:r>
        <w:rPr>
          <w:spacing w:val="80"/>
          <w:sz w:val="24"/>
        </w:rPr>
        <w:t xml:space="preserve"> </w:t>
      </w:r>
      <w:r>
        <w:rPr>
          <w:sz w:val="24"/>
          <w:u w:val="single"/>
        </w:rPr>
        <w:tab/>
      </w:r>
      <w:r>
        <w:rPr>
          <w:spacing w:val="-10"/>
          <w:sz w:val="24"/>
        </w:rPr>
        <w:t>/</w:t>
      </w:r>
      <w:r>
        <w:rPr>
          <w:sz w:val="24"/>
          <w:u w:val="single"/>
        </w:rPr>
        <w:tab/>
      </w:r>
      <w:r>
        <w:rPr>
          <w:spacing w:val="-2"/>
          <w:sz w:val="24"/>
        </w:rPr>
        <w:t>(Ф.И.О.)</w:t>
      </w:r>
    </w:p>
    <w:p w:rsidR="00E2420B" w:rsidRDefault="00CD26DF">
      <w:pPr>
        <w:tabs>
          <w:tab w:val="left" w:pos="1026"/>
          <w:tab w:val="left" w:pos="2816"/>
          <w:tab w:val="left" w:pos="3479"/>
        </w:tabs>
        <w:spacing w:before="7"/>
        <w:ind w:left="424"/>
        <w:rPr>
          <w:sz w:val="24"/>
        </w:rPr>
      </w:pPr>
      <w:r>
        <w:rPr>
          <w:spacing w:val="-10"/>
          <w:sz w:val="24"/>
        </w:rPr>
        <w:t>«</w:t>
      </w:r>
      <w:r>
        <w:rPr>
          <w:sz w:val="24"/>
          <w:u w:val="single"/>
        </w:rPr>
        <w:tab/>
      </w:r>
      <w:r>
        <w:rPr>
          <w:sz w:val="24"/>
        </w:rPr>
        <w:t xml:space="preserve">» </w:t>
      </w:r>
      <w:r>
        <w:rPr>
          <w:sz w:val="24"/>
          <w:u w:val="single"/>
        </w:rPr>
        <w:tab/>
      </w:r>
      <w:r>
        <w:rPr>
          <w:spacing w:val="-5"/>
          <w:sz w:val="24"/>
        </w:rPr>
        <w:t>20</w:t>
      </w:r>
      <w:r>
        <w:rPr>
          <w:sz w:val="24"/>
          <w:u w:val="single"/>
        </w:rPr>
        <w:tab/>
      </w:r>
      <w:r>
        <w:rPr>
          <w:spacing w:val="-5"/>
          <w:sz w:val="24"/>
        </w:rPr>
        <w:t>г.</w:t>
      </w:r>
    </w:p>
    <w:p w:rsidR="00E2420B" w:rsidRDefault="00E2420B">
      <w:pPr>
        <w:pStyle w:val="a3"/>
        <w:spacing w:before="7"/>
        <w:ind w:left="0" w:firstLine="0"/>
        <w:jc w:val="left"/>
        <w:rPr>
          <w:sz w:val="24"/>
        </w:rPr>
      </w:pPr>
    </w:p>
    <w:p w:rsidR="00E2420B" w:rsidRDefault="00CD26DF">
      <w:pPr>
        <w:tabs>
          <w:tab w:val="left" w:pos="4624"/>
          <w:tab w:val="left" w:pos="7330"/>
        </w:tabs>
        <w:ind w:left="424" w:right="435"/>
        <w:rPr>
          <w:sz w:val="24"/>
        </w:rPr>
      </w:pPr>
      <w:r>
        <w:rPr>
          <w:sz w:val="24"/>
        </w:rPr>
        <w:t>Подпись</w:t>
      </w:r>
      <w:r>
        <w:rPr>
          <w:spacing w:val="40"/>
          <w:sz w:val="24"/>
        </w:rPr>
        <w:t xml:space="preserve"> </w:t>
      </w:r>
      <w:r>
        <w:rPr>
          <w:sz w:val="24"/>
        </w:rPr>
        <w:t>родителя</w:t>
      </w:r>
      <w:r>
        <w:rPr>
          <w:spacing w:val="40"/>
          <w:sz w:val="24"/>
        </w:rPr>
        <w:t xml:space="preserve"> </w:t>
      </w:r>
      <w:r>
        <w:rPr>
          <w:sz w:val="24"/>
        </w:rPr>
        <w:t>(законного</w:t>
      </w:r>
      <w:r>
        <w:rPr>
          <w:spacing w:val="40"/>
          <w:sz w:val="24"/>
        </w:rPr>
        <w:t xml:space="preserve"> </w:t>
      </w:r>
      <w:r>
        <w:rPr>
          <w:sz w:val="24"/>
        </w:rPr>
        <w:t>представителя)</w:t>
      </w:r>
      <w:r>
        <w:rPr>
          <w:spacing w:val="40"/>
          <w:sz w:val="24"/>
        </w:rPr>
        <w:t xml:space="preserve"> </w:t>
      </w:r>
      <w:r>
        <w:rPr>
          <w:sz w:val="24"/>
        </w:rPr>
        <w:t>несовершеннолетнего</w:t>
      </w:r>
      <w:r>
        <w:rPr>
          <w:spacing w:val="40"/>
          <w:sz w:val="24"/>
        </w:rPr>
        <w:t xml:space="preserve"> </w:t>
      </w:r>
      <w:r>
        <w:rPr>
          <w:sz w:val="24"/>
        </w:rPr>
        <w:t>участника</w:t>
      </w:r>
      <w:r>
        <w:rPr>
          <w:spacing w:val="40"/>
          <w:sz w:val="24"/>
        </w:rPr>
        <w:t xml:space="preserve"> </w:t>
      </w:r>
      <w:r>
        <w:rPr>
          <w:sz w:val="24"/>
        </w:rPr>
        <w:t>итогового сочинения (изложения)</w:t>
      </w:r>
      <w:r>
        <w:rPr>
          <w:spacing w:val="58"/>
          <w:sz w:val="24"/>
        </w:rPr>
        <w:t xml:space="preserve"> </w:t>
      </w:r>
      <w:r>
        <w:rPr>
          <w:sz w:val="24"/>
          <w:u w:val="single"/>
        </w:rPr>
        <w:tab/>
      </w:r>
      <w:r>
        <w:rPr>
          <w:spacing w:val="-10"/>
          <w:sz w:val="24"/>
        </w:rPr>
        <w:t>/</w:t>
      </w:r>
      <w:r>
        <w:rPr>
          <w:sz w:val="24"/>
          <w:u w:val="single"/>
        </w:rPr>
        <w:tab/>
      </w:r>
      <w:r>
        <w:rPr>
          <w:spacing w:val="-2"/>
          <w:sz w:val="24"/>
        </w:rPr>
        <w:t>(Ф.И.О.)</w:t>
      </w:r>
    </w:p>
    <w:p w:rsidR="00E2420B" w:rsidRDefault="00CD26DF">
      <w:pPr>
        <w:tabs>
          <w:tab w:val="left" w:pos="1026"/>
          <w:tab w:val="left" w:pos="2816"/>
          <w:tab w:val="left" w:pos="3479"/>
        </w:tabs>
        <w:spacing w:before="45"/>
        <w:ind w:left="424"/>
        <w:rPr>
          <w:sz w:val="24"/>
        </w:rPr>
      </w:pPr>
      <w:r>
        <w:rPr>
          <w:spacing w:val="-10"/>
          <w:sz w:val="24"/>
        </w:rPr>
        <w:t>«</w:t>
      </w:r>
      <w:r>
        <w:rPr>
          <w:sz w:val="24"/>
          <w:u w:val="single"/>
        </w:rPr>
        <w:tab/>
      </w:r>
      <w:r>
        <w:rPr>
          <w:sz w:val="24"/>
        </w:rPr>
        <w:t xml:space="preserve">» </w:t>
      </w:r>
      <w:r>
        <w:rPr>
          <w:sz w:val="24"/>
          <w:u w:val="single"/>
        </w:rPr>
        <w:tab/>
      </w:r>
      <w:r>
        <w:rPr>
          <w:spacing w:val="-5"/>
          <w:sz w:val="24"/>
        </w:rPr>
        <w:t>20</w:t>
      </w:r>
      <w:r>
        <w:rPr>
          <w:sz w:val="24"/>
          <w:u w:val="single"/>
        </w:rPr>
        <w:tab/>
      </w:r>
      <w:r>
        <w:rPr>
          <w:spacing w:val="-5"/>
          <w:sz w:val="24"/>
        </w:rPr>
        <w:t>г.</w:t>
      </w:r>
    </w:p>
    <w:p w:rsidR="00E2420B" w:rsidRDefault="00E2420B">
      <w:pPr>
        <w:pStyle w:val="a3"/>
        <w:ind w:left="0" w:firstLine="0"/>
        <w:jc w:val="left"/>
        <w:rPr>
          <w:sz w:val="24"/>
        </w:rPr>
      </w:pPr>
    </w:p>
    <w:p w:rsidR="00E2420B" w:rsidRDefault="00E2420B">
      <w:pPr>
        <w:pStyle w:val="a3"/>
        <w:spacing w:before="262"/>
        <w:ind w:left="0" w:firstLine="0"/>
        <w:jc w:val="left"/>
        <w:rPr>
          <w:sz w:val="24"/>
        </w:rPr>
      </w:pPr>
    </w:p>
    <w:p w:rsidR="00E2420B" w:rsidRDefault="00CD26DF">
      <w:pPr>
        <w:spacing w:before="1"/>
        <w:ind w:left="453"/>
        <w:rPr>
          <w:sz w:val="24"/>
        </w:rPr>
      </w:pPr>
      <w:r>
        <w:rPr>
          <w:noProof/>
          <w:sz w:val="24"/>
          <w:lang w:eastAsia="ru-RU"/>
        </w:rPr>
        <mc:AlternateContent>
          <mc:Choice Requires="wps">
            <w:drawing>
              <wp:anchor distT="0" distB="0" distL="0" distR="0" simplePos="0" relativeHeight="251633664" behindDoc="0" locked="0" layoutInCell="1" allowOverlap="1">
                <wp:simplePos x="0" y="0"/>
                <wp:positionH relativeFrom="page">
                  <wp:posOffset>3109594</wp:posOffset>
                </wp:positionH>
                <wp:positionV relativeFrom="paragraph">
                  <wp:posOffset>4142</wp:posOffset>
                </wp:positionV>
                <wp:extent cx="2929890" cy="25019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9890" cy="25019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6"/>
                              <w:gridCol w:w="411"/>
                              <w:gridCol w:w="406"/>
                              <w:gridCol w:w="408"/>
                              <w:gridCol w:w="408"/>
                              <w:gridCol w:w="408"/>
                              <w:gridCol w:w="406"/>
                              <w:gridCol w:w="407"/>
                              <w:gridCol w:w="411"/>
                              <w:gridCol w:w="406"/>
                              <w:gridCol w:w="411"/>
                            </w:tblGrid>
                            <w:tr w:rsidR="00CD26DF">
                              <w:trPr>
                                <w:trHeight w:val="374"/>
                              </w:trPr>
                              <w:tc>
                                <w:tcPr>
                                  <w:tcW w:w="406" w:type="dxa"/>
                                </w:tcPr>
                                <w:p w:rsidR="00CD26DF" w:rsidRDefault="00CD26DF">
                                  <w:pPr>
                                    <w:pStyle w:val="TableParagraph"/>
                                    <w:rPr>
                                      <w:sz w:val="24"/>
                                    </w:rPr>
                                  </w:pPr>
                                </w:p>
                              </w:tc>
                              <w:tc>
                                <w:tcPr>
                                  <w:tcW w:w="411" w:type="dxa"/>
                                </w:tcPr>
                                <w:p w:rsidR="00CD26DF" w:rsidRDefault="00CD26DF">
                                  <w:pPr>
                                    <w:pStyle w:val="TableParagraph"/>
                                    <w:rPr>
                                      <w:sz w:val="24"/>
                                    </w:rPr>
                                  </w:pPr>
                                </w:p>
                              </w:tc>
                              <w:tc>
                                <w:tcPr>
                                  <w:tcW w:w="406" w:type="dxa"/>
                                </w:tcPr>
                                <w:p w:rsidR="00CD26DF" w:rsidRDefault="00CD26DF">
                                  <w:pPr>
                                    <w:pStyle w:val="TableParagraph"/>
                                    <w:rPr>
                                      <w:sz w:val="24"/>
                                    </w:rPr>
                                  </w:pPr>
                                </w:p>
                              </w:tc>
                              <w:tc>
                                <w:tcPr>
                                  <w:tcW w:w="408" w:type="dxa"/>
                                </w:tcPr>
                                <w:p w:rsidR="00CD26DF" w:rsidRDefault="00CD26DF">
                                  <w:pPr>
                                    <w:pStyle w:val="TableParagraph"/>
                                    <w:rPr>
                                      <w:sz w:val="24"/>
                                    </w:rPr>
                                  </w:pPr>
                                </w:p>
                              </w:tc>
                              <w:tc>
                                <w:tcPr>
                                  <w:tcW w:w="408" w:type="dxa"/>
                                </w:tcPr>
                                <w:p w:rsidR="00CD26DF" w:rsidRDefault="00CD26DF">
                                  <w:pPr>
                                    <w:pStyle w:val="TableParagraph"/>
                                    <w:rPr>
                                      <w:sz w:val="24"/>
                                    </w:rPr>
                                  </w:pPr>
                                </w:p>
                              </w:tc>
                              <w:tc>
                                <w:tcPr>
                                  <w:tcW w:w="408" w:type="dxa"/>
                                </w:tcPr>
                                <w:p w:rsidR="00CD26DF" w:rsidRDefault="00CD26DF">
                                  <w:pPr>
                                    <w:pStyle w:val="TableParagraph"/>
                                    <w:rPr>
                                      <w:sz w:val="24"/>
                                    </w:rPr>
                                  </w:pPr>
                                </w:p>
                              </w:tc>
                              <w:tc>
                                <w:tcPr>
                                  <w:tcW w:w="406" w:type="dxa"/>
                                </w:tcPr>
                                <w:p w:rsidR="00CD26DF" w:rsidRDefault="00CD26DF">
                                  <w:pPr>
                                    <w:pStyle w:val="TableParagraph"/>
                                    <w:rPr>
                                      <w:sz w:val="24"/>
                                    </w:rPr>
                                  </w:pPr>
                                </w:p>
                              </w:tc>
                              <w:tc>
                                <w:tcPr>
                                  <w:tcW w:w="407" w:type="dxa"/>
                                </w:tcPr>
                                <w:p w:rsidR="00CD26DF" w:rsidRDefault="00CD26DF">
                                  <w:pPr>
                                    <w:pStyle w:val="TableParagraph"/>
                                    <w:rPr>
                                      <w:sz w:val="24"/>
                                    </w:rPr>
                                  </w:pPr>
                                </w:p>
                              </w:tc>
                              <w:tc>
                                <w:tcPr>
                                  <w:tcW w:w="411" w:type="dxa"/>
                                </w:tcPr>
                                <w:p w:rsidR="00CD26DF" w:rsidRDefault="00CD26DF">
                                  <w:pPr>
                                    <w:pStyle w:val="TableParagraph"/>
                                    <w:rPr>
                                      <w:sz w:val="24"/>
                                    </w:rPr>
                                  </w:pPr>
                                </w:p>
                              </w:tc>
                              <w:tc>
                                <w:tcPr>
                                  <w:tcW w:w="406" w:type="dxa"/>
                                </w:tcPr>
                                <w:p w:rsidR="00CD26DF" w:rsidRDefault="00CD26DF">
                                  <w:pPr>
                                    <w:pStyle w:val="TableParagraph"/>
                                    <w:rPr>
                                      <w:sz w:val="24"/>
                                    </w:rPr>
                                  </w:pPr>
                                </w:p>
                              </w:tc>
                              <w:tc>
                                <w:tcPr>
                                  <w:tcW w:w="411" w:type="dxa"/>
                                </w:tcPr>
                                <w:p w:rsidR="00CD26DF" w:rsidRDefault="00CD26DF">
                                  <w:pPr>
                                    <w:pStyle w:val="TableParagraph"/>
                                    <w:rPr>
                                      <w:sz w:val="24"/>
                                    </w:rPr>
                                  </w:pPr>
                                </w:p>
                              </w:tc>
                            </w:tr>
                          </w:tbl>
                          <w:p w:rsidR="00CD26DF" w:rsidRDefault="00CD26DF">
                            <w:pPr>
                              <w:pStyle w:val="a3"/>
                              <w:ind w:left="0" w:firstLine="0"/>
                              <w:jc w:val="left"/>
                            </w:pPr>
                          </w:p>
                        </w:txbxContent>
                      </wps:txbx>
                      <wps:bodyPr wrap="square" lIns="0" tIns="0" rIns="0" bIns="0" rtlCol="0">
                        <a:noAutofit/>
                      </wps:bodyPr>
                    </wps:wsp>
                  </a:graphicData>
                </a:graphic>
              </wp:anchor>
            </w:drawing>
          </mc:Choice>
          <mc:Fallback>
            <w:pict>
              <v:shape id="Textbox 28" o:spid="_x0000_s1030" type="#_x0000_t202" style="position:absolute;left:0;text-align:left;margin-left:244.85pt;margin-top:.35pt;width:230.7pt;height:19.7pt;z-index:2516336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" filled="f" stroked="f">
                <v:path arrowok="t"/>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6"/>
                        <w:gridCol w:w="411"/>
                        <w:gridCol w:w="406"/>
                        <w:gridCol w:w="408"/>
                        <w:gridCol w:w="408"/>
                        <w:gridCol w:w="408"/>
                        <w:gridCol w:w="406"/>
                        <w:gridCol w:w="407"/>
                        <w:gridCol w:w="411"/>
                        <w:gridCol w:w="406"/>
                        <w:gridCol w:w="411"/>
                      </w:tblGrid>
                      <w:tr w:rsidR="00CD26DF">
                        <w:trPr>
                          <w:trHeight w:val="374"/>
                        </w:trPr>
                        <w:tc>
                          <w:tcPr>
                            <w:tcW w:w="406" w:type="dxa"/>
                          </w:tcPr>
                          <w:p w:rsidR="00CD26DF" w:rsidRDefault="00CD26DF">
                            <w:pPr>
                              <w:pStyle w:val="TableParagraph"/>
                              <w:rPr>
                                <w:sz w:val="24"/>
                              </w:rPr>
                            </w:pPr>
                          </w:p>
                        </w:tc>
                        <w:tc>
                          <w:tcPr>
                            <w:tcW w:w="411" w:type="dxa"/>
                          </w:tcPr>
                          <w:p w:rsidR="00CD26DF" w:rsidRDefault="00CD26DF">
                            <w:pPr>
                              <w:pStyle w:val="TableParagraph"/>
                              <w:rPr>
                                <w:sz w:val="24"/>
                              </w:rPr>
                            </w:pPr>
                          </w:p>
                        </w:tc>
                        <w:tc>
                          <w:tcPr>
                            <w:tcW w:w="406" w:type="dxa"/>
                          </w:tcPr>
                          <w:p w:rsidR="00CD26DF" w:rsidRDefault="00CD26DF">
                            <w:pPr>
                              <w:pStyle w:val="TableParagraph"/>
                              <w:rPr>
                                <w:sz w:val="24"/>
                              </w:rPr>
                            </w:pPr>
                          </w:p>
                        </w:tc>
                        <w:tc>
                          <w:tcPr>
                            <w:tcW w:w="408" w:type="dxa"/>
                          </w:tcPr>
                          <w:p w:rsidR="00CD26DF" w:rsidRDefault="00CD26DF">
                            <w:pPr>
                              <w:pStyle w:val="TableParagraph"/>
                              <w:rPr>
                                <w:sz w:val="24"/>
                              </w:rPr>
                            </w:pPr>
                          </w:p>
                        </w:tc>
                        <w:tc>
                          <w:tcPr>
                            <w:tcW w:w="408" w:type="dxa"/>
                          </w:tcPr>
                          <w:p w:rsidR="00CD26DF" w:rsidRDefault="00CD26DF">
                            <w:pPr>
                              <w:pStyle w:val="TableParagraph"/>
                              <w:rPr>
                                <w:sz w:val="24"/>
                              </w:rPr>
                            </w:pPr>
                          </w:p>
                        </w:tc>
                        <w:tc>
                          <w:tcPr>
                            <w:tcW w:w="408" w:type="dxa"/>
                          </w:tcPr>
                          <w:p w:rsidR="00CD26DF" w:rsidRDefault="00CD26DF">
                            <w:pPr>
                              <w:pStyle w:val="TableParagraph"/>
                              <w:rPr>
                                <w:sz w:val="24"/>
                              </w:rPr>
                            </w:pPr>
                          </w:p>
                        </w:tc>
                        <w:tc>
                          <w:tcPr>
                            <w:tcW w:w="406" w:type="dxa"/>
                          </w:tcPr>
                          <w:p w:rsidR="00CD26DF" w:rsidRDefault="00CD26DF">
                            <w:pPr>
                              <w:pStyle w:val="TableParagraph"/>
                              <w:rPr>
                                <w:sz w:val="24"/>
                              </w:rPr>
                            </w:pPr>
                          </w:p>
                        </w:tc>
                        <w:tc>
                          <w:tcPr>
                            <w:tcW w:w="407" w:type="dxa"/>
                          </w:tcPr>
                          <w:p w:rsidR="00CD26DF" w:rsidRDefault="00CD26DF">
                            <w:pPr>
                              <w:pStyle w:val="TableParagraph"/>
                              <w:rPr>
                                <w:sz w:val="24"/>
                              </w:rPr>
                            </w:pPr>
                          </w:p>
                        </w:tc>
                        <w:tc>
                          <w:tcPr>
                            <w:tcW w:w="411" w:type="dxa"/>
                          </w:tcPr>
                          <w:p w:rsidR="00CD26DF" w:rsidRDefault="00CD26DF">
                            <w:pPr>
                              <w:pStyle w:val="TableParagraph"/>
                              <w:rPr>
                                <w:sz w:val="24"/>
                              </w:rPr>
                            </w:pPr>
                          </w:p>
                        </w:tc>
                        <w:tc>
                          <w:tcPr>
                            <w:tcW w:w="406" w:type="dxa"/>
                          </w:tcPr>
                          <w:p w:rsidR="00CD26DF" w:rsidRDefault="00CD26DF">
                            <w:pPr>
                              <w:pStyle w:val="TableParagraph"/>
                              <w:rPr>
                                <w:sz w:val="24"/>
                              </w:rPr>
                            </w:pPr>
                          </w:p>
                        </w:tc>
                        <w:tc>
                          <w:tcPr>
                            <w:tcW w:w="411" w:type="dxa"/>
                          </w:tcPr>
                          <w:p w:rsidR="00CD26DF" w:rsidRDefault="00CD26DF">
                            <w:pPr>
                              <w:pStyle w:val="TableParagraph"/>
                              <w:rPr>
                                <w:sz w:val="24"/>
                              </w:rPr>
                            </w:pPr>
                          </w:p>
                        </w:tc>
                      </w:tr>
                    </w:tbl>
                    <w:p w:rsidR="00CD26DF" w:rsidRDefault="00CD26DF">
                      <w:pPr>
                        <w:pStyle w:val="a3"/>
                        <w:ind w:left="0" w:firstLine="0"/>
                        <w:jc w:val="left"/>
                      </w:pPr>
                    </w:p>
                  </w:txbxContent>
                </v:textbox>
                <w10:wrap anchorx="page"/>
              </v:shape>
            </w:pict>
          </mc:Fallback>
        </mc:AlternateContent>
      </w:r>
      <w:r>
        <w:rPr>
          <w:sz w:val="24"/>
        </w:rPr>
        <w:t>Регистрационный</w:t>
      </w:r>
      <w:r>
        <w:rPr>
          <w:spacing w:val="5"/>
          <w:sz w:val="24"/>
        </w:rPr>
        <w:t xml:space="preserve"> </w:t>
      </w:r>
      <w:r>
        <w:rPr>
          <w:spacing w:val="-4"/>
          <w:sz w:val="24"/>
        </w:rPr>
        <w:t>номер</w:t>
      </w:r>
    </w:p>
    <w:p w:rsidR="00E2420B" w:rsidRDefault="00E2420B">
      <w:pPr>
        <w:rPr>
          <w:sz w:val="24"/>
        </w:rPr>
        <w:sectPr w:rsidR="00E2420B">
          <w:pgSz w:w="11920" w:h="16850"/>
          <w:pgMar w:top="1060" w:right="425" w:bottom="820" w:left="992" w:header="0" w:footer="610" w:gutter="0"/>
          <w:cols w:space="720"/>
        </w:sectPr>
      </w:pPr>
    </w:p>
    <w:p w:rsidR="00E2420B" w:rsidRDefault="00CD26DF">
      <w:pPr>
        <w:pStyle w:val="1"/>
        <w:ind w:right="206"/>
        <w:jc w:val="left"/>
      </w:pPr>
      <w:bookmarkStart w:id="24" w:name="_bookmark23"/>
      <w:bookmarkEnd w:id="24"/>
      <w:bookmarkEnd w:id="23"/>
      <w:r>
        <w:lastRenderedPageBreak/>
        <w:t>Приложение</w:t>
      </w:r>
      <w:r>
        <w:rPr>
          <w:spacing w:val="80"/>
          <w:w w:val="150"/>
        </w:rPr>
        <w:t xml:space="preserve"> </w:t>
      </w:r>
      <w:r>
        <w:t>4.</w:t>
      </w:r>
      <w:r>
        <w:rPr>
          <w:spacing w:val="80"/>
          <w:w w:val="150"/>
        </w:rPr>
        <w:t xml:space="preserve"> </w:t>
      </w:r>
      <w:r>
        <w:t>Образец</w:t>
      </w:r>
      <w:r>
        <w:rPr>
          <w:spacing w:val="80"/>
          <w:w w:val="150"/>
        </w:rPr>
        <w:t xml:space="preserve"> </w:t>
      </w:r>
      <w:r>
        <w:t>заявления</w:t>
      </w:r>
      <w:r>
        <w:rPr>
          <w:spacing w:val="80"/>
          <w:w w:val="150"/>
        </w:rPr>
        <w:t xml:space="preserve"> </w:t>
      </w:r>
      <w:r>
        <w:t>об</w:t>
      </w:r>
      <w:r>
        <w:rPr>
          <w:spacing w:val="80"/>
          <w:w w:val="150"/>
        </w:rPr>
        <w:t xml:space="preserve"> </w:t>
      </w:r>
      <w:r>
        <w:t>участии</w:t>
      </w:r>
      <w:r>
        <w:rPr>
          <w:spacing w:val="80"/>
          <w:w w:val="150"/>
        </w:rPr>
        <w:t xml:space="preserve"> </w:t>
      </w:r>
      <w:r>
        <w:t>в</w:t>
      </w:r>
      <w:r>
        <w:rPr>
          <w:spacing w:val="80"/>
          <w:w w:val="150"/>
        </w:rPr>
        <w:t xml:space="preserve"> </w:t>
      </w:r>
      <w:r>
        <w:t>итоговом</w:t>
      </w:r>
      <w:r>
        <w:rPr>
          <w:spacing w:val="80"/>
          <w:w w:val="150"/>
        </w:rPr>
        <w:t xml:space="preserve"> </w:t>
      </w:r>
      <w:r>
        <w:t>сочинении выпускника прошлых лет</w:t>
      </w:r>
    </w:p>
    <w:p w:rsidR="00E2420B" w:rsidRDefault="00CD26DF">
      <w:pPr>
        <w:spacing w:before="262"/>
        <w:ind w:right="140"/>
        <w:jc w:val="right"/>
        <w:rPr>
          <w:sz w:val="24"/>
        </w:rPr>
      </w:pPr>
      <w:r>
        <w:rPr>
          <w:spacing w:val="-4"/>
          <w:sz w:val="24"/>
        </w:rPr>
        <w:t>Кому</w:t>
      </w:r>
    </w:p>
    <w:p w:rsidR="00E2420B" w:rsidRDefault="00CD26DF">
      <w:pPr>
        <w:pStyle w:val="a3"/>
        <w:spacing w:before="17"/>
        <w:ind w:left="0" w:firstLine="0"/>
        <w:jc w:val="left"/>
        <w:rPr>
          <w:sz w:val="20"/>
        </w:rPr>
      </w:pPr>
      <w:r>
        <w:rPr>
          <w:noProof/>
          <w:sz w:val="20"/>
          <w:lang w:eastAsia="ru-RU"/>
        </w:rPr>
        <mc:AlternateContent>
          <mc:Choice Requires="wps">
            <w:drawing>
              <wp:anchor distT="0" distB="0" distL="0" distR="0" simplePos="0" relativeHeight="251664384" behindDoc="1" locked="0" layoutInCell="1" allowOverlap="1">
                <wp:simplePos x="0" y="0"/>
                <wp:positionH relativeFrom="page">
                  <wp:posOffset>4975225</wp:posOffset>
                </wp:positionH>
                <wp:positionV relativeFrom="paragraph">
                  <wp:posOffset>172622</wp:posOffset>
                </wp:positionV>
                <wp:extent cx="2133600" cy="1270"/>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3600" cy="1270"/>
                        </a:xfrm>
                        <a:custGeom>
                          <a:avLst/>
                          <a:gdLst/>
                          <a:ahLst/>
                          <a:cxnLst/>
                          <a:rect l="l" t="t" r="r" b="b"/>
                          <a:pathLst>
                            <a:path w="2133600">
                              <a:moveTo>
                                <a:pt x="0" y="0"/>
                              </a:moveTo>
                              <a:lnTo>
                                <a:pt x="21336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01CB850" id="Graphic 29" o:spid="_x0000_s1026" style="position:absolute;margin-left:391.75pt;margin-top:13.6pt;width:168pt;height:.1pt;z-index:-251652096;visibility:visible;mso-wrap-style:square;mso-wrap-distance-left:0;mso-wrap-distance-top:0;mso-wrap-distance-right:0;mso-wrap-distance-bottom:0;mso-position-horizontal:absolute;mso-position-horizontal-relative:page;mso-position-vertical:absolute;mso-position-vertical-relative:text;v-text-anchor:top" coordsize="213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" path="m,l2133600,e" filled="f" strokeweight=".17183mm">
                <v:path arrowok="t"/>
                <w10:wrap type="topAndBottom" anchorx="page"/>
              </v:shape>
            </w:pict>
          </mc:Fallback>
        </mc:AlternateContent>
      </w:r>
      <w:r>
        <w:rPr>
          <w:noProof/>
          <w:sz w:val="20"/>
          <w:lang w:eastAsia="ru-RU"/>
        </w:rPr>
        <mc:AlternateContent>
          <mc:Choice Requires="wps">
            <w:drawing>
              <wp:anchor distT="0" distB="0" distL="0" distR="0" simplePos="0" relativeHeight="251665408" behindDoc="1" locked="0" layoutInCell="1" allowOverlap="1">
                <wp:simplePos x="0" y="0"/>
                <wp:positionH relativeFrom="page">
                  <wp:posOffset>4975225</wp:posOffset>
                </wp:positionH>
                <wp:positionV relativeFrom="paragraph">
                  <wp:posOffset>347882</wp:posOffset>
                </wp:positionV>
                <wp:extent cx="2133600" cy="1270"/>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3600" cy="1270"/>
                        </a:xfrm>
                        <a:custGeom>
                          <a:avLst/>
                          <a:gdLst/>
                          <a:ahLst/>
                          <a:cxnLst/>
                          <a:rect l="l" t="t" r="r" b="b"/>
                          <a:pathLst>
                            <a:path w="2133600">
                              <a:moveTo>
                                <a:pt x="0" y="0"/>
                              </a:moveTo>
                              <a:lnTo>
                                <a:pt x="21336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784377D" id="Graphic 30" o:spid="_x0000_s1026" style="position:absolute;margin-left:391.75pt;margin-top:27.4pt;width:168pt;height:.1pt;z-index:-251651072;visibility:visible;mso-wrap-style:square;mso-wrap-distance-left:0;mso-wrap-distance-top:0;mso-wrap-distance-right:0;mso-wrap-distance-bottom:0;mso-position-horizontal:absolute;mso-position-horizontal-relative:page;mso-position-vertical:absolute;mso-position-vertical-relative:text;v-text-anchor:top" coordsize="213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" path="m,l2133600,e" filled="f" strokeweight=".17183mm">
                <v:path arrowok="t"/>
                <w10:wrap type="topAndBottom" anchorx="page"/>
              </v:shape>
            </w:pict>
          </mc:Fallback>
        </mc:AlternateContent>
      </w:r>
    </w:p>
    <w:p w:rsidR="00E2420B" w:rsidRDefault="00E2420B">
      <w:pPr>
        <w:pStyle w:val="a3"/>
        <w:spacing w:before="17"/>
        <w:ind w:left="0" w:firstLine="0"/>
        <w:jc w:val="left"/>
        <w:rPr>
          <w:sz w:val="20"/>
        </w:rPr>
      </w:pPr>
    </w:p>
    <w:p w:rsidR="00E2420B" w:rsidRDefault="00CD26DF">
      <w:pPr>
        <w:pStyle w:val="2"/>
        <w:spacing w:before="281"/>
        <w:ind w:left="190" w:right="306"/>
        <w:jc w:val="center"/>
      </w:pPr>
      <w:r>
        <w:t>Заявление</w:t>
      </w:r>
      <w:r>
        <w:rPr>
          <w:spacing w:val="-6"/>
        </w:rPr>
        <w:t xml:space="preserve"> </w:t>
      </w:r>
      <w:r>
        <w:t>об</w:t>
      </w:r>
      <w:r>
        <w:rPr>
          <w:spacing w:val="-9"/>
        </w:rPr>
        <w:t xml:space="preserve"> </w:t>
      </w:r>
      <w:r>
        <w:t>участии</w:t>
      </w:r>
      <w:r>
        <w:rPr>
          <w:spacing w:val="-9"/>
        </w:rPr>
        <w:t xml:space="preserve"> </w:t>
      </w:r>
      <w:r>
        <w:t>в</w:t>
      </w:r>
      <w:r>
        <w:rPr>
          <w:spacing w:val="-7"/>
        </w:rPr>
        <w:t xml:space="preserve"> </w:t>
      </w:r>
      <w:r>
        <w:t>итоговом</w:t>
      </w:r>
      <w:r>
        <w:rPr>
          <w:spacing w:val="-8"/>
        </w:rPr>
        <w:t xml:space="preserve"> </w:t>
      </w:r>
      <w:r>
        <w:rPr>
          <w:spacing w:val="-2"/>
        </w:rPr>
        <w:t>сочинении</w:t>
      </w:r>
    </w:p>
    <w:p w:rsidR="00E2420B" w:rsidRDefault="00E2420B">
      <w:pPr>
        <w:pStyle w:val="a3"/>
        <w:ind w:left="0" w:firstLine="0"/>
        <w:jc w:val="left"/>
        <w:rPr>
          <w:b/>
          <w:sz w:val="20"/>
        </w:rPr>
      </w:pPr>
    </w:p>
    <w:p w:rsidR="00E2420B" w:rsidRDefault="00E2420B">
      <w:pPr>
        <w:pStyle w:val="a3"/>
        <w:spacing w:before="14"/>
        <w:ind w:left="0" w:firstLine="0"/>
        <w:jc w:val="left"/>
        <w:rPr>
          <w:b/>
          <w:sz w:val="20"/>
        </w:rPr>
      </w:pPr>
    </w:p>
    <w:tbl>
      <w:tblPr>
        <w:tblStyle w:val="TableNormal"/>
        <w:tblW w:w="0" w:type="auto"/>
        <w:tblInd w:w="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8"/>
        <w:gridCol w:w="477"/>
        <w:gridCol w:w="479"/>
        <w:gridCol w:w="477"/>
        <w:gridCol w:w="477"/>
        <w:gridCol w:w="478"/>
        <w:gridCol w:w="477"/>
        <w:gridCol w:w="477"/>
        <w:gridCol w:w="479"/>
        <w:gridCol w:w="477"/>
        <w:gridCol w:w="480"/>
        <w:gridCol w:w="477"/>
        <w:gridCol w:w="479"/>
        <w:gridCol w:w="477"/>
        <w:gridCol w:w="479"/>
        <w:gridCol w:w="480"/>
        <w:gridCol w:w="477"/>
        <w:gridCol w:w="479"/>
        <w:gridCol w:w="477"/>
        <w:gridCol w:w="479"/>
      </w:tblGrid>
      <w:tr w:rsidR="00E2420B">
        <w:trPr>
          <w:trHeight w:val="424"/>
        </w:trPr>
        <w:tc>
          <w:tcPr>
            <w:tcW w:w="478" w:type="dxa"/>
          </w:tcPr>
          <w:p w:rsidR="00E2420B" w:rsidRDefault="00E2420B">
            <w:pPr>
              <w:pStyle w:val="TableParagraph"/>
              <w:rPr>
                <w:sz w:val="24"/>
              </w:rPr>
            </w:pPr>
          </w:p>
        </w:tc>
        <w:tc>
          <w:tcPr>
            <w:tcW w:w="477" w:type="dxa"/>
          </w:tcPr>
          <w:p w:rsidR="00E2420B" w:rsidRDefault="00E2420B">
            <w:pPr>
              <w:pStyle w:val="TableParagraph"/>
              <w:rPr>
                <w:sz w:val="24"/>
              </w:rPr>
            </w:pPr>
          </w:p>
        </w:tc>
        <w:tc>
          <w:tcPr>
            <w:tcW w:w="479" w:type="dxa"/>
          </w:tcPr>
          <w:p w:rsidR="00E2420B" w:rsidRDefault="00E2420B">
            <w:pPr>
              <w:pStyle w:val="TableParagraph"/>
              <w:rPr>
                <w:sz w:val="24"/>
              </w:rPr>
            </w:pPr>
          </w:p>
        </w:tc>
        <w:tc>
          <w:tcPr>
            <w:tcW w:w="477" w:type="dxa"/>
          </w:tcPr>
          <w:p w:rsidR="00E2420B" w:rsidRDefault="00E2420B">
            <w:pPr>
              <w:pStyle w:val="TableParagraph"/>
              <w:rPr>
                <w:sz w:val="24"/>
              </w:rPr>
            </w:pPr>
          </w:p>
        </w:tc>
        <w:tc>
          <w:tcPr>
            <w:tcW w:w="477" w:type="dxa"/>
          </w:tcPr>
          <w:p w:rsidR="00E2420B" w:rsidRDefault="00E2420B">
            <w:pPr>
              <w:pStyle w:val="TableParagraph"/>
              <w:rPr>
                <w:sz w:val="24"/>
              </w:rPr>
            </w:pPr>
          </w:p>
        </w:tc>
        <w:tc>
          <w:tcPr>
            <w:tcW w:w="478" w:type="dxa"/>
          </w:tcPr>
          <w:p w:rsidR="00E2420B" w:rsidRDefault="00E2420B">
            <w:pPr>
              <w:pStyle w:val="TableParagraph"/>
              <w:rPr>
                <w:sz w:val="24"/>
              </w:rPr>
            </w:pPr>
          </w:p>
        </w:tc>
        <w:tc>
          <w:tcPr>
            <w:tcW w:w="477" w:type="dxa"/>
          </w:tcPr>
          <w:p w:rsidR="00E2420B" w:rsidRDefault="00E2420B">
            <w:pPr>
              <w:pStyle w:val="TableParagraph"/>
              <w:rPr>
                <w:sz w:val="24"/>
              </w:rPr>
            </w:pPr>
          </w:p>
        </w:tc>
        <w:tc>
          <w:tcPr>
            <w:tcW w:w="477" w:type="dxa"/>
          </w:tcPr>
          <w:p w:rsidR="00E2420B" w:rsidRDefault="00E2420B">
            <w:pPr>
              <w:pStyle w:val="TableParagraph"/>
              <w:rPr>
                <w:sz w:val="24"/>
              </w:rPr>
            </w:pPr>
          </w:p>
        </w:tc>
        <w:tc>
          <w:tcPr>
            <w:tcW w:w="479" w:type="dxa"/>
          </w:tcPr>
          <w:p w:rsidR="00E2420B" w:rsidRDefault="00E2420B">
            <w:pPr>
              <w:pStyle w:val="TableParagraph"/>
              <w:rPr>
                <w:sz w:val="24"/>
              </w:rPr>
            </w:pPr>
          </w:p>
        </w:tc>
        <w:tc>
          <w:tcPr>
            <w:tcW w:w="477" w:type="dxa"/>
          </w:tcPr>
          <w:p w:rsidR="00E2420B" w:rsidRDefault="00E2420B">
            <w:pPr>
              <w:pStyle w:val="TableParagraph"/>
              <w:rPr>
                <w:sz w:val="24"/>
              </w:rPr>
            </w:pPr>
          </w:p>
        </w:tc>
        <w:tc>
          <w:tcPr>
            <w:tcW w:w="480" w:type="dxa"/>
          </w:tcPr>
          <w:p w:rsidR="00E2420B" w:rsidRDefault="00E2420B">
            <w:pPr>
              <w:pStyle w:val="TableParagraph"/>
              <w:rPr>
                <w:sz w:val="24"/>
              </w:rPr>
            </w:pPr>
          </w:p>
        </w:tc>
        <w:tc>
          <w:tcPr>
            <w:tcW w:w="477" w:type="dxa"/>
          </w:tcPr>
          <w:p w:rsidR="00E2420B" w:rsidRDefault="00E2420B">
            <w:pPr>
              <w:pStyle w:val="TableParagraph"/>
              <w:rPr>
                <w:sz w:val="24"/>
              </w:rPr>
            </w:pPr>
          </w:p>
        </w:tc>
        <w:tc>
          <w:tcPr>
            <w:tcW w:w="479" w:type="dxa"/>
          </w:tcPr>
          <w:p w:rsidR="00E2420B" w:rsidRDefault="00E2420B">
            <w:pPr>
              <w:pStyle w:val="TableParagraph"/>
              <w:rPr>
                <w:sz w:val="24"/>
              </w:rPr>
            </w:pPr>
          </w:p>
        </w:tc>
        <w:tc>
          <w:tcPr>
            <w:tcW w:w="477" w:type="dxa"/>
          </w:tcPr>
          <w:p w:rsidR="00E2420B" w:rsidRDefault="00E2420B">
            <w:pPr>
              <w:pStyle w:val="TableParagraph"/>
              <w:rPr>
                <w:sz w:val="24"/>
              </w:rPr>
            </w:pPr>
          </w:p>
        </w:tc>
        <w:tc>
          <w:tcPr>
            <w:tcW w:w="479" w:type="dxa"/>
          </w:tcPr>
          <w:p w:rsidR="00E2420B" w:rsidRDefault="00E2420B">
            <w:pPr>
              <w:pStyle w:val="TableParagraph"/>
              <w:rPr>
                <w:sz w:val="24"/>
              </w:rPr>
            </w:pPr>
          </w:p>
        </w:tc>
        <w:tc>
          <w:tcPr>
            <w:tcW w:w="480" w:type="dxa"/>
          </w:tcPr>
          <w:p w:rsidR="00E2420B" w:rsidRDefault="00E2420B">
            <w:pPr>
              <w:pStyle w:val="TableParagraph"/>
              <w:rPr>
                <w:sz w:val="24"/>
              </w:rPr>
            </w:pPr>
          </w:p>
        </w:tc>
        <w:tc>
          <w:tcPr>
            <w:tcW w:w="477" w:type="dxa"/>
          </w:tcPr>
          <w:p w:rsidR="00E2420B" w:rsidRDefault="00E2420B">
            <w:pPr>
              <w:pStyle w:val="TableParagraph"/>
              <w:rPr>
                <w:sz w:val="24"/>
              </w:rPr>
            </w:pPr>
          </w:p>
        </w:tc>
        <w:tc>
          <w:tcPr>
            <w:tcW w:w="479" w:type="dxa"/>
          </w:tcPr>
          <w:p w:rsidR="00E2420B" w:rsidRDefault="00E2420B">
            <w:pPr>
              <w:pStyle w:val="TableParagraph"/>
              <w:rPr>
                <w:sz w:val="24"/>
              </w:rPr>
            </w:pPr>
          </w:p>
        </w:tc>
        <w:tc>
          <w:tcPr>
            <w:tcW w:w="477" w:type="dxa"/>
          </w:tcPr>
          <w:p w:rsidR="00E2420B" w:rsidRDefault="00E2420B">
            <w:pPr>
              <w:pStyle w:val="TableParagraph"/>
              <w:rPr>
                <w:sz w:val="24"/>
              </w:rPr>
            </w:pPr>
          </w:p>
        </w:tc>
        <w:tc>
          <w:tcPr>
            <w:tcW w:w="479" w:type="dxa"/>
          </w:tcPr>
          <w:p w:rsidR="00E2420B" w:rsidRDefault="00E2420B">
            <w:pPr>
              <w:pStyle w:val="TableParagraph"/>
              <w:rPr>
                <w:sz w:val="24"/>
              </w:rPr>
            </w:pPr>
          </w:p>
        </w:tc>
      </w:tr>
    </w:tbl>
    <w:p w:rsidR="00E2420B" w:rsidRDefault="00CD26DF">
      <w:pPr>
        <w:ind w:left="190" w:right="304"/>
        <w:jc w:val="center"/>
        <w:rPr>
          <w:i/>
          <w:sz w:val="18"/>
        </w:rPr>
      </w:pPr>
      <w:r>
        <w:rPr>
          <w:i/>
          <w:spacing w:val="-2"/>
          <w:sz w:val="18"/>
        </w:rPr>
        <w:t>(Фамилия)</w:t>
      </w:r>
    </w:p>
    <w:p w:rsidR="00E2420B" w:rsidRDefault="00E2420B">
      <w:pPr>
        <w:pStyle w:val="a3"/>
        <w:spacing w:before="5"/>
        <w:ind w:left="0" w:firstLine="0"/>
        <w:jc w:val="left"/>
        <w:rPr>
          <w:i/>
          <w:sz w:val="17"/>
        </w:rPr>
      </w:pPr>
    </w:p>
    <w:tbl>
      <w:tblPr>
        <w:tblStyle w:val="TableNormal"/>
        <w:tblW w:w="0" w:type="auto"/>
        <w:tblInd w:w="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8"/>
        <w:gridCol w:w="477"/>
        <w:gridCol w:w="479"/>
        <w:gridCol w:w="477"/>
        <w:gridCol w:w="477"/>
        <w:gridCol w:w="478"/>
        <w:gridCol w:w="477"/>
        <w:gridCol w:w="477"/>
        <w:gridCol w:w="479"/>
        <w:gridCol w:w="477"/>
        <w:gridCol w:w="480"/>
        <w:gridCol w:w="477"/>
        <w:gridCol w:w="479"/>
        <w:gridCol w:w="477"/>
        <w:gridCol w:w="479"/>
        <w:gridCol w:w="480"/>
        <w:gridCol w:w="477"/>
        <w:gridCol w:w="479"/>
        <w:gridCol w:w="477"/>
        <w:gridCol w:w="479"/>
      </w:tblGrid>
      <w:tr w:rsidR="00E2420B">
        <w:trPr>
          <w:trHeight w:val="421"/>
        </w:trPr>
        <w:tc>
          <w:tcPr>
            <w:tcW w:w="478" w:type="dxa"/>
          </w:tcPr>
          <w:p w:rsidR="00E2420B" w:rsidRDefault="00E2420B">
            <w:pPr>
              <w:pStyle w:val="TableParagraph"/>
              <w:rPr>
                <w:sz w:val="24"/>
              </w:rPr>
            </w:pPr>
          </w:p>
        </w:tc>
        <w:tc>
          <w:tcPr>
            <w:tcW w:w="477" w:type="dxa"/>
          </w:tcPr>
          <w:p w:rsidR="00E2420B" w:rsidRDefault="00E2420B">
            <w:pPr>
              <w:pStyle w:val="TableParagraph"/>
              <w:rPr>
                <w:sz w:val="24"/>
              </w:rPr>
            </w:pPr>
          </w:p>
        </w:tc>
        <w:tc>
          <w:tcPr>
            <w:tcW w:w="479" w:type="dxa"/>
          </w:tcPr>
          <w:p w:rsidR="00E2420B" w:rsidRDefault="00E2420B">
            <w:pPr>
              <w:pStyle w:val="TableParagraph"/>
              <w:rPr>
                <w:sz w:val="24"/>
              </w:rPr>
            </w:pPr>
          </w:p>
        </w:tc>
        <w:tc>
          <w:tcPr>
            <w:tcW w:w="477" w:type="dxa"/>
          </w:tcPr>
          <w:p w:rsidR="00E2420B" w:rsidRDefault="00E2420B">
            <w:pPr>
              <w:pStyle w:val="TableParagraph"/>
              <w:rPr>
                <w:sz w:val="24"/>
              </w:rPr>
            </w:pPr>
          </w:p>
        </w:tc>
        <w:tc>
          <w:tcPr>
            <w:tcW w:w="477" w:type="dxa"/>
          </w:tcPr>
          <w:p w:rsidR="00E2420B" w:rsidRDefault="00E2420B">
            <w:pPr>
              <w:pStyle w:val="TableParagraph"/>
              <w:rPr>
                <w:sz w:val="24"/>
              </w:rPr>
            </w:pPr>
          </w:p>
        </w:tc>
        <w:tc>
          <w:tcPr>
            <w:tcW w:w="478" w:type="dxa"/>
          </w:tcPr>
          <w:p w:rsidR="00E2420B" w:rsidRDefault="00E2420B">
            <w:pPr>
              <w:pStyle w:val="TableParagraph"/>
              <w:rPr>
                <w:sz w:val="24"/>
              </w:rPr>
            </w:pPr>
          </w:p>
        </w:tc>
        <w:tc>
          <w:tcPr>
            <w:tcW w:w="477" w:type="dxa"/>
          </w:tcPr>
          <w:p w:rsidR="00E2420B" w:rsidRDefault="00E2420B">
            <w:pPr>
              <w:pStyle w:val="TableParagraph"/>
              <w:rPr>
                <w:sz w:val="24"/>
              </w:rPr>
            </w:pPr>
          </w:p>
        </w:tc>
        <w:tc>
          <w:tcPr>
            <w:tcW w:w="477" w:type="dxa"/>
          </w:tcPr>
          <w:p w:rsidR="00E2420B" w:rsidRDefault="00E2420B">
            <w:pPr>
              <w:pStyle w:val="TableParagraph"/>
              <w:rPr>
                <w:sz w:val="24"/>
              </w:rPr>
            </w:pPr>
          </w:p>
        </w:tc>
        <w:tc>
          <w:tcPr>
            <w:tcW w:w="479" w:type="dxa"/>
          </w:tcPr>
          <w:p w:rsidR="00E2420B" w:rsidRDefault="00E2420B">
            <w:pPr>
              <w:pStyle w:val="TableParagraph"/>
              <w:rPr>
                <w:sz w:val="24"/>
              </w:rPr>
            </w:pPr>
          </w:p>
        </w:tc>
        <w:tc>
          <w:tcPr>
            <w:tcW w:w="477" w:type="dxa"/>
          </w:tcPr>
          <w:p w:rsidR="00E2420B" w:rsidRDefault="00E2420B">
            <w:pPr>
              <w:pStyle w:val="TableParagraph"/>
              <w:rPr>
                <w:sz w:val="24"/>
              </w:rPr>
            </w:pPr>
          </w:p>
        </w:tc>
        <w:tc>
          <w:tcPr>
            <w:tcW w:w="480" w:type="dxa"/>
          </w:tcPr>
          <w:p w:rsidR="00E2420B" w:rsidRDefault="00E2420B">
            <w:pPr>
              <w:pStyle w:val="TableParagraph"/>
              <w:rPr>
                <w:sz w:val="24"/>
              </w:rPr>
            </w:pPr>
          </w:p>
        </w:tc>
        <w:tc>
          <w:tcPr>
            <w:tcW w:w="477" w:type="dxa"/>
          </w:tcPr>
          <w:p w:rsidR="00E2420B" w:rsidRDefault="00E2420B">
            <w:pPr>
              <w:pStyle w:val="TableParagraph"/>
              <w:rPr>
                <w:sz w:val="24"/>
              </w:rPr>
            </w:pPr>
          </w:p>
        </w:tc>
        <w:tc>
          <w:tcPr>
            <w:tcW w:w="479" w:type="dxa"/>
          </w:tcPr>
          <w:p w:rsidR="00E2420B" w:rsidRDefault="00E2420B">
            <w:pPr>
              <w:pStyle w:val="TableParagraph"/>
              <w:rPr>
                <w:sz w:val="24"/>
              </w:rPr>
            </w:pPr>
          </w:p>
        </w:tc>
        <w:tc>
          <w:tcPr>
            <w:tcW w:w="477" w:type="dxa"/>
          </w:tcPr>
          <w:p w:rsidR="00E2420B" w:rsidRDefault="00E2420B">
            <w:pPr>
              <w:pStyle w:val="TableParagraph"/>
              <w:rPr>
                <w:sz w:val="24"/>
              </w:rPr>
            </w:pPr>
          </w:p>
        </w:tc>
        <w:tc>
          <w:tcPr>
            <w:tcW w:w="479" w:type="dxa"/>
          </w:tcPr>
          <w:p w:rsidR="00E2420B" w:rsidRDefault="00E2420B">
            <w:pPr>
              <w:pStyle w:val="TableParagraph"/>
              <w:rPr>
                <w:sz w:val="24"/>
              </w:rPr>
            </w:pPr>
          </w:p>
        </w:tc>
        <w:tc>
          <w:tcPr>
            <w:tcW w:w="480" w:type="dxa"/>
          </w:tcPr>
          <w:p w:rsidR="00E2420B" w:rsidRDefault="00E2420B">
            <w:pPr>
              <w:pStyle w:val="TableParagraph"/>
              <w:rPr>
                <w:sz w:val="24"/>
              </w:rPr>
            </w:pPr>
          </w:p>
        </w:tc>
        <w:tc>
          <w:tcPr>
            <w:tcW w:w="477" w:type="dxa"/>
          </w:tcPr>
          <w:p w:rsidR="00E2420B" w:rsidRDefault="00E2420B">
            <w:pPr>
              <w:pStyle w:val="TableParagraph"/>
              <w:rPr>
                <w:sz w:val="24"/>
              </w:rPr>
            </w:pPr>
          </w:p>
        </w:tc>
        <w:tc>
          <w:tcPr>
            <w:tcW w:w="479" w:type="dxa"/>
          </w:tcPr>
          <w:p w:rsidR="00E2420B" w:rsidRDefault="00E2420B">
            <w:pPr>
              <w:pStyle w:val="TableParagraph"/>
              <w:rPr>
                <w:sz w:val="24"/>
              </w:rPr>
            </w:pPr>
          </w:p>
        </w:tc>
        <w:tc>
          <w:tcPr>
            <w:tcW w:w="477" w:type="dxa"/>
          </w:tcPr>
          <w:p w:rsidR="00E2420B" w:rsidRDefault="00E2420B">
            <w:pPr>
              <w:pStyle w:val="TableParagraph"/>
              <w:rPr>
                <w:sz w:val="24"/>
              </w:rPr>
            </w:pPr>
          </w:p>
        </w:tc>
        <w:tc>
          <w:tcPr>
            <w:tcW w:w="479" w:type="dxa"/>
          </w:tcPr>
          <w:p w:rsidR="00E2420B" w:rsidRDefault="00E2420B">
            <w:pPr>
              <w:pStyle w:val="TableParagraph"/>
              <w:rPr>
                <w:sz w:val="24"/>
              </w:rPr>
            </w:pPr>
          </w:p>
        </w:tc>
      </w:tr>
    </w:tbl>
    <w:p w:rsidR="00E2420B" w:rsidRDefault="00CD26DF">
      <w:pPr>
        <w:ind w:left="190" w:right="311"/>
        <w:jc w:val="center"/>
        <w:rPr>
          <w:i/>
          <w:sz w:val="18"/>
        </w:rPr>
      </w:pPr>
      <w:r>
        <w:rPr>
          <w:i/>
          <w:spacing w:val="-2"/>
          <w:sz w:val="18"/>
        </w:rPr>
        <w:t>(Имя)</w:t>
      </w:r>
    </w:p>
    <w:p w:rsidR="00E2420B" w:rsidRDefault="00E2420B">
      <w:pPr>
        <w:pStyle w:val="a3"/>
        <w:spacing w:before="6"/>
        <w:ind w:left="0" w:firstLine="0"/>
        <w:jc w:val="left"/>
        <w:rPr>
          <w:i/>
          <w:sz w:val="17"/>
        </w:rPr>
      </w:pPr>
    </w:p>
    <w:tbl>
      <w:tblPr>
        <w:tblStyle w:val="TableNormal"/>
        <w:tblW w:w="0" w:type="auto"/>
        <w:tblInd w:w="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8"/>
        <w:gridCol w:w="477"/>
        <w:gridCol w:w="479"/>
        <w:gridCol w:w="477"/>
        <w:gridCol w:w="477"/>
        <w:gridCol w:w="478"/>
        <w:gridCol w:w="477"/>
        <w:gridCol w:w="477"/>
        <w:gridCol w:w="479"/>
        <w:gridCol w:w="477"/>
        <w:gridCol w:w="480"/>
        <w:gridCol w:w="477"/>
        <w:gridCol w:w="479"/>
        <w:gridCol w:w="477"/>
        <w:gridCol w:w="479"/>
        <w:gridCol w:w="480"/>
        <w:gridCol w:w="477"/>
        <w:gridCol w:w="479"/>
        <w:gridCol w:w="477"/>
        <w:gridCol w:w="479"/>
      </w:tblGrid>
      <w:tr w:rsidR="00E2420B">
        <w:trPr>
          <w:trHeight w:val="422"/>
        </w:trPr>
        <w:tc>
          <w:tcPr>
            <w:tcW w:w="478" w:type="dxa"/>
          </w:tcPr>
          <w:p w:rsidR="00E2420B" w:rsidRDefault="00E2420B">
            <w:pPr>
              <w:pStyle w:val="TableParagraph"/>
              <w:rPr>
                <w:sz w:val="24"/>
              </w:rPr>
            </w:pPr>
          </w:p>
        </w:tc>
        <w:tc>
          <w:tcPr>
            <w:tcW w:w="477" w:type="dxa"/>
          </w:tcPr>
          <w:p w:rsidR="00E2420B" w:rsidRDefault="00E2420B">
            <w:pPr>
              <w:pStyle w:val="TableParagraph"/>
              <w:rPr>
                <w:sz w:val="24"/>
              </w:rPr>
            </w:pPr>
          </w:p>
        </w:tc>
        <w:tc>
          <w:tcPr>
            <w:tcW w:w="479" w:type="dxa"/>
          </w:tcPr>
          <w:p w:rsidR="00E2420B" w:rsidRDefault="00E2420B">
            <w:pPr>
              <w:pStyle w:val="TableParagraph"/>
              <w:rPr>
                <w:sz w:val="24"/>
              </w:rPr>
            </w:pPr>
          </w:p>
        </w:tc>
        <w:tc>
          <w:tcPr>
            <w:tcW w:w="477" w:type="dxa"/>
          </w:tcPr>
          <w:p w:rsidR="00E2420B" w:rsidRDefault="00E2420B">
            <w:pPr>
              <w:pStyle w:val="TableParagraph"/>
              <w:rPr>
                <w:sz w:val="24"/>
              </w:rPr>
            </w:pPr>
          </w:p>
        </w:tc>
        <w:tc>
          <w:tcPr>
            <w:tcW w:w="477" w:type="dxa"/>
          </w:tcPr>
          <w:p w:rsidR="00E2420B" w:rsidRDefault="00E2420B">
            <w:pPr>
              <w:pStyle w:val="TableParagraph"/>
              <w:rPr>
                <w:sz w:val="24"/>
              </w:rPr>
            </w:pPr>
          </w:p>
        </w:tc>
        <w:tc>
          <w:tcPr>
            <w:tcW w:w="478" w:type="dxa"/>
          </w:tcPr>
          <w:p w:rsidR="00E2420B" w:rsidRDefault="00E2420B">
            <w:pPr>
              <w:pStyle w:val="TableParagraph"/>
              <w:rPr>
                <w:sz w:val="24"/>
              </w:rPr>
            </w:pPr>
          </w:p>
        </w:tc>
        <w:tc>
          <w:tcPr>
            <w:tcW w:w="477" w:type="dxa"/>
          </w:tcPr>
          <w:p w:rsidR="00E2420B" w:rsidRDefault="00E2420B">
            <w:pPr>
              <w:pStyle w:val="TableParagraph"/>
              <w:rPr>
                <w:sz w:val="24"/>
              </w:rPr>
            </w:pPr>
          </w:p>
        </w:tc>
        <w:tc>
          <w:tcPr>
            <w:tcW w:w="477" w:type="dxa"/>
          </w:tcPr>
          <w:p w:rsidR="00E2420B" w:rsidRDefault="00E2420B">
            <w:pPr>
              <w:pStyle w:val="TableParagraph"/>
              <w:rPr>
                <w:sz w:val="24"/>
              </w:rPr>
            </w:pPr>
          </w:p>
        </w:tc>
        <w:tc>
          <w:tcPr>
            <w:tcW w:w="479" w:type="dxa"/>
          </w:tcPr>
          <w:p w:rsidR="00E2420B" w:rsidRDefault="00E2420B">
            <w:pPr>
              <w:pStyle w:val="TableParagraph"/>
              <w:rPr>
                <w:sz w:val="24"/>
              </w:rPr>
            </w:pPr>
          </w:p>
        </w:tc>
        <w:tc>
          <w:tcPr>
            <w:tcW w:w="477" w:type="dxa"/>
          </w:tcPr>
          <w:p w:rsidR="00E2420B" w:rsidRDefault="00E2420B">
            <w:pPr>
              <w:pStyle w:val="TableParagraph"/>
              <w:rPr>
                <w:sz w:val="24"/>
              </w:rPr>
            </w:pPr>
          </w:p>
        </w:tc>
        <w:tc>
          <w:tcPr>
            <w:tcW w:w="480" w:type="dxa"/>
          </w:tcPr>
          <w:p w:rsidR="00E2420B" w:rsidRDefault="00E2420B">
            <w:pPr>
              <w:pStyle w:val="TableParagraph"/>
              <w:rPr>
                <w:sz w:val="24"/>
              </w:rPr>
            </w:pPr>
          </w:p>
        </w:tc>
        <w:tc>
          <w:tcPr>
            <w:tcW w:w="477" w:type="dxa"/>
          </w:tcPr>
          <w:p w:rsidR="00E2420B" w:rsidRDefault="00E2420B">
            <w:pPr>
              <w:pStyle w:val="TableParagraph"/>
              <w:rPr>
                <w:sz w:val="24"/>
              </w:rPr>
            </w:pPr>
          </w:p>
        </w:tc>
        <w:tc>
          <w:tcPr>
            <w:tcW w:w="479" w:type="dxa"/>
          </w:tcPr>
          <w:p w:rsidR="00E2420B" w:rsidRDefault="00E2420B">
            <w:pPr>
              <w:pStyle w:val="TableParagraph"/>
              <w:rPr>
                <w:sz w:val="24"/>
              </w:rPr>
            </w:pPr>
          </w:p>
        </w:tc>
        <w:tc>
          <w:tcPr>
            <w:tcW w:w="477" w:type="dxa"/>
          </w:tcPr>
          <w:p w:rsidR="00E2420B" w:rsidRDefault="00E2420B">
            <w:pPr>
              <w:pStyle w:val="TableParagraph"/>
              <w:rPr>
                <w:sz w:val="24"/>
              </w:rPr>
            </w:pPr>
          </w:p>
        </w:tc>
        <w:tc>
          <w:tcPr>
            <w:tcW w:w="479" w:type="dxa"/>
          </w:tcPr>
          <w:p w:rsidR="00E2420B" w:rsidRDefault="00E2420B">
            <w:pPr>
              <w:pStyle w:val="TableParagraph"/>
              <w:rPr>
                <w:sz w:val="24"/>
              </w:rPr>
            </w:pPr>
          </w:p>
        </w:tc>
        <w:tc>
          <w:tcPr>
            <w:tcW w:w="480" w:type="dxa"/>
          </w:tcPr>
          <w:p w:rsidR="00E2420B" w:rsidRDefault="00E2420B">
            <w:pPr>
              <w:pStyle w:val="TableParagraph"/>
              <w:rPr>
                <w:sz w:val="24"/>
              </w:rPr>
            </w:pPr>
          </w:p>
        </w:tc>
        <w:tc>
          <w:tcPr>
            <w:tcW w:w="477" w:type="dxa"/>
          </w:tcPr>
          <w:p w:rsidR="00E2420B" w:rsidRDefault="00E2420B">
            <w:pPr>
              <w:pStyle w:val="TableParagraph"/>
              <w:rPr>
                <w:sz w:val="24"/>
              </w:rPr>
            </w:pPr>
          </w:p>
        </w:tc>
        <w:tc>
          <w:tcPr>
            <w:tcW w:w="479" w:type="dxa"/>
          </w:tcPr>
          <w:p w:rsidR="00E2420B" w:rsidRDefault="00E2420B">
            <w:pPr>
              <w:pStyle w:val="TableParagraph"/>
              <w:rPr>
                <w:sz w:val="24"/>
              </w:rPr>
            </w:pPr>
          </w:p>
        </w:tc>
        <w:tc>
          <w:tcPr>
            <w:tcW w:w="477" w:type="dxa"/>
          </w:tcPr>
          <w:p w:rsidR="00E2420B" w:rsidRDefault="00E2420B">
            <w:pPr>
              <w:pStyle w:val="TableParagraph"/>
              <w:rPr>
                <w:sz w:val="24"/>
              </w:rPr>
            </w:pPr>
          </w:p>
        </w:tc>
        <w:tc>
          <w:tcPr>
            <w:tcW w:w="479" w:type="dxa"/>
          </w:tcPr>
          <w:p w:rsidR="00E2420B" w:rsidRDefault="00E2420B">
            <w:pPr>
              <w:pStyle w:val="TableParagraph"/>
              <w:rPr>
                <w:sz w:val="24"/>
              </w:rPr>
            </w:pPr>
          </w:p>
        </w:tc>
      </w:tr>
    </w:tbl>
    <w:p w:rsidR="00E2420B" w:rsidRDefault="00CD26DF">
      <w:pPr>
        <w:ind w:left="190" w:right="309"/>
        <w:jc w:val="center"/>
        <w:rPr>
          <w:i/>
          <w:sz w:val="18"/>
        </w:rPr>
      </w:pPr>
      <w:r>
        <w:rPr>
          <w:i/>
          <w:spacing w:val="-2"/>
          <w:sz w:val="18"/>
        </w:rPr>
        <w:t>(Отчество)</w:t>
      </w:r>
    </w:p>
    <w:p w:rsidR="00E2420B" w:rsidRDefault="00E2420B">
      <w:pPr>
        <w:pStyle w:val="a3"/>
        <w:spacing w:before="5"/>
        <w:ind w:left="0" w:firstLine="0"/>
        <w:jc w:val="left"/>
        <w:rPr>
          <w:i/>
          <w:sz w:val="17"/>
        </w:rPr>
      </w:pPr>
    </w:p>
    <w:tbl>
      <w:tblPr>
        <w:tblStyle w:val="TableNormal"/>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8"/>
        <w:gridCol w:w="477"/>
        <w:gridCol w:w="477"/>
        <w:gridCol w:w="479"/>
        <w:gridCol w:w="477"/>
        <w:gridCol w:w="478"/>
        <w:gridCol w:w="477"/>
        <w:gridCol w:w="477"/>
        <w:gridCol w:w="477"/>
        <w:gridCol w:w="479"/>
      </w:tblGrid>
      <w:tr w:rsidR="00E2420B">
        <w:trPr>
          <w:trHeight w:val="421"/>
        </w:trPr>
        <w:tc>
          <w:tcPr>
            <w:tcW w:w="478" w:type="dxa"/>
          </w:tcPr>
          <w:p w:rsidR="00E2420B" w:rsidRDefault="00E2420B">
            <w:pPr>
              <w:pStyle w:val="TableParagraph"/>
              <w:rPr>
                <w:sz w:val="24"/>
              </w:rPr>
            </w:pPr>
          </w:p>
        </w:tc>
        <w:tc>
          <w:tcPr>
            <w:tcW w:w="477" w:type="dxa"/>
          </w:tcPr>
          <w:p w:rsidR="00E2420B" w:rsidRDefault="00E2420B">
            <w:pPr>
              <w:pStyle w:val="TableParagraph"/>
              <w:rPr>
                <w:sz w:val="24"/>
              </w:rPr>
            </w:pPr>
          </w:p>
        </w:tc>
        <w:tc>
          <w:tcPr>
            <w:tcW w:w="477" w:type="dxa"/>
          </w:tcPr>
          <w:p w:rsidR="00E2420B" w:rsidRDefault="00CD26DF">
            <w:pPr>
              <w:pStyle w:val="TableParagraph"/>
              <w:spacing w:line="251" w:lineRule="exact"/>
              <w:ind w:left="11"/>
              <w:jc w:val="center"/>
              <w:rPr>
                <w:b/>
              </w:rPr>
            </w:pPr>
            <w:r>
              <w:rPr>
                <w:b/>
                <w:spacing w:val="-10"/>
              </w:rPr>
              <w:t>.</w:t>
            </w:r>
          </w:p>
        </w:tc>
        <w:tc>
          <w:tcPr>
            <w:tcW w:w="479" w:type="dxa"/>
          </w:tcPr>
          <w:p w:rsidR="00E2420B" w:rsidRDefault="00E2420B">
            <w:pPr>
              <w:pStyle w:val="TableParagraph"/>
              <w:rPr>
                <w:sz w:val="24"/>
              </w:rPr>
            </w:pPr>
          </w:p>
        </w:tc>
        <w:tc>
          <w:tcPr>
            <w:tcW w:w="477" w:type="dxa"/>
          </w:tcPr>
          <w:p w:rsidR="00E2420B" w:rsidRDefault="00E2420B">
            <w:pPr>
              <w:pStyle w:val="TableParagraph"/>
              <w:rPr>
                <w:sz w:val="24"/>
              </w:rPr>
            </w:pPr>
          </w:p>
        </w:tc>
        <w:tc>
          <w:tcPr>
            <w:tcW w:w="478" w:type="dxa"/>
          </w:tcPr>
          <w:p w:rsidR="00E2420B" w:rsidRDefault="00CD26DF">
            <w:pPr>
              <w:pStyle w:val="TableParagraph"/>
              <w:spacing w:line="251" w:lineRule="exact"/>
              <w:ind w:left="16"/>
              <w:jc w:val="center"/>
              <w:rPr>
                <w:b/>
              </w:rPr>
            </w:pPr>
            <w:r>
              <w:rPr>
                <w:b/>
                <w:spacing w:val="-10"/>
              </w:rPr>
              <w:t>.</w:t>
            </w:r>
          </w:p>
        </w:tc>
        <w:tc>
          <w:tcPr>
            <w:tcW w:w="477" w:type="dxa"/>
          </w:tcPr>
          <w:p w:rsidR="00E2420B" w:rsidRDefault="00E2420B">
            <w:pPr>
              <w:pStyle w:val="TableParagraph"/>
              <w:rPr>
                <w:sz w:val="24"/>
              </w:rPr>
            </w:pPr>
          </w:p>
        </w:tc>
        <w:tc>
          <w:tcPr>
            <w:tcW w:w="477" w:type="dxa"/>
          </w:tcPr>
          <w:p w:rsidR="00E2420B" w:rsidRDefault="00E2420B">
            <w:pPr>
              <w:pStyle w:val="TableParagraph"/>
              <w:rPr>
                <w:sz w:val="24"/>
              </w:rPr>
            </w:pPr>
          </w:p>
        </w:tc>
        <w:tc>
          <w:tcPr>
            <w:tcW w:w="477" w:type="dxa"/>
          </w:tcPr>
          <w:p w:rsidR="00E2420B" w:rsidRDefault="00E2420B">
            <w:pPr>
              <w:pStyle w:val="TableParagraph"/>
              <w:rPr>
                <w:sz w:val="24"/>
              </w:rPr>
            </w:pPr>
          </w:p>
        </w:tc>
        <w:tc>
          <w:tcPr>
            <w:tcW w:w="479" w:type="dxa"/>
          </w:tcPr>
          <w:p w:rsidR="00E2420B" w:rsidRDefault="00E2420B">
            <w:pPr>
              <w:pStyle w:val="TableParagraph"/>
              <w:rPr>
                <w:sz w:val="24"/>
              </w:rPr>
            </w:pPr>
          </w:p>
        </w:tc>
      </w:tr>
    </w:tbl>
    <w:p w:rsidR="00E2420B" w:rsidRDefault="00CD26DF">
      <w:pPr>
        <w:ind w:left="2143"/>
        <w:rPr>
          <w:i/>
          <w:sz w:val="18"/>
        </w:rPr>
      </w:pPr>
      <w:r>
        <w:rPr>
          <w:i/>
          <w:sz w:val="18"/>
        </w:rPr>
        <w:t>(Дата</w:t>
      </w:r>
      <w:r>
        <w:rPr>
          <w:i/>
          <w:spacing w:val="-1"/>
          <w:sz w:val="18"/>
        </w:rPr>
        <w:t xml:space="preserve"> </w:t>
      </w:r>
      <w:r>
        <w:rPr>
          <w:i/>
          <w:spacing w:val="-2"/>
          <w:sz w:val="18"/>
        </w:rPr>
        <w:t>рождения)</w:t>
      </w:r>
    </w:p>
    <w:p w:rsidR="00E2420B" w:rsidRDefault="00E2420B">
      <w:pPr>
        <w:pStyle w:val="a3"/>
        <w:spacing w:before="6"/>
        <w:ind w:left="0" w:firstLine="0"/>
        <w:jc w:val="left"/>
        <w:rPr>
          <w:i/>
          <w:sz w:val="17"/>
        </w:rPr>
      </w:pPr>
    </w:p>
    <w:tbl>
      <w:tblPr>
        <w:tblStyle w:val="TableNormal"/>
        <w:tblW w:w="0" w:type="auto"/>
        <w:tblInd w:w="4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8"/>
        <w:gridCol w:w="478"/>
        <w:gridCol w:w="480"/>
        <w:gridCol w:w="478"/>
        <w:gridCol w:w="478"/>
        <w:gridCol w:w="479"/>
        <w:gridCol w:w="478"/>
        <w:gridCol w:w="478"/>
        <w:gridCol w:w="480"/>
        <w:gridCol w:w="478"/>
        <w:gridCol w:w="478"/>
        <w:gridCol w:w="478"/>
        <w:gridCol w:w="478"/>
        <w:gridCol w:w="478"/>
      </w:tblGrid>
      <w:tr w:rsidR="00E2420B">
        <w:trPr>
          <w:trHeight w:val="424"/>
        </w:trPr>
        <w:tc>
          <w:tcPr>
            <w:tcW w:w="478" w:type="dxa"/>
          </w:tcPr>
          <w:p w:rsidR="00E2420B" w:rsidRDefault="00E2420B">
            <w:pPr>
              <w:pStyle w:val="TableParagraph"/>
              <w:rPr>
                <w:sz w:val="24"/>
              </w:rPr>
            </w:pPr>
          </w:p>
        </w:tc>
        <w:tc>
          <w:tcPr>
            <w:tcW w:w="478" w:type="dxa"/>
          </w:tcPr>
          <w:p w:rsidR="00E2420B" w:rsidRDefault="00E2420B">
            <w:pPr>
              <w:pStyle w:val="TableParagraph"/>
              <w:rPr>
                <w:sz w:val="24"/>
              </w:rPr>
            </w:pPr>
          </w:p>
        </w:tc>
        <w:tc>
          <w:tcPr>
            <w:tcW w:w="480" w:type="dxa"/>
          </w:tcPr>
          <w:p w:rsidR="00E2420B" w:rsidRDefault="00E2420B">
            <w:pPr>
              <w:pStyle w:val="TableParagraph"/>
              <w:rPr>
                <w:sz w:val="24"/>
              </w:rPr>
            </w:pPr>
          </w:p>
        </w:tc>
        <w:tc>
          <w:tcPr>
            <w:tcW w:w="478" w:type="dxa"/>
          </w:tcPr>
          <w:p w:rsidR="00E2420B" w:rsidRDefault="00E2420B">
            <w:pPr>
              <w:pStyle w:val="TableParagraph"/>
              <w:rPr>
                <w:sz w:val="24"/>
              </w:rPr>
            </w:pPr>
          </w:p>
        </w:tc>
        <w:tc>
          <w:tcPr>
            <w:tcW w:w="478" w:type="dxa"/>
          </w:tcPr>
          <w:p w:rsidR="00E2420B" w:rsidRDefault="00E2420B">
            <w:pPr>
              <w:pStyle w:val="TableParagraph"/>
              <w:rPr>
                <w:sz w:val="24"/>
              </w:rPr>
            </w:pPr>
          </w:p>
        </w:tc>
        <w:tc>
          <w:tcPr>
            <w:tcW w:w="479" w:type="dxa"/>
          </w:tcPr>
          <w:p w:rsidR="00E2420B" w:rsidRDefault="00E2420B">
            <w:pPr>
              <w:pStyle w:val="TableParagraph"/>
              <w:rPr>
                <w:sz w:val="24"/>
              </w:rPr>
            </w:pPr>
          </w:p>
        </w:tc>
        <w:tc>
          <w:tcPr>
            <w:tcW w:w="478" w:type="dxa"/>
          </w:tcPr>
          <w:p w:rsidR="00E2420B" w:rsidRDefault="00E2420B">
            <w:pPr>
              <w:pStyle w:val="TableParagraph"/>
              <w:rPr>
                <w:sz w:val="24"/>
              </w:rPr>
            </w:pPr>
          </w:p>
        </w:tc>
        <w:tc>
          <w:tcPr>
            <w:tcW w:w="478" w:type="dxa"/>
          </w:tcPr>
          <w:p w:rsidR="00E2420B" w:rsidRDefault="00E2420B">
            <w:pPr>
              <w:pStyle w:val="TableParagraph"/>
              <w:rPr>
                <w:sz w:val="24"/>
              </w:rPr>
            </w:pPr>
          </w:p>
        </w:tc>
        <w:tc>
          <w:tcPr>
            <w:tcW w:w="480" w:type="dxa"/>
          </w:tcPr>
          <w:p w:rsidR="00E2420B" w:rsidRDefault="00E2420B">
            <w:pPr>
              <w:pStyle w:val="TableParagraph"/>
              <w:rPr>
                <w:sz w:val="24"/>
              </w:rPr>
            </w:pPr>
          </w:p>
        </w:tc>
        <w:tc>
          <w:tcPr>
            <w:tcW w:w="478" w:type="dxa"/>
          </w:tcPr>
          <w:p w:rsidR="00E2420B" w:rsidRDefault="00E2420B">
            <w:pPr>
              <w:pStyle w:val="TableParagraph"/>
              <w:rPr>
                <w:sz w:val="24"/>
              </w:rPr>
            </w:pPr>
          </w:p>
        </w:tc>
        <w:tc>
          <w:tcPr>
            <w:tcW w:w="478" w:type="dxa"/>
          </w:tcPr>
          <w:p w:rsidR="00E2420B" w:rsidRDefault="00E2420B">
            <w:pPr>
              <w:pStyle w:val="TableParagraph"/>
              <w:rPr>
                <w:sz w:val="24"/>
              </w:rPr>
            </w:pPr>
          </w:p>
        </w:tc>
        <w:tc>
          <w:tcPr>
            <w:tcW w:w="478" w:type="dxa"/>
          </w:tcPr>
          <w:p w:rsidR="00E2420B" w:rsidRDefault="00E2420B">
            <w:pPr>
              <w:pStyle w:val="TableParagraph"/>
              <w:rPr>
                <w:sz w:val="24"/>
              </w:rPr>
            </w:pPr>
          </w:p>
        </w:tc>
        <w:tc>
          <w:tcPr>
            <w:tcW w:w="478" w:type="dxa"/>
          </w:tcPr>
          <w:p w:rsidR="00E2420B" w:rsidRDefault="00E2420B">
            <w:pPr>
              <w:pStyle w:val="TableParagraph"/>
              <w:rPr>
                <w:sz w:val="24"/>
              </w:rPr>
            </w:pPr>
          </w:p>
        </w:tc>
        <w:tc>
          <w:tcPr>
            <w:tcW w:w="478" w:type="dxa"/>
          </w:tcPr>
          <w:p w:rsidR="00E2420B" w:rsidRDefault="00E2420B">
            <w:pPr>
              <w:pStyle w:val="TableParagraph"/>
              <w:rPr>
                <w:sz w:val="24"/>
              </w:rPr>
            </w:pPr>
          </w:p>
        </w:tc>
      </w:tr>
    </w:tbl>
    <w:p w:rsidR="00E2420B" w:rsidRDefault="00CD26DF">
      <w:pPr>
        <w:ind w:left="2772"/>
        <w:rPr>
          <w:i/>
          <w:sz w:val="18"/>
        </w:rPr>
      </w:pPr>
      <w:r>
        <w:rPr>
          <w:i/>
          <w:sz w:val="18"/>
        </w:rPr>
        <w:t>(Контактный</w:t>
      </w:r>
      <w:r>
        <w:rPr>
          <w:i/>
          <w:spacing w:val="-3"/>
          <w:sz w:val="18"/>
        </w:rPr>
        <w:t xml:space="preserve"> </w:t>
      </w:r>
      <w:r>
        <w:rPr>
          <w:i/>
          <w:spacing w:val="-2"/>
          <w:sz w:val="18"/>
        </w:rPr>
        <w:t>телефон)</w:t>
      </w:r>
    </w:p>
    <w:p w:rsidR="00E2420B" w:rsidRDefault="00E2420B">
      <w:pPr>
        <w:pStyle w:val="a3"/>
        <w:spacing w:before="192"/>
        <w:ind w:left="0" w:firstLine="0"/>
        <w:jc w:val="left"/>
        <w:rPr>
          <w:i/>
          <w:sz w:val="18"/>
        </w:rPr>
      </w:pPr>
    </w:p>
    <w:p w:rsidR="00E2420B" w:rsidRDefault="00CD26DF">
      <w:pPr>
        <w:ind w:left="453"/>
        <w:rPr>
          <w:sz w:val="24"/>
        </w:rPr>
      </w:pPr>
      <w:r>
        <w:rPr>
          <w:sz w:val="24"/>
        </w:rPr>
        <w:t>Наименование</w:t>
      </w:r>
      <w:r>
        <w:rPr>
          <w:spacing w:val="-8"/>
          <w:sz w:val="24"/>
        </w:rPr>
        <w:t xml:space="preserve"> </w:t>
      </w:r>
      <w:r>
        <w:rPr>
          <w:sz w:val="24"/>
        </w:rPr>
        <w:t>документа,</w:t>
      </w:r>
      <w:r>
        <w:rPr>
          <w:spacing w:val="-4"/>
          <w:sz w:val="24"/>
        </w:rPr>
        <w:t xml:space="preserve"> </w:t>
      </w:r>
      <w:r>
        <w:rPr>
          <w:sz w:val="24"/>
        </w:rPr>
        <w:t>удостоверяющего</w:t>
      </w:r>
      <w:r>
        <w:rPr>
          <w:spacing w:val="-5"/>
          <w:sz w:val="24"/>
        </w:rPr>
        <w:t xml:space="preserve"> </w:t>
      </w:r>
      <w:r>
        <w:rPr>
          <w:spacing w:val="-2"/>
          <w:sz w:val="24"/>
        </w:rPr>
        <w:t>личность:</w:t>
      </w:r>
    </w:p>
    <w:p w:rsidR="00E2420B" w:rsidRDefault="00E2420B">
      <w:pPr>
        <w:pStyle w:val="a3"/>
        <w:ind w:left="0" w:firstLine="0"/>
        <w:jc w:val="left"/>
        <w:rPr>
          <w:sz w:val="20"/>
        </w:rPr>
      </w:pPr>
    </w:p>
    <w:p w:rsidR="00E2420B" w:rsidRDefault="00CD26DF">
      <w:pPr>
        <w:pStyle w:val="a3"/>
        <w:spacing w:before="27"/>
        <w:ind w:left="0" w:firstLine="0"/>
        <w:jc w:val="left"/>
        <w:rPr>
          <w:sz w:val="20"/>
        </w:rPr>
      </w:pPr>
      <w:r>
        <w:rPr>
          <w:noProof/>
          <w:sz w:val="20"/>
          <w:lang w:eastAsia="ru-RU"/>
        </w:rPr>
        <mc:AlternateContent>
          <mc:Choice Requires="wps">
            <w:drawing>
              <wp:anchor distT="0" distB="0" distL="0" distR="0" simplePos="0" relativeHeight="251666432" behindDoc="1" locked="0" layoutInCell="1" allowOverlap="1">
                <wp:simplePos x="0" y="0"/>
                <wp:positionH relativeFrom="page">
                  <wp:posOffset>737616</wp:posOffset>
                </wp:positionH>
                <wp:positionV relativeFrom="paragraph">
                  <wp:posOffset>178719</wp:posOffset>
                </wp:positionV>
                <wp:extent cx="5181600" cy="1270"/>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81600" cy="1270"/>
                        </a:xfrm>
                        <a:custGeom>
                          <a:avLst/>
                          <a:gdLst/>
                          <a:ahLst/>
                          <a:cxnLst/>
                          <a:rect l="l" t="t" r="r" b="b"/>
                          <a:pathLst>
                            <a:path w="5181600">
                              <a:moveTo>
                                <a:pt x="0" y="0"/>
                              </a:moveTo>
                              <a:lnTo>
                                <a:pt x="51816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05B706F" id="Graphic 31" o:spid="_x0000_s1026" style="position:absolute;margin-left:58.1pt;margin-top:14.05pt;width:408pt;height:.1pt;z-index:-251650048;visibility:visible;mso-wrap-style:square;mso-wrap-distance-left:0;mso-wrap-distance-top:0;mso-wrap-distance-right:0;mso-wrap-distance-bottom:0;mso-position-horizontal:absolute;mso-position-horizontal-relative:page;mso-position-vertical:absolute;mso-position-vertical-relative:text;v-text-anchor:top" coordsize="5181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" path="m,l5181600,e" filled="f" strokeweight=".17183mm">
                <v:path arrowok="t"/>
                <w10:wrap type="topAndBottom" anchorx="page"/>
              </v:shape>
            </w:pict>
          </mc:Fallback>
        </mc:AlternateContent>
      </w:r>
    </w:p>
    <w:p w:rsidR="00E2420B" w:rsidRDefault="00E2420B">
      <w:pPr>
        <w:pStyle w:val="a3"/>
        <w:spacing w:before="26"/>
        <w:ind w:left="0" w:firstLine="0"/>
        <w:jc w:val="left"/>
        <w:rPr>
          <w:sz w:val="24"/>
        </w:rPr>
      </w:pPr>
    </w:p>
    <w:p w:rsidR="00E2420B" w:rsidRDefault="00CD26DF">
      <w:pPr>
        <w:spacing w:before="1"/>
        <w:ind w:left="453"/>
        <w:rPr>
          <w:sz w:val="24"/>
        </w:rPr>
      </w:pPr>
      <w:r>
        <w:rPr>
          <w:sz w:val="24"/>
        </w:rPr>
        <w:t>Реквизиты</w:t>
      </w:r>
      <w:r>
        <w:rPr>
          <w:spacing w:val="-6"/>
          <w:sz w:val="24"/>
        </w:rPr>
        <w:t xml:space="preserve"> </w:t>
      </w:r>
      <w:r>
        <w:rPr>
          <w:sz w:val="24"/>
        </w:rPr>
        <w:t>документа,</w:t>
      </w:r>
      <w:r>
        <w:rPr>
          <w:spacing w:val="-4"/>
          <w:sz w:val="24"/>
        </w:rPr>
        <w:t xml:space="preserve"> </w:t>
      </w:r>
      <w:r>
        <w:rPr>
          <w:sz w:val="24"/>
        </w:rPr>
        <w:t>удостоверяющего</w:t>
      </w:r>
      <w:r>
        <w:rPr>
          <w:spacing w:val="-5"/>
          <w:sz w:val="24"/>
        </w:rPr>
        <w:t xml:space="preserve"> </w:t>
      </w:r>
      <w:r>
        <w:rPr>
          <w:spacing w:val="-2"/>
          <w:sz w:val="24"/>
        </w:rPr>
        <w:t>личность:</w:t>
      </w:r>
    </w:p>
    <w:p w:rsidR="00E2420B" w:rsidRDefault="00CD26DF">
      <w:pPr>
        <w:pStyle w:val="a3"/>
        <w:spacing w:before="54"/>
        <w:ind w:left="0" w:firstLine="0"/>
        <w:jc w:val="left"/>
        <w:rPr>
          <w:sz w:val="20"/>
        </w:rPr>
      </w:pPr>
      <w:r>
        <w:rPr>
          <w:noProof/>
          <w:sz w:val="20"/>
          <w:lang w:eastAsia="ru-RU"/>
        </w:rPr>
        <mc:AlternateContent>
          <mc:Choice Requires="wps">
            <w:drawing>
              <wp:anchor distT="0" distB="0" distL="0" distR="0" simplePos="0" relativeHeight="251646976" behindDoc="1" locked="0" layoutInCell="1" allowOverlap="1">
                <wp:simplePos x="0" y="0"/>
                <wp:positionH relativeFrom="page">
                  <wp:posOffset>709548</wp:posOffset>
                </wp:positionH>
                <wp:positionV relativeFrom="paragraph">
                  <wp:posOffset>195584</wp:posOffset>
                </wp:positionV>
                <wp:extent cx="2702560" cy="222885"/>
                <wp:effectExtent l="0" t="0" r="0" b="0"/>
                <wp:wrapTopAndBottom/>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02560" cy="222885"/>
                        </a:xfrm>
                        <a:prstGeom prst="rect">
                          <a:avLst/>
                        </a:prstGeom>
                      </wps:spPr>
                      <wps:txbx>
                        <w:txbxContent>
                          <w:tbl>
                            <w:tblPr>
                              <w:tblStyle w:val="TableNormal"/>
                              <w:tblW w:w="0" w:type="auto"/>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50"/>
                              <w:gridCol w:w="398"/>
                              <w:gridCol w:w="396"/>
                              <w:gridCol w:w="396"/>
                              <w:gridCol w:w="399"/>
                              <w:gridCol w:w="1616"/>
                            </w:tblGrid>
                            <w:tr w:rsidR="00CD26DF">
                              <w:trPr>
                                <w:trHeight w:val="330"/>
                              </w:trPr>
                              <w:tc>
                                <w:tcPr>
                                  <w:tcW w:w="1050" w:type="dxa"/>
                                  <w:tcBorders>
                                    <w:top w:val="nil"/>
                                    <w:left w:val="nil"/>
                                    <w:bottom w:val="nil"/>
                                  </w:tcBorders>
                                </w:tcPr>
                                <w:p w:rsidR="00CD26DF" w:rsidRDefault="00CD26DF">
                                  <w:pPr>
                                    <w:pStyle w:val="TableParagraph"/>
                                    <w:spacing w:line="268" w:lineRule="exact"/>
                                    <w:ind w:left="25"/>
                                    <w:rPr>
                                      <w:sz w:val="24"/>
                                    </w:rPr>
                                  </w:pPr>
                                  <w:r>
                                    <w:rPr>
                                      <w:spacing w:val="-4"/>
                                      <w:sz w:val="24"/>
                                    </w:rPr>
                                    <w:t>Серия</w:t>
                                  </w:r>
                                </w:p>
                              </w:tc>
                              <w:tc>
                                <w:tcPr>
                                  <w:tcW w:w="398" w:type="dxa"/>
                                </w:tcPr>
                                <w:p w:rsidR="00CD26DF" w:rsidRDefault="00CD26DF">
                                  <w:pPr>
                                    <w:pStyle w:val="TableParagraph"/>
                                    <w:rPr>
                                      <w:sz w:val="24"/>
                                    </w:rPr>
                                  </w:pPr>
                                </w:p>
                              </w:tc>
                              <w:tc>
                                <w:tcPr>
                                  <w:tcW w:w="396" w:type="dxa"/>
                                </w:tcPr>
                                <w:p w:rsidR="00CD26DF" w:rsidRDefault="00CD26DF">
                                  <w:pPr>
                                    <w:pStyle w:val="TableParagraph"/>
                                    <w:rPr>
                                      <w:sz w:val="24"/>
                                    </w:rPr>
                                  </w:pPr>
                                </w:p>
                              </w:tc>
                              <w:tc>
                                <w:tcPr>
                                  <w:tcW w:w="396" w:type="dxa"/>
                                </w:tcPr>
                                <w:p w:rsidR="00CD26DF" w:rsidRDefault="00CD26DF">
                                  <w:pPr>
                                    <w:pStyle w:val="TableParagraph"/>
                                    <w:rPr>
                                      <w:sz w:val="24"/>
                                    </w:rPr>
                                  </w:pPr>
                                </w:p>
                              </w:tc>
                              <w:tc>
                                <w:tcPr>
                                  <w:tcW w:w="399" w:type="dxa"/>
                                </w:tcPr>
                                <w:p w:rsidR="00CD26DF" w:rsidRDefault="00CD26DF">
                                  <w:pPr>
                                    <w:pStyle w:val="TableParagraph"/>
                                    <w:rPr>
                                      <w:sz w:val="24"/>
                                    </w:rPr>
                                  </w:pPr>
                                </w:p>
                              </w:tc>
                              <w:tc>
                                <w:tcPr>
                                  <w:tcW w:w="1616" w:type="dxa"/>
                                  <w:tcBorders>
                                    <w:top w:val="nil"/>
                                    <w:bottom w:val="nil"/>
                                    <w:right w:val="nil"/>
                                  </w:tcBorders>
                                </w:tcPr>
                                <w:p w:rsidR="00CD26DF" w:rsidRDefault="00CD26DF">
                                  <w:pPr>
                                    <w:pStyle w:val="TableParagraph"/>
                                    <w:spacing w:line="268" w:lineRule="exact"/>
                                    <w:ind w:left="917"/>
                                    <w:rPr>
                                      <w:sz w:val="24"/>
                                    </w:rPr>
                                  </w:pPr>
                                  <w:r>
                                    <w:rPr>
                                      <w:spacing w:val="-2"/>
                                      <w:sz w:val="24"/>
                                    </w:rPr>
                                    <w:t>Номер</w:t>
                                  </w:r>
                                </w:p>
                              </w:tc>
                            </w:tr>
                          </w:tbl>
                          <w:p w:rsidR="00CD26DF" w:rsidRDefault="00CD26DF">
                            <w:pPr>
                              <w:pStyle w:val="a3"/>
                              <w:ind w:left="0" w:firstLine="0"/>
                              <w:jc w:val="left"/>
                            </w:pPr>
                          </w:p>
                        </w:txbxContent>
                      </wps:txbx>
                      <wps:bodyPr wrap="square" lIns="0" tIns="0" rIns="0" bIns="0" rtlCol="0">
                        <a:noAutofit/>
                      </wps:bodyPr>
                    </wps:wsp>
                  </a:graphicData>
                </a:graphic>
              </wp:anchor>
            </w:drawing>
          </mc:Choice>
          <mc:Fallback>
            <w:pict>
              <v:shape id="Textbox 32" o:spid="_x0000_s1031" type="#_x0000_t202" style="position:absolute;margin-left:55.85pt;margin-top:15.4pt;width:212.8pt;height:17.55pt;z-index:-2516695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" filled="f" stroked="f">
                <v:path arrowok="t"/>
                <v:textbox inset="0,0,0,0">
                  <w:txbxContent>
                    <w:tbl>
                      <w:tblPr>
                        <w:tblStyle w:val="TableNormal"/>
                        <w:tblW w:w="0" w:type="auto"/>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50"/>
                        <w:gridCol w:w="398"/>
                        <w:gridCol w:w="396"/>
                        <w:gridCol w:w="396"/>
                        <w:gridCol w:w="399"/>
                        <w:gridCol w:w="1616"/>
                      </w:tblGrid>
                      <w:tr w:rsidR="00CD26DF">
                        <w:trPr>
                          <w:trHeight w:val="330"/>
                        </w:trPr>
                        <w:tc>
                          <w:tcPr>
                            <w:tcW w:w="1050" w:type="dxa"/>
                            <w:tcBorders>
                              <w:top w:val="nil"/>
                              <w:left w:val="nil"/>
                              <w:bottom w:val="nil"/>
                            </w:tcBorders>
                          </w:tcPr>
                          <w:p w:rsidR="00CD26DF" w:rsidRDefault="00CD26DF">
                            <w:pPr>
                              <w:pStyle w:val="TableParagraph"/>
                              <w:spacing w:line="268" w:lineRule="exact"/>
                              <w:ind w:left="25"/>
                              <w:rPr>
                                <w:sz w:val="24"/>
                              </w:rPr>
                            </w:pPr>
                            <w:r>
                              <w:rPr>
                                <w:spacing w:val="-4"/>
                                <w:sz w:val="24"/>
                              </w:rPr>
                              <w:t>Серия</w:t>
                            </w:r>
                          </w:p>
                        </w:tc>
                        <w:tc>
                          <w:tcPr>
                            <w:tcW w:w="398" w:type="dxa"/>
                          </w:tcPr>
                          <w:p w:rsidR="00CD26DF" w:rsidRDefault="00CD26DF">
                            <w:pPr>
                              <w:pStyle w:val="TableParagraph"/>
                              <w:rPr>
                                <w:sz w:val="24"/>
                              </w:rPr>
                            </w:pPr>
                          </w:p>
                        </w:tc>
                        <w:tc>
                          <w:tcPr>
                            <w:tcW w:w="396" w:type="dxa"/>
                          </w:tcPr>
                          <w:p w:rsidR="00CD26DF" w:rsidRDefault="00CD26DF">
                            <w:pPr>
                              <w:pStyle w:val="TableParagraph"/>
                              <w:rPr>
                                <w:sz w:val="24"/>
                              </w:rPr>
                            </w:pPr>
                          </w:p>
                        </w:tc>
                        <w:tc>
                          <w:tcPr>
                            <w:tcW w:w="396" w:type="dxa"/>
                          </w:tcPr>
                          <w:p w:rsidR="00CD26DF" w:rsidRDefault="00CD26DF">
                            <w:pPr>
                              <w:pStyle w:val="TableParagraph"/>
                              <w:rPr>
                                <w:sz w:val="24"/>
                              </w:rPr>
                            </w:pPr>
                          </w:p>
                        </w:tc>
                        <w:tc>
                          <w:tcPr>
                            <w:tcW w:w="399" w:type="dxa"/>
                          </w:tcPr>
                          <w:p w:rsidR="00CD26DF" w:rsidRDefault="00CD26DF">
                            <w:pPr>
                              <w:pStyle w:val="TableParagraph"/>
                              <w:rPr>
                                <w:sz w:val="24"/>
                              </w:rPr>
                            </w:pPr>
                          </w:p>
                        </w:tc>
                        <w:tc>
                          <w:tcPr>
                            <w:tcW w:w="1616" w:type="dxa"/>
                            <w:tcBorders>
                              <w:top w:val="nil"/>
                              <w:bottom w:val="nil"/>
                              <w:right w:val="nil"/>
                            </w:tcBorders>
                          </w:tcPr>
                          <w:p w:rsidR="00CD26DF" w:rsidRDefault="00CD26DF">
                            <w:pPr>
                              <w:pStyle w:val="TableParagraph"/>
                              <w:spacing w:line="268" w:lineRule="exact"/>
                              <w:ind w:left="917"/>
                              <w:rPr>
                                <w:sz w:val="24"/>
                              </w:rPr>
                            </w:pPr>
                            <w:r>
                              <w:rPr>
                                <w:spacing w:val="-2"/>
                                <w:sz w:val="24"/>
                              </w:rPr>
                              <w:t>Номер</w:t>
                            </w:r>
                          </w:p>
                        </w:tc>
                      </w:tr>
                    </w:tbl>
                    <w:p w:rsidR="00CD26DF" w:rsidRDefault="00CD26DF">
                      <w:pPr>
                        <w:pStyle w:val="a3"/>
                        <w:ind w:left="0" w:firstLine="0"/>
                        <w:jc w:val="left"/>
                      </w:pPr>
                    </w:p>
                  </w:txbxContent>
                </v:textbox>
                <w10:wrap type="topAndBottom" anchorx="page"/>
              </v:shape>
            </w:pict>
          </mc:Fallback>
        </mc:AlternateContent>
      </w:r>
      <w:r>
        <w:rPr>
          <w:noProof/>
          <w:sz w:val="20"/>
          <w:lang w:eastAsia="ru-RU"/>
        </w:rPr>
        <mc:AlternateContent>
          <mc:Choice Requires="wps">
            <w:drawing>
              <wp:anchor distT="0" distB="0" distL="0" distR="0" simplePos="0" relativeHeight="251648000" behindDoc="1" locked="0" layoutInCell="1" allowOverlap="1">
                <wp:simplePos x="0" y="0"/>
                <wp:positionH relativeFrom="page">
                  <wp:posOffset>3463163</wp:posOffset>
                </wp:positionH>
                <wp:positionV relativeFrom="paragraph">
                  <wp:posOffset>195584</wp:posOffset>
                </wp:positionV>
                <wp:extent cx="2779395" cy="222885"/>
                <wp:effectExtent l="0" t="0" r="0" b="0"/>
                <wp:wrapTopAndBottom/>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79395" cy="222885"/>
                        </a:xfrm>
                        <a:prstGeom prst="rect">
                          <a:avLst/>
                        </a:prstGeom>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6"/>
                              <w:gridCol w:w="396"/>
                              <w:gridCol w:w="399"/>
                              <w:gridCol w:w="396"/>
                              <w:gridCol w:w="398"/>
                              <w:gridCol w:w="396"/>
                              <w:gridCol w:w="396"/>
                              <w:gridCol w:w="398"/>
                              <w:gridCol w:w="396"/>
                              <w:gridCol w:w="398"/>
                              <w:gridCol w:w="396"/>
                            </w:tblGrid>
                            <w:tr w:rsidR="00CD26DF">
                              <w:trPr>
                                <w:trHeight w:val="330"/>
                              </w:trPr>
                              <w:tc>
                                <w:tcPr>
                                  <w:tcW w:w="396" w:type="dxa"/>
                                </w:tcPr>
                                <w:p w:rsidR="00CD26DF" w:rsidRDefault="00CD26DF">
                                  <w:pPr>
                                    <w:pStyle w:val="TableParagraph"/>
                                    <w:rPr>
                                      <w:sz w:val="24"/>
                                    </w:rPr>
                                  </w:pPr>
                                </w:p>
                              </w:tc>
                              <w:tc>
                                <w:tcPr>
                                  <w:tcW w:w="396" w:type="dxa"/>
                                </w:tcPr>
                                <w:p w:rsidR="00CD26DF" w:rsidRDefault="00CD26DF">
                                  <w:pPr>
                                    <w:pStyle w:val="TableParagraph"/>
                                    <w:rPr>
                                      <w:sz w:val="24"/>
                                    </w:rPr>
                                  </w:pPr>
                                </w:p>
                              </w:tc>
                              <w:tc>
                                <w:tcPr>
                                  <w:tcW w:w="399" w:type="dxa"/>
                                </w:tcPr>
                                <w:p w:rsidR="00CD26DF" w:rsidRDefault="00CD26DF">
                                  <w:pPr>
                                    <w:pStyle w:val="TableParagraph"/>
                                    <w:rPr>
                                      <w:sz w:val="24"/>
                                    </w:rPr>
                                  </w:pPr>
                                </w:p>
                              </w:tc>
                              <w:tc>
                                <w:tcPr>
                                  <w:tcW w:w="396" w:type="dxa"/>
                                </w:tcPr>
                                <w:p w:rsidR="00CD26DF" w:rsidRDefault="00CD26DF">
                                  <w:pPr>
                                    <w:pStyle w:val="TableParagraph"/>
                                    <w:rPr>
                                      <w:sz w:val="24"/>
                                    </w:rPr>
                                  </w:pPr>
                                </w:p>
                              </w:tc>
                              <w:tc>
                                <w:tcPr>
                                  <w:tcW w:w="398" w:type="dxa"/>
                                </w:tcPr>
                                <w:p w:rsidR="00CD26DF" w:rsidRDefault="00CD26DF">
                                  <w:pPr>
                                    <w:pStyle w:val="TableParagraph"/>
                                    <w:rPr>
                                      <w:sz w:val="24"/>
                                    </w:rPr>
                                  </w:pPr>
                                </w:p>
                              </w:tc>
                              <w:tc>
                                <w:tcPr>
                                  <w:tcW w:w="396" w:type="dxa"/>
                                </w:tcPr>
                                <w:p w:rsidR="00CD26DF" w:rsidRDefault="00CD26DF">
                                  <w:pPr>
                                    <w:pStyle w:val="TableParagraph"/>
                                    <w:rPr>
                                      <w:sz w:val="24"/>
                                    </w:rPr>
                                  </w:pPr>
                                </w:p>
                              </w:tc>
                              <w:tc>
                                <w:tcPr>
                                  <w:tcW w:w="396" w:type="dxa"/>
                                </w:tcPr>
                                <w:p w:rsidR="00CD26DF" w:rsidRDefault="00CD26DF">
                                  <w:pPr>
                                    <w:pStyle w:val="TableParagraph"/>
                                    <w:rPr>
                                      <w:sz w:val="24"/>
                                    </w:rPr>
                                  </w:pPr>
                                </w:p>
                              </w:tc>
                              <w:tc>
                                <w:tcPr>
                                  <w:tcW w:w="398" w:type="dxa"/>
                                </w:tcPr>
                                <w:p w:rsidR="00CD26DF" w:rsidRDefault="00CD26DF">
                                  <w:pPr>
                                    <w:pStyle w:val="TableParagraph"/>
                                    <w:rPr>
                                      <w:sz w:val="24"/>
                                    </w:rPr>
                                  </w:pPr>
                                </w:p>
                              </w:tc>
                              <w:tc>
                                <w:tcPr>
                                  <w:tcW w:w="396" w:type="dxa"/>
                                </w:tcPr>
                                <w:p w:rsidR="00CD26DF" w:rsidRDefault="00CD26DF">
                                  <w:pPr>
                                    <w:pStyle w:val="TableParagraph"/>
                                    <w:rPr>
                                      <w:sz w:val="24"/>
                                    </w:rPr>
                                  </w:pPr>
                                </w:p>
                              </w:tc>
                              <w:tc>
                                <w:tcPr>
                                  <w:tcW w:w="398" w:type="dxa"/>
                                </w:tcPr>
                                <w:p w:rsidR="00CD26DF" w:rsidRDefault="00CD26DF">
                                  <w:pPr>
                                    <w:pStyle w:val="TableParagraph"/>
                                    <w:rPr>
                                      <w:sz w:val="24"/>
                                    </w:rPr>
                                  </w:pPr>
                                </w:p>
                              </w:tc>
                              <w:tc>
                                <w:tcPr>
                                  <w:tcW w:w="396" w:type="dxa"/>
                                </w:tcPr>
                                <w:p w:rsidR="00CD26DF" w:rsidRDefault="00CD26DF">
                                  <w:pPr>
                                    <w:pStyle w:val="TableParagraph"/>
                                    <w:rPr>
                                      <w:sz w:val="24"/>
                                    </w:rPr>
                                  </w:pPr>
                                </w:p>
                              </w:tc>
                            </w:tr>
                          </w:tbl>
                          <w:p w:rsidR="00CD26DF" w:rsidRDefault="00CD26DF">
                            <w:pPr>
                              <w:pStyle w:val="a3"/>
                              <w:ind w:left="0" w:firstLine="0"/>
                              <w:jc w:val="left"/>
                            </w:pPr>
                          </w:p>
                        </w:txbxContent>
                      </wps:txbx>
                      <wps:bodyPr wrap="square" lIns="0" tIns="0" rIns="0" bIns="0" rtlCol="0">
                        <a:noAutofit/>
                      </wps:bodyPr>
                    </wps:wsp>
                  </a:graphicData>
                </a:graphic>
              </wp:anchor>
            </w:drawing>
          </mc:Choice>
          <mc:Fallback>
            <w:pict>
              <v:shape id="Textbox 33" o:spid="_x0000_s1032" type="#_x0000_t202" style="position:absolute;margin-left:272.7pt;margin-top:15.4pt;width:218.85pt;height:17.55pt;z-index:-2516684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" filled="f" stroked="f">
                <v:path arrowok="t"/>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6"/>
                        <w:gridCol w:w="396"/>
                        <w:gridCol w:w="399"/>
                        <w:gridCol w:w="396"/>
                        <w:gridCol w:w="398"/>
                        <w:gridCol w:w="396"/>
                        <w:gridCol w:w="396"/>
                        <w:gridCol w:w="398"/>
                        <w:gridCol w:w="396"/>
                        <w:gridCol w:w="398"/>
                        <w:gridCol w:w="396"/>
                      </w:tblGrid>
                      <w:tr w:rsidR="00CD26DF">
                        <w:trPr>
                          <w:trHeight w:val="330"/>
                        </w:trPr>
                        <w:tc>
                          <w:tcPr>
                            <w:tcW w:w="396" w:type="dxa"/>
                          </w:tcPr>
                          <w:p w:rsidR="00CD26DF" w:rsidRDefault="00CD26DF">
                            <w:pPr>
                              <w:pStyle w:val="TableParagraph"/>
                              <w:rPr>
                                <w:sz w:val="24"/>
                              </w:rPr>
                            </w:pPr>
                          </w:p>
                        </w:tc>
                        <w:tc>
                          <w:tcPr>
                            <w:tcW w:w="396" w:type="dxa"/>
                          </w:tcPr>
                          <w:p w:rsidR="00CD26DF" w:rsidRDefault="00CD26DF">
                            <w:pPr>
                              <w:pStyle w:val="TableParagraph"/>
                              <w:rPr>
                                <w:sz w:val="24"/>
                              </w:rPr>
                            </w:pPr>
                          </w:p>
                        </w:tc>
                        <w:tc>
                          <w:tcPr>
                            <w:tcW w:w="399" w:type="dxa"/>
                          </w:tcPr>
                          <w:p w:rsidR="00CD26DF" w:rsidRDefault="00CD26DF">
                            <w:pPr>
                              <w:pStyle w:val="TableParagraph"/>
                              <w:rPr>
                                <w:sz w:val="24"/>
                              </w:rPr>
                            </w:pPr>
                          </w:p>
                        </w:tc>
                        <w:tc>
                          <w:tcPr>
                            <w:tcW w:w="396" w:type="dxa"/>
                          </w:tcPr>
                          <w:p w:rsidR="00CD26DF" w:rsidRDefault="00CD26DF">
                            <w:pPr>
                              <w:pStyle w:val="TableParagraph"/>
                              <w:rPr>
                                <w:sz w:val="24"/>
                              </w:rPr>
                            </w:pPr>
                          </w:p>
                        </w:tc>
                        <w:tc>
                          <w:tcPr>
                            <w:tcW w:w="398" w:type="dxa"/>
                          </w:tcPr>
                          <w:p w:rsidR="00CD26DF" w:rsidRDefault="00CD26DF">
                            <w:pPr>
                              <w:pStyle w:val="TableParagraph"/>
                              <w:rPr>
                                <w:sz w:val="24"/>
                              </w:rPr>
                            </w:pPr>
                          </w:p>
                        </w:tc>
                        <w:tc>
                          <w:tcPr>
                            <w:tcW w:w="396" w:type="dxa"/>
                          </w:tcPr>
                          <w:p w:rsidR="00CD26DF" w:rsidRDefault="00CD26DF">
                            <w:pPr>
                              <w:pStyle w:val="TableParagraph"/>
                              <w:rPr>
                                <w:sz w:val="24"/>
                              </w:rPr>
                            </w:pPr>
                          </w:p>
                        </w:tc>
                        <w:tc>
                          <w:tcPr>
                            <w:tcW w:w="396" w:type="dxa"/>
                          </w:tcPr>
                          <w:p w:rsidR="00CD26DF" w:rsidRDefault="00CD26DF">
                            <w:pPr>
                              <w:pStyle w:val="TableParagraph"/>
                              <w:rPr>
                                <w:sz w:val="24"/>
                              </w:rPr>
                            </w:pPr>
                          </w:p>
                        </w:tc>
                        <w:tc>
                          <w:tcPr>
                            <w:tcW w:w="398" w:type="dxa"/>
                          </w:tcPr>
                          <w:p w:rsidR="00CD26DF" w:rsidRDefault="00CD26DF">
                            <w:pPr>
                              <w:pStyle w:val="TableParagraph"/>
                              <w:rPr>
                                <w:sz w:val="24"/>
                              </w:rPr>
                            </w:pPr>
                          </w:p>
                        </w:tc>
                        <w:tc>
                          <w:tcPr>
                            <w:tcW w:w="396" w:type="dxa"/>
                          </w:tcPr>
                          <w:p w:rsidR="00CD26DF" w:rsidRDefault="00CD26DF">
                            <w:pPr>
                              <w:pStyle w:val="TableParagraph"/>
                              <w:rPr>
                                <w:sz w:val="24"/>
                              </w:rPr>
                            </w:pPr>
                          </w:p>
                        </w:tc>
                        <w:tc>
                          <w:tcPr>
                            <w:tcW w:w="398" w:type="dxa"/>
                          </w:tcPr>
                          <w:p w:rsidR="00CD26DF" w:rsidRDefault="00CD26DF">
                            <w:pPr>
                              <w:pStyle w:val="TableParagraph"/>
                              <w:rPr>
                                <w:sz w:val="24"/>
                              </w:rPr>
                            </w:pPr>
                          </w:p>
                        </w:tc>
                        <w:tc>
                          <w:tcPr>
                            <w:tcW w:w="396" w:type="dxa"/>
                          </w:tcPr>
                          <w:p w:rsidR="00CD26DF" w:rsidRDefault="00CD26DF">
                            <w:pPr>
                              <w:pStyle w:val="TableParagraph"/>
                              <w:rPr>
                                <w:sz w:val="24"/>
                              </w:rPr>
                            </w:pPr>
                          </w:p>
                        </w:tc>
                      </w:tr>
                    </w:tbl>
                    <w:p w:rsidR="00CD26DF" w:rsidRDefault="00CD26DF">
                      <w:pPr>
                        <w:pStyle w:val="a3"/>
                        <w:ind w:left="0" w:firstLine="0"/>
                        <w:jc w:val="left"/>
                      </w:pPr>
                    </w:p>
                  </w:txbxContent>
                </v:textbox>
                <w10:wrap type="topAndBottom" anchorx="page"/>
              </v:shape>
            </w:pict>
          </mc:Fallback>
        </mc:AlternateContent>
      </w:r>
    </w:p>
    <w:p w:rsidR="00E2420B" w:rsidRDefault="00E2420B">
      <w:pPr>
        <w:pStyle w:val="a3"/>
        <w:spacing w:before="46"/>
        <w:ind w:left="0" w:firstLine="0"/>
        <w:jc w:val="left"/>
        <w:rPr>
          <w:sz w:val="20"/>
        </w:rPr>
      </w:pPr>
    </w:p>
    <w:tbl>
      <w:tblPr>
        <w:tblStyle w:val="TableNormal"/>
        <w:tblW w:w="0" w:type="auto"/>
        <w:tblInd w:w="411" w:type="dxa"/>
        <w:tblLayout w:type="fixed"/>
        <w:tblLook w:val="01E0" w:firstRow="1" w:lastRow="1" w:firstColumn="1" w:lastColumn="1" w:noHBand="0" w:noVBand="0"/>
      </w:tblPr>
      <w:tblGrid>
        <w:gridCol w:w="783"/>
        <w:gridCol w:w="2351"/>
        <w:gridCol w:w="1574"/>
      </w:tblGrid>
      <w:tr w:rsidR="00E2420B">
        <w:trPr>
          <w:trHeight w:val="350"/>
        </w:trPr>
        <w:tc>
          <w:tcPr>
            <w:tcW w:w="783" w:type="dxa"/>
          </w:tcPr>
          <w:p w:rsidR="00E2420B" w:rsidRDefault="00CD26DF">
            <w:pPr>
              <w:pStyle w:val="TableParagraph"/>
              <w:spacing w:before="1"/>
              <w:ind w:left="50"/>
              <w:rPr>
                <w:sz w:val="24"/>
              </w:rPr>
            </w:pPr>
            <w:r>
              <w:rPr>
                <w:spacing w:val="-4"/>
                <w:sz w:val="24"/>
              </w:rPr>
              <w:t>Пол:</w:t>
            </w:r>
          </w:p>
        </w:tc>
        <w:tc>
          <w:tcPr>
            <w:tcW w:w="2351" w:type="dxa"/>
          </w:tcPr>
          <w:p w:rsidR="00E2420B" w:rsidRDefault="00CD26DF">
            <w:pPr>
              <w:pStyle w:val="TableParagraph"/>
              <w:spacing w:before="28"/>
              <w:ind w:left="791"/>
              <w:rPr>
                <w:sz w:val="24"/>
              </w:rPr>
            </w:pPr>
            <w:r>
              <w:rPr>
                <w:noProof/>
                <w:sz w:val="24"/>
                <w:lang w:eastAsia="ru-RU"/>
              </w:rPr>
              <mc:AlternateContent>
                <mc:Choice Requires="wpg">
                  <w:drawing>
                    <wp:anchor distT="0" distB="0" distL="0" distR="0" simplePos="0" relativeHeight="251640832" behindDoc="1" locked="0" layoutInCell="1" allowOverlap="1">
                      <wp:simplePos x="0" y="0"/>
                      <wp:positionH relativeFrom="column">
                        <wp:posOffset>160932</wp:posOffset>
                      </wp:positionH>
                      <wp:positionV relativeFrom="paragraph">
                        <wp:posOffset>39</wp:posOffset>
                      </wp:positionV>
                      <wp:extent cx="276225" cy="222885"/>
                      <wp:effectExtent l="0" t="0" r="0" b="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6225" cy="222885"/>
                                <a:chOff x="0" y="0"/>
                                <a:chExt cx="276225" cy="222885"/>
                              </a:xfrm>
                            </wpg:grpSpPr>
                            <wps:wsp>
                              <wps:cNvPr id="35" name="Graphic 35"/>
                              <wps:cNvSpPr/>
                              <wps:spPr>
                                <a:xfrm>
                                  <a:off x="0" y="12"/>
                                  <a:ext cx="276225" cy="222885"/>
                                </a:xfrm>
                                <a:custGeom>
                                  <a:avLst/>
                                  <a:gdLst/>
                                  <a:ahLst/>
                                  <a:cxnLst/>
                                  <a:rect l="l" t="t" r="r" b="b"/>
                                  <a:pathLst>
                                    <a:path w="276225" h="222885">
                                      <a:moveTo>
                                        <a:pt x="275831" y="216408"/>
                                      </a:moveTo>
                                      <a:lnTo>
                                        <a:pt x="269748" y="216408"/>
                                      </a:lnTo>
                                      <a:lnTo>
                                        <a:pt x="6096" y="216408"/>
                                      </a:lnTo>
                                      <a:lnTo>
                                        <a:pt x="0" y="216408"/>
                                      </a:lnTo>
                                      <a:lnTo>
                                        <a:pt x="0" y="222491"/>
                                      </a:lnTo>
                                      <a:lnTo>
                                        <a:pt x="6096" y="222491"/>
                                      </a:lnTo>
                                      <a:lnTo>
                                        <a:pt x="269748" y="222491"/>
                                      </a:lnTo>
                                      <a:lnTo>
                                        <a:pt x="275831" y="222491"/>
                                      </a:lnTo>
                                      <a:lnTo>
                                        <a:pt x="275831" y="216408"/>
                                      </a:lnTo>
                                      <a:close/>
                                    </a:path>
                                    <a:path w="276225" h="222885">
                                      <a:moveTo>
                                        <a:pt x="275831" y="0"/>
                                      </a:moveTo>
                                      <a:lnTo>
                                        <a:pt x="269748" y="0"/>
                                      </a:lnTo>
                                      <a:lnTo>
                                        <a:pt x="6096" y="0"/>
                                      </a:lnTo>
                                      <a:lnTo>
                                        <a:pt x="0" y="0"/>
                                      </a:lnTo>
                                      <a:lnTo>
                                        <a:pt x="0" y="6083"/>
                                      </a:lnTo>
                                      <a:lnTo>
                                        <a:pt x="0" y="216395"/>
                                      </a:lnTo>
                                      <a:lnTo>
                                        <a:pt x="6096" y="216395"/>
                                      </a:lnTo>
                                      <a:lnTo>
                                        <a:pt x="6096" y="6083"/>
                                      </a:lnTo>
                                      <a:lnTo>
                                        <a:pt x="269748" y="6083"/>
                                      </a:lnTo>
                                      <a:lnTo>
                                        <a:pt x="269748" y="216395"/>
                                      </a:lnTo>
                                      <a:lnTo>
                                        <a:pt x="275831" y="216395"/>
                                      </a:lnTo>
                                      <a:lnTo>
                                        <a:pt x="275831" y="6083"/>
                                      </a:lnTo>
                                      <a:lnTo>
                                        <a:pt x="275831"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4CDCB21" id="Group 34" o:spid="_x0000_s1026" style="position:absolute;margin-left:12.65pt;margin-top:0;width:21.75pt;height:17.55pt;z-index:-251675648;mso-wrap-distance-left:0;mso-wrap-distance-right:0" coordsize="276225,222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">
                      <v:shape id="Graphic 35" o:spid="_x0000_s1027" style="position:absolute;top:12;width:276225;height:222885;visibility:visible;mso-wrap-style:square;v-text-anchor:top" coordsize="276225,2228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kX7cQA&#10;AADbAAAADwAAAGRycy9kb3ducmV2LnhtbESPQWvCQBSE7wX/w/IEb3WTWotENyKFQO1BaCp4fe4+&#10;k2D2bchuk/TfdwuFHoeZ+YbZ7SfbioF63zhWkC4TEMTamYYrBefP4nEDwgdkg61jUvBNHvb57GGH&#10;mXEjf9BQhkpECPsMFdQhdJmUXtdk0S9dRxy9m+sthij7Spoexwi3rXxKkhdpseG4UGNHrzXpe/ll&#10;FQxX3ZTPp9NRp+vxvZRVcQyXQqnFfDpsQQSawn/4r/1mFKzW8Psl/gCZ/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TJF+3EAAAA2wAAAA8AAAAAAAAAAAAAAAAAmAIAAGRycy9k&#10;b3ducmV2LnhtbFBLBQYAAAAABAAEAPUAAACJAwAAAAA=&#10;" path="m275831,216408r-6083,l6096,216408r-6096,l,222491r6096,l269748,222491r6083,l275831,216408xem275831,r-6083,l6096,,,,,6083,,216395r6096,l6096,6083r263652,l269748,216395r6083,l275831,6083r,-6083xe" fillcolor="black" stroked="f">
                        <v:path arrowok="t"/>
                      </v:shape>
                    </v:group>
                  </w:pict>
                </mc:Fallback>
              </mc:AlternateContent>
            </w:r>
            <w:r>
              <w:rPr>
                <w:spacing w:val="-2"/>
                <w:sz w:val="24"/>
              </w:rPr>
              <w:t>Мужской</w:t>
            </w:r>
          </w:p>
        </w:tc>
        <w:tc>
          <w:tcPr>
            <w:tcW w:w="1574" w:type="dxa"/>
          </w:tcPr>
          <w:p w:rsidR="00E2420B" w:rsidRDefault="00CD26DF">
            <w:pPr>
              <w:pStyle w:val="TableParagraph"/>
              <w:spacing w:before="1"/>
              <w:ind w:left="593"/>
              <w:rPr>
                <w:sz w:val="24"/>
              </w:rPr>
            </w:pPr>
            <w:r>
              <w:rPr>
                <w:noProof/>
                <w:sz w:val="24"/>
                <w:lang w:eastAsia="ru-RU"/>
              </w:rPr>
              <mc:AlternateContent>
                <mc:Choice Requires="wpg">
                  <w:drawing>
                    <wp:anchor distT="0" distB="0" distL="0" distR="0" simplePos="0" relativeHeight="251641856" behindDoc="1" locked="0" layoutInCell="1" allowOverlap="1">
                      <wp:simplePos x="0" y="0"/>
                      <wp:positionH relativeFrom="column">
                        <wp:posOffset>51784</wp:posOffset>
                      </wp:positionH>
                      <wp:positionV relativeFrom="paragraph">
                        <wp:posOffset>-340</wp:posOffset>
                      </wp:positionV>
                      <wp:extent cx="259079" cy="222885"/>
                      <wp:effectExtent l="0" t="0" r="0" b="0"/>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9079" cy="222885"/>
                                <a:chOff x="0" y="0"/>
                                <a:chExt cx="259079" cy="222885"/>
                              </a:xfrm>
                            </wpg:grpSpPr>
                            <wps:wsp>
                              <wps:cNvPr id="37" name="Graphic 37"/>
                              <wps:cNvSpPr/>
                              <wps:spPr>
                                <a:xfrm>
                                  <a:off x="0" y="12"/>
                                  <a:ext cx="259079" cy="222885"/>
                                </a:xfrm>
                                <a:custGeom>
                                  <a:avLst/>
                                  <a:gdLst/>
                                  <a:ahLst/>
                                  <a:cxnLst/>
                                  <a:rect l="l" t="t" r="r" b="b"/>
                                  <a:pathLst>
                                    <a:path w="259079" h="222885">
                                      <a:moveTo>
                                        <a:pt x="252971" y="216408"/>
                                      </a:moveTo>
                                      <a:lnTo>
                                        <a:pt x="6096" y="216408"/>
                                      </a:lnTo>
                                      <a:lnTo>
                                        <a:pt x="0" y="216408"/>
                                      </a:lnTo>
                                      <a:lnTo>
                                        <a:pt x="0" y="222491"/>
                                      </a:lnTo>
                                      <a:lnTo>
                                        <a:pt x="6096" y="222491"/>
                                      </a:lnTo>
                                      <a:lnTo>
                                        <a:pt x="252971" y="222491"/>
                                      </a:lnTo>
                                      <a:lnTo>
                                        <a:pt x="252971" y="216408"/>
                                      </a:lnTo>
                                      <a:close/>
                                    </a:path>
                                    <a:path w="259079" h="222885">
                                      <a:moveTo>
                                        <a:pt x="252971" y="0"/>
                                      </a:moveTo>
                                      <a:lnTo>
                                        <a:pt x="6096" y="0"/>
                                      </a:lnTo>
                                      <a:lnTo>
                                        <a:pt x="0" y="0"/>
                                      </a:lnTo>
                                      <a:lnTo>
                                        <a:pt x="0" y="6083"/>
                                      </a:lnTo>
                                      <a:lnTo>
                                        <a:pt x="0" y="216395"/>
                                      </a:lnTo>
                                      <a:lnTo>
                                        <a:pt x="6096" y="216395"/>
                                      </a:lnTo>
                                      <a:lnTo>
                                        <a:pt x="6096" y="6083"/>
                                      </a:lnTo>
                                      <a:lnTo>
                                        <a:pt x="252971" y="6083"/>
                                      </a:lnTo>
                                      <a:lnTo>
                                        <a:pt x="252971" y="0"/>
                                      </a:lnTo>
                                      <a:close/>
                                    </a:path>
                                    <a:path w="259079" h="222885">
                                      <a:moveTo>
                                        <a:pt x="259080" y="216408"/>
                                      </a:moveTo>
                                      <a:lnTo>
                                        <a:pt x="252984" y="216408"/>
                                      </a:lnTo>
                                      <a:lnTo>
                                        <a:pt x="252984" y="222491"/>
                                      </a:lnTo>
                                      <a:lnTo>
                                        <a:pt x="259080" y="222491"/>
                                      </a:lnTo>
                                      <a:lnTo>
                                        <a:pt x="259080" y="216408"/>
                                      </a:lnTo>
                                      <a:close/>
                                    </a:path>
                                    <a:path w="259079" h="222885">
                                      <a:moveTo>
                                        <a:pt x="259080" y="0"/>
                                      </a:moveTo>
                                      <a:lnTo>
                                        <a:pt x="252984" y="0"/>
                                      </a:lnTo>
                                      <a:lnTo>
                                        <a:pt x="252984" y="6083"/>
                                      </a:lnTo>
                                      <a:lnTo>
                                        <a:pt x="252984" y="216395"/>
                                      </a:lnTo>
                                      <a:lnTo>
                                        <a:pt x="259080" y="216395"/>
                                      </a:lnTo>
                                      <a:lnTo>
                                        <a:pt x="259080" y="6083"/>
                                      </a:lnTo>
                                      <a:lnTo>
                                        <a:pt x="25908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A80D3C4" id="Group 36" o:spid="_x0000_s1026" style="position:absolute;margin-left:4.1pt;margin-top:-.05pt;width:20.4pt;height:17.55pt;z-index:-251674624;mso-wrap-distance-left:0;mso-wrap-distance-right:0" coordsize="259079,222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">
                      <v:shape id="Graphic 37" o:spid="_x0000_s1027" style="position:absolute;top:12;width:259079;height:222885;visibility:visible;mso-wrap-style:square;v-text-anchor:top" coordsize="259079,2228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Acr8IA&#10;AADbAAAADwAAAGRycy9kb3ducmV2LnhtbESP3YrCMBSE7xd8h3AE79bUFVSqUUSQFRVcf/D60Bzb&#10;YnNSmtTWtzeCsJfDzHzDzBatKcSDKpdbVjDoRyCIE6tzThVczuvvCQjnkTUWlknBkxws5p2vGcba&#10;Nnykx8mnIkDYxagg876MpXRJRgZd35bEwbvZyqAPskqlrrAJcFPInygaSYM5h4UMS1pllNxPtVGw&#10;/q33f1t79vIwNNdn3ex3ejlRqtdtl1MQnlr/H/60N1rBcAzvL+EHyP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IByvwgAAANsAAAAPAAAAAAAAAAAAAAAAAJgCAABkcnMvZG93&#10;bnJldi54bWxQSwUGAAAAAAQABAD1AAAAhwMAAAAA&#10;" path="m252971,216408r-246875,l,216408r,6083l6096,222491r246875,l252971,216408xem252971,l6096,,,,,6083,,216395r6096,l6096,6083r246875,l252971,xem259080,216408r-6096,l252984,222491r6096,l259080,216408xem259080,r-6096,l252984,6083r,210312l259080,216395r,-210312l259080,xe" fillcolor="black" stroked="f">
                        <v:path arrowok="t"/>
                      </v:shape>
                    </v:group>
                  </w:pict>
                </mc:Fallback>
              </mc:AlternateContent>
            </w:r>
            <w:r>
              <w:rPr>
                <w:spacing w:val="-2"/>
                <w:sz w:val="24"/>
              </w:rPr>
              <w:t>Женский</w:t>
            </w:r>
          </w:p>
        </w:tc>
      </w:tr>
    </w:tbl>
    <w:p w:rsidR="00E2420B" w:rsidRDefault="00CD26DF">
      <w:pPr>
        <w:spacing w:before="222"/>
        <w:ind w:left="446"/>
        <w:rPr>
          <w:sz w:val="24"/>
        </w:rPr>
      </w:pPr>
      <w:r>
        <w:rPr>
          <w:noProof/>
          <w:sz w:val="24"/>
          <w:lang w:eastAsia="ru-RU"/>
        </w:rPr>
        <mc:AlternateContent>
          <mc:Choice Requires="wps">
            <w:drawing>
              <wp:anchor distT="0" distB="0" distL="0" distR="0" simplePos="0" relativeHeight="251634688" behindDoc="0" locked="0" layoutInCell="1" allowOverlap="1">
                <wp:simplePos x="0" y="0"/>
                <wp:positionH relativeFrom="page">
                  <wp:posOffset>1344422</wp:posOffset>
                </wp:positionH>
                <wp:positionV relativeFrom="paragraph">
                  <wp:posOffset>140462</wp:posOffset>
                </wp:positionV>
                <wp:extent cx="2855595" cy="220979"/>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55595" cy="220979"/>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6"/>
                              <w:gridCol w:w="396"/>
                              <w:gridCol w:w="398"/>
                              <w:gridCol w:w="396"/>
                              <w:gridCol w:w="398"/>
                              <w:gridCol w:w="396"/>
                              <w:gridCol w:w="396"/>
                              <w:gridCol w:w="398"/>
                              <w:gridCol w:w="396"/>
                              <w:gridCol w:w="398"/>
                              <w:gridCol w:w="396"/>
                            </w:tblGrid>
                            <w:tr w:rsidR="00CD26DF">
                              <w:trPr>
                                <w:trHeight w:val="328"/>
                              </w:trPr>
                              <w:tc>
                                <w:tcPr>
                                  <w:tcW w:w="396" w:type="dxa"/>
                                </w:tcPr>
                                <w:p w:rsidR="00CD26DF" w:rsidRDefault="00CD26DF">
                                  <w:pPr>
                                    <w:pStyle w:val="TableParagraph"/>
                                    <w:rPr>
                                      <w:sz w:val="24"/>
                                    </w:rPr>
                                  </w:pPr>
                                </w:p>
                              </w:tc>
                              <w:tc>
                                <w:tcPr>
                                  <w:tcW w:w="396" w:type="dxa"/>
                                </w:tcPr>
                                <w:p w:rsidR="00CD26DF" w:rsidRDefault="00CD26DF">
                                  <w:pPr>
                                    <w:pStyle w:val="TableParagraph"/>
                                    <w:rPr>
                                      <w:sz w:val="24"/>
                                    </w:rPr>
                                  </w:pPr>
                                </w:p>
                              </w:tc>
                              <w:tc>
                                <w:tcPr>
                                  <w:tcW w:w="398" w:type="dxa"/>
                                </w:tcPr>
                                <w:p w:rsidR="00CD26DF" w:rsidRDefault="00CD26DF">
                                  <w:pPr>
                                    <w:pStyle w:val="TableParagraph"/>
                                    <w:rPr>
                                      <w:sz w:val="24"/>
                                    </w:rPr>
                                  </w:pPr>
                                </w:p>
                              </w:tc>
                              <w:tc>
                                <w:tcPr>
                                  <w:tcW w:w="396" w:type="dxa"/>
                                </w:tcPr>
                                <w:p w:rsidR="00CD26DF" w:rsidRDefault="00CD26DF">
                                  <w:pPr>
                                    <w:pStyle w:val="TableParagraph"/>
                                    <w:rPr>
                                      <w:sz w:val="24"/>
                                    </w:rPr>
                                  </w:pPr>
                                </w:p>
                              </w:tc>
                              <w:tc>
                                <w:tcPr>
                                  <w:tcW w:w="398" w:type="dxa"/>
                                </w:tcPr>
                                <w:p w:rsidR="00CD26DF" w:rsidRDefault="00CD26DF">
                                  <w:pPr>
                                    <w:pStyle w:val="TableParagraph"/>
                                    <w:rPr>
                                      <w:sz w:val="24"/>
                                    </w:rPr>
                                  </w:pPr>
                                </w:p>
                              </w:tc>
                              <w:tc>
                                <w:tcPr>
                                  <w:tcW w:w="396" w:type="dxa"/>
                                </w:tcPr>
                                <w:p w:rsidR="00CD26DF" w:rsidRDefault="00CD26DF">
                                  <w:pPr>
                                    <w:pStyle w:val="TableParagraph"/>
                                    <w:rPr>
                                      <w:sz w:val="24"/>
                                    </w:rPr>
                                  </w:pPr>
                                </w:p>
                              </w:tc>
                              <w:tc>
                                <w:tcPr>
                                  <w:tcW w:w="396" w:type="dxa"/>
                                </w:tcPr>
                                <w:p w:rsidR="00CD26DF" w:rsidRDefault="00CD26DF">
                                  <w:pPr>
                                    <w:pStyle w:val="TableParagraph"/>
                                    <w:rPr>
                                      <w:sz w:val="24"/>
                                    </w:rPr>
                                  </w:pPr>
                                </w:p>
                              </w:tc>
                              <w:tc>
                                <w:tcPr>
                                  <w:tcW w:w="398" w:type="dxa"/>
                                </w:tcPr>
                                <w:p w:rsidR="00CD26DF" w:rsidRDefault="00CD26DF">
                                  <w:pPr>
                                    <w:pStyle w:val="TableParagraph"/>
                                    <w:rPr>
                                      <w:sz w:val="24"/>
                                    </w:rPr>
                                  </w:pPr>
                                </w:p>
                              </w:tc>
                              <w:tc>
                                <w:tcPr>
                                  <w:tcW w:w="396" w:type="dxa"/>
                                </w:tcPr>
                                <w:p w:rsidR="00CD26DF" w:rsidRDefault="00CD26DF">
                                  <w:pPr>
                                    <w:pStyle w:val="TableParagraph"/>
                                    <w:rPr>
                                      <w:sz w:val="24"/>
                                    </w:rPr>
                                  </w:pPr>
                                </w:p>
                              </w:tc>
                              <w:tc>
                                <w:tcPr>
                                  <w:tcW w:w="398" w:type="dxa"/>
                                </w:tcPr>
                                <w:p w:rsidR="00CD26DF" w:rsidRDefault="00CD26DF">
                                  <w:pPr>
                                    <w:pStyle w:val="TableParagraph"/>
                                    <w:rPr>
                                      <w:sz w:val="24"/>
                                    </w:rPr>
                                  </w:pPr>
                                </w:p>
                              </w:tc>
                              <w:tc>
                                <w:tcPr>
                                  <w:tcW w:w="396" w:type="dxa"/>
                                </w:tcPr>
                                <w:p w:rsidR="00CD26DF" w:rsidRDefault="00CD26DF">
                                  <w:pPr>
                                    <w:pStyle w:val="TableParagraph"/>
                                    <w:rPr>
                                      <w:sz w:val="24"/>
                                    </w:rPr>
                                  </w:pPr>
                                </w:p>
                              </w:tc>
                            </w:tr>
                          </w:tbl>
                          <w:p w:rsidR="00CD26DF" w:rsidRDefault="00CD26DF">
                            <w:pPr>
                              <w:pStyle w:val="a3"/>
                              <w:ind w:left="0" w:firstLine="0"/>
                              <w:jc w:val="left"/>
                            </w:pPr>
                          </w:p>
                        </w:txbxContent>
                      </wps:txbx>
                      <wps:bodyPr wrap="square" lIns="0" tIns="0" rIns="0" bIns="0" rtlCol="0">
                        <a:noAutofit/>
                      </wps:bodyPr>
                    </wps:wsp>
                  </a:graphicData>
                </a:graphic>
              </wp:anchor>
            </w:drawing>
          </mc:Choice>
          <mc:Fallback>
            <w:pict>
              <v:shape id="Textbox 38" o:spid="_x0000_s1033" type="#_x0000_t202" style="position:absolute;left:0;text-align:left;margin-left:105.85pt;margin-top:11.05pt;width:224.85pt;height:17.4pt;z-index:2516346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" filled="f" stroked="f">
                <v:path arrowok="t"/>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6"/>
                        <w:gridCol w:w="396"/>
                        <w:gridCol w:w="398"/>
                        <w:gridCol w:w="396"/>
                        <w:gridCol w:w="398"/>
                        <w:gridCol w:w="396"/>
                        <w:gridCol w:w="396"/>
                        <w:gridCol w:w="398"/>
                        <w:gridCol w:w="396"/>
                        <w:gridCol w:w="398"/>
                        <w:gridCol w:w="396"/>
                      </w:tblGrid>
                      <w:tr w:rsidR="00CD26DF">
                        <w:trPr>
                          <w:trHeight w:val="328"/>
                        </w:trPr>
                        <w:tc>
                          <w:tcPr>
                            <w:tcW w:w="396" w:type="dxa"/>
                          </w:tcPr>
                          <w:p w:rsidR="00CD26DF" w:rsidRDefault="00CD26DF">
                            <w:pPr>
                              <w:pStyle w:val="TableParagraph"/>
                              <w:rPr>
                                <w:sz w:val="24"/>
                              </w:rPr>
                            </w:pPr>
                          </w:p>
                        </w:tc>
                        <w:tc>
                          <w:tcPr>
                            <w:tcW w:w="396" w:type="dxa"/>
                          </w:tcPr>
                          <w:p w:rsidR="00CD26DF" w:rsidRDefault="00CD26DF">
                            <w:pPr>
                              <w:pStyle w:val="TableParagraph"/>
                              <w:rPr>
                                <w:sz w:val="24"/>
                              </w:rPr>
                            </w:pPr>
                          </w:p>
                        </w:tc>
                        <w:tc>
                          <w:tcPr>
                            <w:tcW w:w="398" w:type="dxa"/>
                          </w:tcPr>
                          <w:p w:rsidR="00CD26DF" w:rsidRDefault="00CD26DF">
                            <w:pPr>
                              <w:pStyle w:val="TableParagraph"/>
                              <w:rPr>
                                <w:sz w:val="24"/>
                              </w:rPr>
                            </w:pPr>
                          </w:p>
                        </w:tc>
                        <w:tc>
                          <w:tcPr>
                            <w:tcW w:w="396" w:type="dxa"/>
                          </w:tcPr>
                          <w:p w:rsidR="00CD26DF" w:rsidRDefault="00CD26DF">
                            <w:pPr>
                              <w:pStyle w:val="TableParagraph"/>
                              <w:rPr>
                                <w:sz w:val="24"/>
                              </w:rPr>
                            </w:pPr>
                          </w:p>
                        </w:tc>
                        <w:tc>
                          <w:tcPr>
                            <w:tcW w:w="398" w:type="dxa"/>
                          </w:tcPr>
                          <w:p w:rsidR="00CD26DF" w:rsidRDefault="00CD26DF">
                            <w:pPr>
                              <w:pStyle w:val="TableParagraph"/>
                              <w:rPr>
                                <w:sz w:val="24"/>
                              </w:rPr>
                            </w:pPr>
                          </w:p>
                        </w:tc>
                        <w:tc>
                          <w:tcPr>
                            <w:tcW w:w="396" w:type="dxa"/>
                          </w:tcPr>
                          <w:p w:rsidR="00CD26DF" w:rsidRDefault="00CD26DF">
                            <w:pPr>
                              <w:pStyle w:val="TableParagraph"/>
                              <w:rPr>
                                <w:sz w:val="24"/>
                              </w:rPr>
                            </w:pPr>
                          </w:p>
                        </w:tc>
                        <w:tc>
                          <w:tcPr>
                            <w:tcW w:w="396" w:type="dxa"/>
                          </w:tcPr>
                          <w:p w:rsidR="00CD26DF" w:rsidRDefault="00CD26DF">
                            <w:pPr>
                              <w:pStyle w:val="TableParagraph"/>
                              <w:rPr>
                                <w:sz w:val="24"/>
                              </w:rPr>
                            </w:pPr>
                          </w:p>
                        </w:tc>
                        <w:tc>
                          <w:tcPr>
                            <w:tcW w:w="398" w:type="dxa"/>
                          </w:tcPr>
                          <w:p w:rsidR="00CD26DF" w:rsidRDefault="00CD26DF">
                            <w:pPr>
                              <w:pStyle w:val="TableParagraph"/>
                              <w:rPr>
                                <w:sz w:val="24"/>
                              </w:rPr>
                            </w:pPr>
                          </w:p>
                        </w:tc>
                        <w:tc>
                          <w:tcPr>
                            <w:tcW w:w="396" w:type="dxa"/>
                          </w:tcPr>
                          <w:p w:rsidR="00CD26DF" w:rsidRDefault="00CD26DF">
                            <w:pPr>
                              <w:pStyle w:val="TableParagraph"/>
                              <w:rPr>
                                <w:sz w:val="24"/>
                              </w:rPr>
                            </w:pPr>
                          </w:p>
                        </w:tc>
                        <w:tc>
                          <w:tcPr>
                            <w:tcW w:w="398" w:type="dxa"/>
                          </w:tcPr>
                          <w:p w:rsidR="00CD26DF" w:rsidRDefault="00CD26DF">
                            <w:pPr>
                              <w:pStyle w:val="TableParagraph"/>
                              <w:rPr>
                                <w:sz w:val="24"/>
                              </w:rPr>
                            </w:pPr>
                          </w:p>
                        </w:tc>
                        <w:tc>
                          <w:tcPr>
                            <w:tcW w:w="396" w:type="dxa"/>
                          </w:tcPr>
                          <w:p w:rsidR="00CD26DF" w:rsidRDefault="00CD26DF">
                            <w:pPr>
                              <w:pStyle w:val="TableParagraph"/>
                              <w:rPr>
                                <w:sz w:val="24"/>
                              </w:rPr>
                            </w:pPr>
                          </w:p>
                        </w:tc>
                      </w:tr>
                    </w:tbl>
                    <w:p w:rsidR="00CD26DF" w:rsidRDefault="00CD26DF">
                      <w:pPr>
                        <w:pStyle w:val="a3"/>
                        <w:ind w:left="0" w:firstLine="0"/>
                        <w:jc w:val="left"/>
                      </w:pPr>
                    </w:p>
                  </w:txbxContent>
                </v:textbox>
                <w10:wrap anchorx="page"/>
              </v:shape>
            </w:pict>
          </mc:Fallback>
        </mc:AlternateContent>
      </w:r>
      <w:r>
        <w:rPr>
          <w:spacing w:val="-2"/>
          <w:sz w:val="24"/>
        </w:rPr>
        <w:t>СНИЛС</w:t>
      </w:r>
    </w:p>
    <w:p w:rsidR="00E2420B" w:rsidRDefault="00E2420B">
      <w:pPr>
        <w:pStyle w:val="a3"/>
        <w:spacing w:before="147"/>
        <w:ind w:left="0" w:firstLine="0"/>
        <w:jc w:val="left"/>
        <w:rPr>
          <w:sz w:val="24"/>
        </w:rPr>
      </w:pPr>
    </w:p>
    <w:p w:rsidR="00E2420B" w:rsidRDefault="00CD26DF">
      <w:pPr>
        <w:ind w:left="453" w:right="594"/>
        <w:rPr>
          <w:sz w:val="24"/>
        </w:rPr>
      </w:pPr>
      <w:r>
        <w:rPr>
          <w:sz w:val="24"/>
        </w:rPr>
        <w:t>Прошу</w:t>
      </w:r>
      <w:r>
        <w:rPr>
          <w:spacing w:val="-7"/>
          <w:sz w:val="24"/>
        </w:rPr>
        <w:t xml:space="preserve"> </w:t>
      </w:r>
      <w:r>
        <w:rPr>
          <w:sz w:val="24"/>
        </w:rPr>
        <w:t>зарегистрировать</w:t>
      </w:r>
      <w:r>
        <w:rPr>
          <w:spacing w:val="40"/>
          <w:sz w:val="24"/>
        </w:rPr>
        <w:t xml:space="preserve"> </w:t>
      </w:r>
      <w:r>
        <w:rPr>
          <w:sz w:val="24"/>
        </w:rPr>
        <w:t>меня</w:t>
      </w:r>
      <w:r>
        <w:rPr>
          <w:spacing w:val="40"/>
          <w:sz w:val="24"/>
        </w:rPr>
        <w:t xml:space="preserve"> </w:t>
      </w:r>
      <w:r>
        <w:rPr>
          <w:sz w:val="24"/>
        </w:rPr>
        <w:t>для</w:t>
      </w:r>
      <w:r>
        <w:rPr>
          <w:spacing w:val="40"/>
          <w:sz w:val="24"/>
        </w:rPr>
        <w:t xml:space="preserve"> </w:t>
      </w:r>
      <w:r>
        <w:rPr>
          <w:sz w:val="24"/>
        </w:rPr>
        <w:t>участия</w:t>
      </w:r>
      <w:r>
        <w:rPr>
          <w:spacing w:val="40"/>
          <w:sz w:val="24"/>
        </w:rPr>
        <w:t xml:space="preserve"> </w:t>
      </w:r>
      <w:r>
        <w:rPr>
          <w:sz w:val="24"/>
        </w:rPr>
        <w:t>в</w:t>
      </w:r>
      <w:r>
        <w:rPr>
          <w:spacing w:val="40"/>
          <w:sz w:val="24"/>
        </w:rPr>
        <w:t xml:space="preserve"> </w:t>
      </w:r>
      <w:r>
        <w:rPr>
          <w:sz w:val="24"/>
        </w:rPr>
        <w:t>итоговом</w:t>
      </w:r>
      <w:r>
        <w:rPr>
          <w:spacing w:val="40"/>
          <w:sz w:val="24"/>
        </w:rPr>
        <w:t xml:space="preserve"> </w:t>
      </w:r>
      <w:r>
        <w:rPr>
          <w:sz w:val="24"/>
        </w:rPr>
        <w:t>сочинении (отметить</w:t>
      </w:r>
      <w:r>
        <w:rPr>
          <w:spacing w:val="40"/>
          <w:sz w:val="24"/>
        </w:rPr>
        <w:t xml:space="preserve"> </w:t>
      </w:r>
      <w:r>
        <w:rPr>
          <w:sz w:val="24"/>
        </w:rPr>
        <w:t>дату</w:t>
      </w:r>
      <w:r>
        <w:rPr>
          <w:spacing w:val="40"/>
          <w:sz w:val="24"/>
        </w:rPr>
        <w:t xml:space="preserve"> </w:t>
      </w:r>
      <w:r>
        <w:rPr>
          <w:sz w:val="24"/>
        </w:rPr>
        <w:t>участия в итоговом сочинении):</w:t>
      </w:r>
    </w:p>
    <w:p w:rsidR="00E2420B" w:rsidRDefault="00CD26DF">
      <w:pPr>
        <w:spacing w:before="226" w:line="338" w:lineRule="auto"/>
        <w:ind w:left="719" w:right="6860" w:hanging="2"/>
        <w:jc w:val="both"/>
        <w:rPr>
          <w:sz w:val="24"/>
        </w:rPr>
      </w:pPr>
      <w:r>
        <w:rPr>
          <w:noProof/>
          <w:position w:val="-11"/>
          <w:lang w:eastAsia="ru-RU"/>
        </w:rPr>
        <w:drawing>
          <wp:inline distT="0" distB="0" distL="0" distR="0">
            <wp:extent cx="266700" cy="247650"/>
            <wp:effectExtent l="0" t="0" r="0" b="0"/>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11" cstate="print"/>
                    <a:stretch>
                      <a:fillRect/>
                    </a:stretch>
                  </pic:blipFill>
                  <pic:spPr>
                    <a:xfrm>
                      <a:off x="0" y="0"/>
                      <a:ext cx="266700" cy="247650"/>
                    </a:xfrm>
                    <a:prstGeom prst="rect">
                      <a:avLst/>
                    </a:prstGeom>
                  </pic:spPr>
                </pic:pic>
              </a:graphicData>
            </a:graphic>
          </wp:inline>
        </w:drawing>
      </w:r>
      <w:r>
        <w:rPr>
          <w:spacing w:val="40"/>
          <w:sz w:val="20"/>
        </w:rPr>
        <w:t xml:space="preserve"> </w:t>
      </w:r>
      <w:r>
        <w:rPr>
          <w:sz w:val="24"/>
        </w:rPr>
        <w:t>в</w:t>
      </w:r>
      <w:r>
        <w:rPr>
          <w:spacing w:val="-3"/>
          <w:sz w:val="24"/>
        </w:rPr>
        <w:t xml:space="preserve"> </w:t>
      </w:r>
      <w:r>
        <w:rPr>
          <w:sz w:val="24"/>
        </w:rPr>
        <w:t>первую</w:t>
      </w:r>
      <w:r>
        <w:rPr>
          <w:spacing w:val="-1"/>
          <w:sz w:val="24"/>
        </w:rPr>
        <w:t xml:space="preserve"> </w:t>
      </w:r>
      <w:r>
        <w:rPr>
          <w:sz w:val="24"/>
        </w:rPr>
        <w:t>среду</w:t>
      </w:r>
      <w:r>
        <w:rPr>
          <w:spacing w:val="-7"/>
          <w:sz w:val="24"/>
        </w:rPr>
        <w:t xml:space="preserve"> </w:t>
      </w:r>
      <w:proofErr w:type="gramStart"/>
      <w:r>
        <w:rPr>
          <w:sz w:val="24"/>
        </w:rPr>
        <w:t xml:space="preserve">декабря; </w:t>
      </w:r>
      <w:r>
        <w:rPr>
          <w:noProof/>
          <w:position w:val="-13"/>
          <w:sz w:val="24"/>
          <w:lang w:eastAsia="ru-RU"/>
        </w:rPr>
        <w:drawing>
          <wp:inline distT="0" distB="0" distL="0" distR="0">
            <wp:extent cx="266700" cy="247650"/>
            <wp:effectExtent l="0" t="0" r="0" b="0"/>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11" cstate="print"/>
                    <a:stretch>
                      <a:fillRect/>
                    </a:stretch>
                  </pic:blipFill>
                  <pic:spPr>
                    <a:xfrm>
                      <a:off x="0" y="0"/>
                      <a:ext cx="266700" cy="247650"/>
                    </a:xfrm>
                    <a:prstGeom prst="rect">
                      <a:avLst/>
                    </a:prstGeom>
                  </pic:spPr>
                </pic:pic>
              </a:graphicData>
            </a:graphic>
          </wp:inline>
        </w:drawing>
      </w:r>
      <w:r>
        <w:rPr>
          <w:spacing w:val="31"/>
          <w:sz w:val="24"/>
        </w:rPr>
        <w:t xml:space="preserve"> </w:t>
      </w:r>
      <w:r>
        <w:rPr>
          <w:sz w:val="24"/>
        </w:rPr>
        <w:t>в</w:t>
      </w:r>
      <w:proofErr w:type="gramEnd"/>
      <w:r>
        <w:rPr>
          <w:spacing w:val="-9"/>
          <w:sz w:val="24"/>
        </w:rPr>
        <w:t xml:space="preserve"> </w:t>
      </w:r>
      <w:r>
        <w:rPr>
          <w:sz w:val="24"/>
        </w:rPr>
        <w:t>первую</w:t>
      </w:r>
      <w:r>
        <w:rPr>
          <w:spacing w:val="-6"/>
          <w:sz w:val="24"/>
        </w:rPr>
        <w:t xml:space="preserve"> </w:t>
      </w:r>
      <w:r>
        <w:rPr>
          <w:sz w:val="24"/>
        </w:rPr>
        <w:t>среду</w:t>
      </w:r>
      <w:r>
        <w:rPr>
          <w:spacing w:val="-15"/>
          <w:sz w:val="24"/>
        </w:rPr>
        <w:t xml:space="preserve"> </w:t>
      </w:r>
      <w:r>
        <w:rPr>
          <w:sz w:val="24"/>
        </w:rPr>
        <w:t xml:space="preserve">февраля; </w:t>
      </w:r>
      <w:r>
        <w:rPr>
          <w:noProof/>
          <w:position w:val="-10"/>
          <w:sz w:val="24"/>
          <w:lang w:eastAsia="ru-RU"/>
        </w:rPr>
        <w:drawing>
          <wp:inline distT="0" distB="0" distL="0" distR="0">
            <wp:extent cx="266700" cy="247650"/>
            <wp:effectExtent l="0" t="0" r="0" b="0"/>
            <wp:docPr id="41" name="Imag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11" cstate="print"/>
                    <a:stretch>
                      <a:fillRect/>
                    </a:stretch>
                  </pic:blipFill>
                  <pic:spPr>
                    <a:xfrm>
                      <a:off x="0" y="0"/>
                      <a:ext cx="266700" cy="247650"/>
                    </a:xfrm>
                    <a:prstGeom prst="rect">
                      <a:avLst/>
                    </a:prstGeom>
                  </pic:spPr>
                </pic:pic>
              </a:graphicData>
            </a:graphic>
          </wp:inline>
        </w:drawing>
      </w:r>
      <w:r>
        <w:rPr>
          <w:spacing w:val="40"/>
          <w:sz w:val="24"/>
        </w:rPr>
        <w:t xml:space="preserve"> </w:t>
      </w:r>
      <w:r>
        <w:rPr>
          <w:sz w:val="24"/>
        </w:rPr>
        <w:t>во вторую среду апреля</w:t>
      </w:r>
    </w:p>
    <w:p w:rsidR="00E2420B" w:rsidRDefault="00E2420B">
      <w:pPr>
        <w:pStyle w:val="a3"/>
        <w:spacing w:before="57"/>
        <w:ind w:left="0" w:firstLine="0"/>
        <w:jc w:val="left"/>
        <w:rPr>
          <w:sz w:val="24"/>
        </w:rPr>
      </w:pPr>
    </w:p>
    <w:p w:rsidR="00E2420B" w:rsidRDefault="00CD26DF">
      <w:pPr>
        <w:ind w:left="453"/>
        <w:rPr>
          <w:sz w:val="24"/>
        </w:rPr>
      </w:pPr>
      <w:r>
        <w:rPr>
          <w:sz w:val="24"/>
        </w:rPr>
        <w:t>для</w:t>
      </w:r>
      <w:r>
        <w:rPr>
          <w:spacing w:val="-8"/>
          <w:sz w:val="24"/>
        </w:rPr>
        <w:t xml:space="preserve"> </w:t>
      </w:r>
      <w:r>
        <w:rPr>
          <w:sz w:val="24"/>
        </w:rPr>
        <w:t>использования</w:t>
      </w:r>
      <w:r>
        <w:rPr>
          <w:spacing w:val="-7"/>
          <w:sz w:val="24"/>
        </w:rPr>
        <w:t xml:space="preserve"> </w:t>
      </w:r>
      <w:r>
        <w:rPr>
          <w:sz w:val="24"/>
        </w:rPr>
        <w:t>его</w:t>
      </w:r>
      <w:r>
        <w:rPr>
          <w:spacing w:val="-10"/>
          <w:sz w:val="24"/>
        </w:rPr>
        <w:t xml:space="preserve"> </w:t>
      </w:r>
      <w:r>
        <w:rPr>
          <w:sz w:val="24"/>
        </w:rPr>
        <w:t>при</w:t>
      </w:r>
      <w:r>
        <w:rPr>
          <w:spacing w:val="-6"/>
          <w:sz w:val="24"/>
        </w:rPr>
        <w:t xml:space="preserve"> </w:t>
      </w:r>
      <w:r>
        <w:rPr>
          <w:sz w:val="24"/>
        </w:rPr>
        <w:t>приеме</w:t>
      </w:r>
      <w:r>
        <w:rPr>
          <w:spacing w:val="-9"/>
          <w:sz w:val="24"/>
        </w:rPr>
        <w:t xml:space="preserve"> </w:t>
      </w:r>
      <w:r>
        <w:rPr>
          <w:sz w:val="24"/>
        </w:rPr>
        <w:t>в</w:t>
      </w:r>
      <w:r>
        <w:rPr>
          <w:spacing w:val="-6"/>
          <w:sz w:val="24"/>
        </w:rPr>
        <w:t xml:space="preserve"> </w:t>
      </w:r>
      <w:r>
        <w:rPr>
          <w:sz w:val="24"/>
        </w:rPr>
        <w:t>образовательные</w:t>
      </w:r>
      <w:r>
        <w:rPr>
          <w:spacing w:val="-9"/>
          <w:sz w:val="24"/>
        </w:rPr>
        <w:t xml:space="preserve"> </w:t>
      </w:r>
      <w:r>
        <w:rPr>
          <w:sz w:val="24"/>
        </w:rPr>
        <w:t>организации</w:t>
      </w:r>
      <w:r>
        <w:rPr>
          <w:spacing w:val="-5"/>
          <w:sz w:val="24"/>
        </w:rPr>
        <w:t xml:space="preserve"> </w:t>
      </w:r>
      <w:r>
        <w:rPr>
          <w:sz w:val="24"/>
        </w:rPr>
        <w:t>высшего</w:t>
      </w:r>
      <w:r>
        <w:rPr>
          <w:spacing w:val="-7"/>
          <w:sz w:val="24"/>
        </w:rPr>
        <w:t xml:space="preserve"> </w:t>
      </w:r>
      <w:r>
        <w:rPr>
          <w:spacing w:val="-2"/>
          <w:sz w:val="24"/>
        </w:rPr>
        <w:t>образования.</w:t>
      </w:r>
    </w:p>
    <w:p w:rsidR="00E2420B" w:rsidRDefault="00E2420B">
      <w:pPr>
        <w:rPr>
          <w:sz w:val="24"/>
        </w:rPr>
        <w:sectPr w:rsidR="00E2420B">
          <w:pgSz w:w="11910" w:h="16840"/>
          <w:pgMar w:top="900" w:right="566" w:bottom="800" w:left="708" w:header="0" w:footer="610" w:gutter="0"/>
          <w:cols w:space="720"/>
        </w:sectPr>
      </w:pPr>
    </w:p>
    <w:p w:rsidR="00E2420B" w:rsidRDefault="00CD26DF">
      <w:pPr>
        <w:spacing w:before="62" w:line="242" w:lineRule="auto"/>
        <w:ind w:left="309"/>
        <w:rPr>
          <w:sz w:val="24"/>
        </w:rPr>
      </w:pPr>
      <w:r>
        <w:rPr>
          <w:noProof/>
          <w:sz w:val="24"/>
          <w:lang w:eastAsia="ru-RU"/>
        </w:rPr>
        <w:lastRenderedPageBreak/>
        <mc:AlternateContent>
          <mc:Choice Requires="wps">
            <w:drawing>
              <wp:anchor distT="0" distB="0" distL="0" distR="0" simplePos="0" relativeHeight="251635712" behindDoc="0" locked="0" layoutInCell="1" allowOverlap="1">
                <wp:simplePos x="0" y="0"/>
                <wp:positionH relativeFrom="page">
                  <wp:posOffset>774065</wp:posOffset>
                </wp:positionH>
                <wp:positionV relativeFrom="paragraph">
                  <wp:posOffset>537209</wp:posOffset>
                </wp:positionV>
                <wp:extent cx="276225" cy="222250"/>
                <wp:effectExtent l="0" t="0" r="0" b="0"/>
                <wp:wrapNone/>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6225" cy="222250"/>
                        </a:xfrm>
                        <a:custGeom>
                          <a:avLst/>
                          <a:gdLst/>
                          <a:ahLst/>
                          <a:cxnLst/>
                          <a:rect l="l" t="t" r="r" b="b"/>
                          <a:pathLst>
                            <a:path w="276225" h="222250">
                              <a:moveTo>
                                <a:pt x="276225" y="6731"/>
                              </a:moveTo>
                              <a:lnTo>
                                <a:pt x="269875" y="6731"/>
                              </a:lnTo>
                              <a:lnTo>
                                <a:pt x="269875" y="216916"/>
                              </a:lnTo>
                              <a:lnTo>
                                <a:pt x="276225" y="216916"/>
                              </a:lnTo>
                              <a:lnTo>
                                <a:pt x="276225" y="6731"/>
                              </a:lnTo>
                              <a:close/>
                            </a:path>
                            <a:path w="276225" h="222250">
                              <a:moveTo>
                                <a:pt x="276225" y="0"/>
                              </a:moveTo>
                              <a:lnTo>
                                <a:pt x="0" y="0"/>
                              </a:lnTo>
                              <a:lnTo>
                                <a:pt x="0" y="6350"/>
                              </a:lnTo>
                              <a:lnTo>
                                <a:pt x="0" y="217170"/>
                              </a:lnTo>
                              <a:lnTo>
                                <a:pt x="0" y="222250"/>
                              </a:lnTo>
                              <a:lnTo>
                                <a:pt x="276225" y="222250"/>
                              </a:lnTo>
                              <a:lnTo>
                                <a:pt x="276225" y="217170"/>
                              </a:lnTo>
                              <a:lnTo>
                                <a:pt x="5715" y="217170"/>
                              </a:lnTo>
                              <a:lnTo>
                                <a:pt x="5715" y="6350"/>
                              </a:lnTo>
                              <a:lnTo>
                                <a:pt x="276225" y="6350"/>
                              </a:lnTo>
                              <a:lnTo>
                                <a:pt x="27622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9F3E50D" id="Graphic 42" o:spid="_x0000_s1026" style="position:absolute;margin-left:60.95pt;margin-top:42.3pt;width:21.75pt;height:17.5pt;z-index:251635712;visibility:visible;mso-wrap-style:square;mso-wrap-distance-left:0;mso-wrap-distance-top:0;mso-wrap-distance-right:0;mso-wrap-distance-bottom:0;mso-position-horizontal:absolute;mso-position-horizontal-relative:page;mso-position-vertical:absolute;mso-position-vertical-relative:text;v-text-anchor:top" coordsize="276225,222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" path="m276225,6731r-6350,l269875,216916r6350,l276225,6731xem276225,l,,,6350,,217170r,5080l276225,222250r,-5080l5715,217170r,-210820l276225,6350r,-6350xe" fillcolor="black" stroked="f">
                <v:path arrowok="t"/>
                <w10:wrap anchorx="page"/>
              </v:shape>
            </w:pict>
          </mc:Fallback>
        </mc:AlternateContent>
      </w:r>
      <w:r>
        <w:rPr>
          <w:noProof/>
          <w:sz w:val="24"/>
          <w:lang w:eastAsia="ru-RU"/>
        </w:rPr>
        <mc:AlternateContent>
          <mc:Choice Requires="wps">
            <w:drawing>
              <wp:anchor distT="0" distB="0" distL="0" distR="0" simplePos="0" relativeHeight="251636736" behindDoc="0" locked="0" layoutInCell="1" allowOverlap="1">
                <wp:simplePos x="0" y="0"/>
                <wp:positionH relativeFrom="page">
                  <wp:posOffset>774065</wp:posOffset>
                </wp:positionH>
                <wp:positionV relativeFrom="paragraph">
                  <wp:posOffset>1125219</wp:posOffset>
                </wp:positionV>
                <wp:extent cx="276225" cy="222250"/>
                <wp:effectExtent l="0" t="0" r="0" b="0"/>
                <wp:wrapNone/>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6225" cy="222250"/>
                        </a:xfrm>
                        <a:custGeom>
                          <a:avLst/>
                          <a:gdLst/>
                          <a:ahLst/>
                          <a:cxnLst/>
                          <a:rect l="l" t="t" r="r" b="b"/>
                          <a:pathLst>
                            <a:path w="276225" h="222250">
                              <a:moveTo>
                                <a:pt x="276225" y="6731"/>
                              </a:moveTo>
                              <a:lnTo>
                                <a:pt x="269875" y="6731"/>
                              </a:lnTo>
                              <a:lnTo>
                                <a:pt x="269875" y="216916"/>
                              </a:lnTo>
                              <a:lnTo>
                                <a:pt x="276225" y="216916"/>
                              </a:lnTo>
                              <a:lnTo>
                                <a:pt x="276225" y="6731"/>
                              </a:lnTo>
                              <a:close/>
                            </a:path>
                            <a:path w="276225" h="222250">
                              <a:moveTo>
                                <a:pt x="276225" y="0"/>
                              </a:moveTo>
                              <a:lnTo>
                                <a:pt x="0" y="0"/>
                              </a:lnTo>
                              <a:lnTo>
                                <a:pt x="0" y="6350"/>
                              </a:lnTo>
                              <a:lnTo>
                                <a:pt x="0" y="217170"/>
                              </a:lnTo>
                              <a:lnTo>
                                <a:pt x="0" y="222250"/>
                              </a:lnTo>
                              <a:lnTo>
                                <a:pt x="276225" y="222250"/>
                              </a:lnTo>
                              <a:lnTo>
                                <a:pt x="276225" y="217170"/>
                              </a:lnTo>
                              <a:lnTo>
                                <a:pt x="5715" y="217170"/>
                              </a:lnTo>
                              <a:lnTo>
                                <a:pt x="5715" y="6350"/>
                              </a:lnTo>
                              <a:lnTo>
                                <a:pt x="276225" y="6350"/>
                              </a:lnTo>
                              <a:lnTo>
                                <a:pt x="27622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E34ADF7" id="Graphic 43" o:spid="_x0000_s1026" style="position:absolute;margin-left:60.95pt;margin-top:88.6pt;width:21.75pt;height:17.5pt;z-index:251636736;visibility:visible;mso-wrap-style:square;mso-wrap-distance-left:0;mso-wrap-distance-top:0;mso-wrap-distance-right:0;mso-wrap-distance-bottom:0;mso-position-horizontal:absolute;mso-position-horizontal-relative:page;mso-position-vertical:absolute;mso-position-vertical-relative:text;v-text-anchor:top" coordsize="276225,222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" path="m276225,6731r-6350,l269875,216916r6350,l276225,6731xem276225,l,,,6350,,217170r,5080l276225,222250r,-5080l5715,217170r,-210820l276225,6350r,-6350xe" fillcolor="black" stroked="f">
                <v:path arrowok="t"/>
                <w10:wrap anchorx="page"/>
              </v:shape>
            </w:pict>
          </mc:Fallback>
        </mc:AlternateContent>
      </w:r>
      <w:r>
        <w:rPr>
          <w:sz w:val="24"/>
        </w:rPr>
        <w:t>Прошу</w:t>
      </w:r>
      <w:r>
        <w:rPr>
          <w:spacing w:val="-9"/>
          <w:sz w:val="24"/>
        </w:rPr>
        <w:t xml:space="preserve"> </w:t>
      </w:r>
      <w:r>
        <w:rPr>
          <w:sz w:val="24"/>
        </w:rPr>
        <w:t>организовать</w:t>
      </w:r>
      <w:r>
        <w:rPr>
          <w:spacing w:val="-3"/>
          <w:sz w:val="24"/>
        </w:rPr>
        <w:t xml:space="preserve"> </w:t>
      </w:r>
      <w:r>
        <w:rPr>
          <w:sz w:val="24"/>
        </w:rPr>
        <w:t>проведение</w:t>
      </w:r>
      <w:r>
        <w:rPr>
          <w:spacing w:val="-2"/>
          <w:sz w:val="24"/>
        </w:rPr>
        <w:t xml:space="preserve"> </w:t>
      </w:r>
      <w:r>
        <w:rPr>
          <w:sz w:val="24"/>
        </w:rPr>
        <w:t>итогового</w:t>
      </w:r>
      <w:r>
        <w:rPr>
          <w:spacing w:val="-4"/>
          <w:sz w:val="24"/>
        </w:rPr>
        <w:t xml:space="preserve"> </w:t>
      </w:r>
      <w:r>
        <w:rPr>
          <w:sz w:val="24"/>
        </w:rPr>
        <w:t>сочинения</w:t>
      </w:r>
      <w:r>
        <w:rPr>
          <w:spacing w:val="-3"/>
          <w:sz w:val="24"/>
        </w:rPr>
        <w:t xml:space="preserve"> </w:t>
      </w:r>
      <w:r>
        <w:rPr>
          <w:sz w:val="24"/>
        </w:rPr>
        <w:t>в</w:t>
      </w:r>
      <w:r>
        <w:rPr>
          <w:spacing w:val="-3"/>
          <w:sz w:val="24"/>
        </w:rPr>
        <w:t xml:space="preserve"> </w:t>
      </w:r>
      <w:r>
        <w:rPr>
          <w:sz w:val="24"/>
        </w:rPr>
        <w:t>условиях,</w:t>
      </w:r>
      <w:r>
        <w:rPr>
          <w:spacing w:val="-2"/>
          <w:sz w:val="24"/>
        </w:rPr>
        <w:t xml:space="preserve"> </w:t>
      </w:r>
      <w:r>
        <w:rPr>
          <w:sz w:val="24"/>
        </w:rPr>
        <w:t>учитывающих</w:t>
      </w:r>
      <w:r>
        <w:rPr>
          <w:spacing w:val="-2"/>
          <w:sz w:val="24"/>
        </w:rPr>
        <w:t xml:space="preserve"> </w:t>
      </w:r>
      <w:r>
        <w:rPr>
          <w:sz w:val="24"/>
        </w:rPr>
        <w:t>состояние</w:t>
      </w:r>
      <w:r>
        <w:rPr>
          <w:spacing w:val="-4"/>
          <w:sz w:val="24"/>
        </w:rPr>
        <w:t xml:space="preserve"> </w:t>
      </w:r>
      <w:r>
        <w:rPr>
          <w:sz w:val="24"/>
        </w:rPr>
        <w:t>моего здоровья, особенности психофизического развития, подтверждаемые:</w:t>
      </w:r>
    </w:p>
    <w:p w:rsidR="00E2420B" w:rsidRDefault="00E2420B">
      <w:pPr>
        <w:pStyle w:val="a3"/>
        <w:ind w:left="0" w:firstLine="0"/>
        <w:jc w:val="left"/>
        <w:rPr>
          <w:sz w:val="18"/>
        </w:rPr>
      </w:pPr>
    </w:p>
    <w:tbl>
      <w:tblPr>
        <w:tblStyle w:val="TableNormal"/>
        <w:tblW w:w="0" w:type="auto"/>
        <w:tblInd w:w="1119" w:type="dxa"/>
        <w:tblLayout w:type="fixed"/>
        <w:tblLook w:val="01E0" w:firstRow="1" w:lastRow="1" w:firstColumn="1" w:lastColumn="1" w:noHBand="0" w:noVBand="0"/>
      </w:tblPr>
      <w:tblGrid>
        <w:gridCol w:w="8342"/>
      </w:tblGrid>
      <w:tr w:rsidR="00E2420B">
        <w:trPr>
          <w:trHeight w:val="562"/>
        </w:trPr>
        <w:tc>
          <w:tcPr>
            <w:tcW w:w="8342" w:type="dxa"/>
          </w:tcPr>
          <w:p w:rsidR="00E2420B" w:rsidRDefault="00CD26DF">
            <w:pPr>
              <w:pStyle w:val="TableParagraph"/>
              <w:spacing w:line="266" w:lineRule="exact"/>
              <w:ind w:left="50"/>
              <w:rPr>
                <w:sz w:val="24"/>
              </w:rPr>
            </w:pPr>
            <w:r>
              <w:rPr>
                <w:sz w:val="24"/>
              </w:rPr>
              <w:t>оригиналом</w:t>
            </w:r>
            <w:r>
              <w:rPr>
                <w:spacing w:val="-6"/>
                <w:sz w:val="24"/>
              </w:rPr>
              <w:t xml:space="preserve"> </w:t>
            </w:r>
            <w:r>
              <w:rPr>
                <w:sz w:val="24"/>
              </w:rPr>
              <w:t>или</w:t>
            </w:r>
            <w:r>
              <w:rPr>
                <w:spacing w:val="-4"/>
                <w:sz w:val="24"/>
              </w:rPr>
              <w:t xml:space="preserve"> </w:t>
            </w:r>
            <w:r>
              <w:rPr>
                <w:sz w:val="24"/>
              </w:rPr>
              <w:t>надлежащим</w:t>
            </w:r>
            <w:r>
              <w:rPr>
                <w:spacing w:val="-5"/>
                <w:sz w:val="24"/>
              </w:rPr>
              <w:t xml:space="preserve"> </w:t>
            </w:r>
            <w:r>
              <w:rPr>
                <w:sz w:val="24"/>
              </w:rPr>
              <w:t>образом</w:t>
            </w:r>
            <w:r>
              <w:rPr>
                <w:spacing w:val="-4"/>
                <w:sz w:val="24"/>
              </w:rPr>
              <w:t xml:space="preserve"> </w:t>
            </w:r>
            <w:r>
              <w:rPr>
                <w:sz w:val="24"/>
              </w:rPr>
              <w:t>заверенной</w:t>
            </w:r>
            <w:r>
              <w:rPr>
                <w:spacing w:val="-2"/>
                <w:sz w:val="24"/>
              </w:rPr>
              <w:t xml:space="preserve"> </w:t>
            </w:r>
            <w:r>
              <w:rPr>
                <w:sz w:val="24"/>
              </w:rPr>
              <w:t>копией</w:t>
            </w:r>
            <w:r>
              <w:rPr>
                <w:spacing w:val="-4"/>
                <w:sz w:val="24"/>
              </w:rPr>
              <w:t xml:space="preserve"> </w:t>
            </w:r>
            <w:r>
              <w:rPr>
                <w:sz w:val="24"/>
              </w:rPr>
              <w:t>рекомендаций</w:t>
            </w:r>
            <w:r>
              <w:rPr>
                <w:spacing w:val="-3"/>
                <w:sz w:val="24"/>
              </w:rPr>
              <w:t xml:space="preserve"> </w:t>
            </w:r>
            <w:r>
              <w:rPr>
                <w:spacing w:val="-4"/>
                <w:sz w:val="24"/>
              </w:rPr>
              <w:t>ПМПК</w:t>
            </w:r>
          </w:p>
        </w:tc>
      </w:tr>
      <w:tr w:rsidR="00E2420B">
        <w:trPr>
          <w:trHeight w:val="840"/>
        </w:trPr>
        <w:tc>
          <w:tcPr>
            <w:tcW w:w="8342" w:type="dxa"/>
          </w:tcPr>
          <w:p w:rsidR="00E2420B" w:rsidRDefault="00E2420B">
            <w:pPr>
              <w:pStyle w:val="TableParagraph"/>
              <w:spacing w:before="10"/>
              <w:rPr>
                <w:sz w:val="24"/>
              </w:rPr>
            </w:pPr>
          </w:p>
          <w:p w:rsidR="00E2420B" w:rsidRDefault="00CD26DF">
            <w:pPr>
              <w:pStyle w:val="TableParagraph"/>
              <w:ind w:left="157"/>
              <w:rPr>
                <w:sz w:val="24"/>
              </w:rPr>
            </w:pPr>
            <w:r>
              <w:rPr>
                <w:sz w:val="24"/>
              </w:rPr>
              <w:t>оригиналом</w:t>
            </w:r>
            <w:r>
              <w:rPr>
                <w:spacing w:val="-5"/>
                <w:sz w:val="24"/>
              </w:rPr>
              <w:t xml:space="preserve"> </w:t>
            </w:r>
            <w:r>
              <w:rPr>
                <w:sz w:val="24"/>
              </w:rPr>
              <w:t>или</w:t>
            </w:r>
            <w:r>
              <w:rPr>
                <w:spacing w:val="-3"/>
                <w:sz w:val="24"/>
              </w:rPr>
              <w:t xml:space="preserve"> </w:t>
            </w:r>
            <w:r>
              <w:rPr>
                <w:sz w:val="24"/>
              </w:rPr>
              <w:t>надлежащим</w:t>
            </w:r>
            <w:r>
              <w:rPr>
                <w:spacing w:val="-4"/>
                <w:sz w:val="24"/>
              </w:rPr>
              <w:t xml:space="preserve"> </w:t>
            </w:r>
            <w:r>
              <w:rPr>
                <w:sz w:val="24"/>
              </w:rPr>
              <w:t>образом</w:t>
            </w:r>
            <w:r>
              <w:rPr>
                <w:spacing w:val="-4"/>
                <w:sz w:val="24"/>
              </w:rPr>
              <w:t xml:space="preserve"> </w:t>
            </w:r>
            <w:r>
              <w:rPr>
                <w:sz w:val="24"/>
              </w:rPr>
              <w:t>заверенной</w:t>
            </w:r>
            <w:r>
              <w:rPr>
                <w:spacing w:val="-5"/>
                <w:sz w:val="24"/>
              </w:rPr>
              <w:t xml:space="preserve"> </w:t>
            </w:r>
            <w:r>
              <w:rPr>
                <w:sz w:val="24"/>
              </w:rPr>
              <w:t>копией</w:t>
            </w:r>
            <w:r>
              <w:rPr>
                <w:spacing w:val="-2"/>
                <w:sz w:val="24"/>
              </w:rPr>
              <w:t xml:space="preserve"> справки,</w:t>
            </w:r>
          </w:p>
          <w:p w:rsidR="00E2420B" w:rsidRDefault="00CD26DF">
            <w:pPr>
              <w:pStyle w:val="TableParagraph"/>
              <w:spacing w:before="3" w:line="256" w:lineRule="exact"/>
              <w:ind w:left="157"/>
              <w:rPr>
                <w:sz w:val="24"/>
              </w:rPr>
            </w:pPr>
            <w:r>
              <w:rPr>
                <w:sz w:val="24"/>
              </w:rPr>
              <w:t>подтверждающей</w:t>
            </w:r>
            <w:r>
              <w:rPr>
                <w:spacing w:val="-6"/>
                <w:sz w:val="24"/>
              </w:rPr>
              <w:t xml:space="preserve"> </w:t>
            </w:r>
            <w:r>
              <w:rPr>
                <w:sz w:val="24"/>
              </w:rPr>
              <w:t>факт</w:t>
            </w:r>
            <w:r>
              <w:rPr>
                <w:spacing w:val="-4"/>
                <w:sz w:val="24"/>
              </w:rPr>
              <w:t xml:space="preserve"> </w:t>
            </w:r>
            <w:r>
              <w:rPr>
                <w:sz w:val="24"/>
              </w:rPr>
              <w:t>установления</w:t>
            </w:r>
            <w:r>
              <w:rPr>
                <w:spacing w:val="-3"/>
                <w:sz w:val="24"/>
              </w:rPr>
              <w:t xml:space="preserve"> </w:t>
            </w:r>
            <w:r>
              <w:rPr>
                <w:sz w:val="24"/>
              </w:rPr>
              <w:t>инвалидности,</w:t>
            </w:r>
            <w:r>
              <w:rPr>
                <w:spacing w:val="-4"/>
                <w:sz w:val="24"/>
              </w:rPr>
              <w:t xml:space="preserve"> </w:t>
            </w:r>
            <w:r>
              <w:rPr>
                <w:sz w:val="24"/>
              </w:rPr>
              <w:t>выданной</w:t>
            </w:r>
            <w:r>
              <w:rPr>
                <w:spacing w:val="-3"/>
                <w:sz w:val="24"/>
              </w:rPr>
              <w:t xml:space="preserve"> </w:t>
            </w:r>
            <w:r>
              <w:rPr>
                <w:sz w:val="24"/>
              </w:rPr>
              <w:t>ФГУ</w:t>
            </w:r>
            <w:r>
              <w:rPr>
                <w:spacing w:val="-5"/>
                <w:sz w:val="24"/>
              </w:rPr>
              <w:t xml:space="preserve"> МСЭ</w:t>
            </w:r>
          </w:p>
        </w:tc>
      </w:tr>
    </w:tbl>
    <w:p w:rsidR="00E2420B" w:rsidRDefault="00E2420B">
      <w:pPr>
        <w:pStyle w:val="a3"/>
        <w:ind w:left="0" w:firstLine="0"/>
        <w:jc w:val="left"/>
        <w:rPr>
          <w:sz w:val="24"/>
        </w:rPr>
      </w:pPr>
    </w:p>
    <w:p w:rsidR="00E2420B" w:rsidRDefault="00E2420B">
      <w:pPr>
        <w:pStyle w:val="a3"/>
        <w:ind w:left="0" w:firstLine="0"/>
        <w:jc w:val="left"/>
        <w:rPr>
          <w:sz w:val="24"/>
        </w:rPr>
      </w:pPr>
    </w:p>
    <w:p w:rsidR="00E2420B" w:rsidRDefault="00E2420B">
      <w:pPr>
        <w:pStyle w:val="a3"/>
        <w:spacing w:before="23"/>
        <w:ind w:left="0" w:firstLine="0"/>
        <w:jc w:val="left"/>
        <w:rPr>
          <w:sz w:val="24"/>
        </w:rPr>
      </w:pPr>
    </w:p>
    <w:p w:rsidR="00E2420B" w:rsidRDefault="00CD26DF">
      <w:pPr>
        <w:ind w:left="309"/>
        <w:rPr>
          <w:sz w:val="24"/>
        </w:rPr>
      </w:pPr>
      <w:r>
        <w:rPr>
          <w:sz w:val="24"/>
        </w:rPr>
        <w:t>Необходимые</w:t>
      </w:r>
      <w:r>
        <w:rPr>
          <w:spacing w:val="-5"/>
          <w:sz w:val="24"/>
        </w:rPr>
        <w:t xml:space="preserve"> </w:t>
      </w:r>
      <w:r>
        <w:rPr>
          <w:sz w:val="24"/>
        </w:rPr>
        <w:t>условия</w:t>
      </w:r>
      <w:r>
        <w:rPr>
          <w:spacing w:val="-2"/>
          <w:sz w:val="24"/>
        </w:rPr>
        <w:t xml:space="preserve"> </w:t>
      </w:r>
      <w:r>
        <w:rPr>
          <w:sz w:val="24"/>
        </w:rPr>
        <w:t>проведения</w:t>
      </w:r>
      <w:r>
        <w:rPr>
          <w:spacing w:val="-2"/>
          <w:sz w:val="24"/>
        </w:rPr>
        <w:t xml:space="preserve"> </w:t>
      </w:r>
      <w:r>
        <w:rPr>
          <w:sz w:val="24"/>
        </w:rPr>
        <w:t>итогового</w:t>
      </w:r>
      <w:r>
        <w:rPr>
          <w:spacing w:val="-3"/>
          <w:sz w:val="24"/>
        </w:rPr>
        <w:t xml:space="preserve"> </w:t>
      </w:r>
      <w:r>
        <w:rPr>
          <w:spacing w:val="-2"/>
          <w:sz w:val="24"/>
        </w:rPr>
        <w:t>сочинения:</w:t>
      </w:r>
    </w:p>
    <w:p w:rsidR="00E2420B" w:rsidRDefault="00CD26DF">
      <w:pPr>
        <w:pStyle w:val="a3"/>
        <w:spacing w:before="216"/>
        <w:ind w:left="0" w:firstLine="0"/>
        <w:jc w:val="left"/>
        <w:rPr>
          <w:sz w:val="20"/>
        </w:rPr>
      </w:pPr>
      <w:r>
        <w:rPr>
          <w:noProof/>
          <w:sz w:val="20"/>
          <w:lang w:eastAsia="ru-RU"/>
        </w:rPr>
        <mc:AlternateContent>
          <mc:Choice Requires="wps">
            <w:drawing>
              <wp:anchor distT="0" distB="0" distL="0" distR="0" simplePos="0" relativeHeight="251667456" behindDoc="1" locked="0" layoutInCell="1" allowOverlap="1">
                <wp:simplePos x="0" y="0"/>
                <wp:positionH relativeFrom="page">
                  <wp:posOffset>646176</wp:posOffset>
                </wp:positionH>
                <wp:positionV relativeFrom="paragraph">
                  <wp:posOffset>298659</wp:posOffset>
                </wp:positionV>
                <wp:extent cx="6172200" cy="1270"/>
                <wp:effectExtent l="0" t="0" r="0" b="0"/>
                <wp:wrapTopAndBottom/>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72200" cy="1270"/>
                        </a:xfrm>
                        <a:custGeom>
                          <a:avLst/>
                          <a:gdLst/>
                          <a:ahLst/>
                          <a:cxnLst/>
                          <a:rect l="l" t="t" r="r" b="b"/>
                          <a:pathLst>
                            <a:path w="6172200">
                              <a:moveTo>
                                <a:pt x="0" y="0"/>
                              </a:moveTo>
                              <a:lnTo>
                                <a:pt x="61722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12C5FC2" id="Graphic 44" o:spid="_x0000_s1026" style="position:absolute;margin-left:50.9pt;margin-top:23.5pt;width:486pt;height:.1pt;z-index:-251649024;visibility:visible;mso-wrap-style:square;mso-wrap-distance-left:0;mso-wrap-distance-top:0;mso-wrap-distance-right:0;mso-wrap-distance-bottom:0;mso-position-horizontal:absolute;mso-position-horizontal-relative:page;mso-position-vertical:absolute;mso-position-vertical-relative:text;v-text-anchor:top" coordsize="6172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" path="m,l6172200,e" filled="f" strokeweight=".17183mm">
                <v:path arrowok="t"/>
                <w10:wrap type="topAndBottom" anchorx="page"/>
              </v:shape>
            </w:pict>
          </mc:Fallback>
        </mc:AlternateContent>
      </w:r>
      <w:r>
        <w:rPr>
          <w:noProof/>
          <w:sz w:val="20"/>
          <w:lang w:eastAsia="ru-RU"/>
        </w:rPr>
        <mc:AlternateContent>
          <mc:Choice Requires="wps">
            <w:drawing>
              <wp:anchor distT="0" distB="0" distL="0" distR="0" simplePos="0" relativeHeight="251668480" behindDoc="1" locked="0" layoutInCell="1" allowOverlap="1">
                <wp:simplePos x="0" y="0"/>
                <wp:positionH relativeFrom="page">
                  <wp:posOffset>646176</wp:posOffset>
                </wp:positionH>
                <wp:positionV relativeFrom="paragraph">
                  <wp:posOffset>601935</wp:posOffset>
                </wp:positionV>
                <wp:extent cx="6172200" cy="1270"/>
                <wp:effectExtent l="0" t="0" r="0" b="0"/>
                <wp:wrapTopAndBottom/>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72200" cy="1270"/>
                        </a:xfrm>
                        <a:custGeom>
                          <a:avLst/>
                          <a:gdLst/>
                          <a:ahLst/>
                          <a:cxnLst/>
                          <a:rect l="l" t="t" r="r" b="b"/>
                          <a:pathLst>
                            <a:path w="6172200">
                              <a:moveTo>
                                <a:pt x="0" y="0"/>
                              </a:moveTo>
                              <a:lnTo>
                                <a:pt x="61722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987BEBF" id="Graphic 45" o:spid="_x0000_s1026" style="position:absolute;margin-left:50.9pt;margin-top:47.4pt;width:486pt;height:.1pt;z-index:-251648000;visibility:visible;mso-wrap-style:square;mso-wrap-distance-left:0;mso-wrap-distance-top:0;mso-wrap-distance-right:0;mso-wrap-distance-bottom:0;mso-position-horizontal:absolute;mso-position-horizontal-relative:page;mso-position-vertical:absolute;mso-position-vertical-relative:text;v-text-anchor:top" coordsize="6172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" path="m,l6172200,e" filled="f" strokeweight=".17183mm">
                <v:path arrowok="t"/>
                <w10:wrap type="topAndBottom" anchorx="page"/>
              </v:shape>
            </w:pict>
          </mc:Fallback>
        </mc:AlternateContent>
      </w:r>
      <w:r>
        <w:rPr>
          <w:noProof/>
          <w:sz w:val="20"/>
          <w:lang w:eastAsia="ru-RU"/>
        </w:rPr>
        <mc:AlternateContent>
          <mc:Choice Requires="wps">
            <w:drawing>
              <wp:anchor distT="0" distB="0" distL="0" distR="0" simplePos="0" relativeHeight="251669504" behindDoc="1" locked="0" layoutInCell="1" allowOverlap="1">
                <wp:simplePos x="0" y="0"/>
                <wp:positionH relativeFrom="page">
                  <wp:posOffset>664463</wp:posOffset>
                </wp:positionH>
                <wp:positionV relativeFrom="paragraph">
                  <wp:posOffset>904068</wp:posOffset>
                </wp:positionV>
                <wp:extent cx="6172200" cy="1270"/>
                <wp:effectExtent l="0" t="0" r="0" b="0"/>
                <wp:wrapTopAndBottom/>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72200" cy="1270"/>
                        </a:xfrm>
                        <a:custGeom>
                          <a:avLst/>
                          <a:gdLst/>
                          <a:ahLst/>
                          <a:cxnLst/>
                          <a:rect l="l" t="t" r="r" b="b"/>
                          <a:pathLst>
                            <a:path w="6172200">
                              <a:moveTo>
                                <a:pt x="0" y="0"/>
                              </a:moveTo>
                              <a:lnTo>
                                <a:pt x="61722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CEC818E" id="Graphic 46" o:spid="_x0000_s1026" style="position:absolute;margin-left:52.3pt;margin-top:71.2pt;width:486pt;height:.1pt;z-index:-251646976;visibility:visible;mso-wrap-style:square;mso-wrap-distance-left:0;mso-wrap-distance-top:0;mso-wrap-distance-right:0;mso-wrap-distance-bottom:0;mso-position-horizontal:absolute;mso-position-horizontal-relative:page;mso-position-vertical:absolute;mso-position-vertical-relative:text;v-text-anchor:top" coordsize="6172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" path="m,l6172200,e" filled="f" strokeweight=".17183mm">
                <v:path arrowok="t"/>
                <w10:wrap type="topAndBottom" anchorx="page"/>
              </v:shape>
            </w:pict>
          </mc:Fallback>
        </mc:AlternateContent>
      </w:r>
    </w:p>
    <w:p w:rsidR="00E2420B" w:rsidRDefault="00E2420B">
      <w:pPr>
        <w:pStyle w:val="a3"/>
        <w:spacing w:before="218"/>
        <w:ind w:left="0" w:firstLine="0"/>
        <w:jc w:val="left"/>
        <w:rPr>
          <w:sz w:val="20"/>
        </w:rPr>
      </w:pPr>
    </w:p>
    <w:p w:rsidR="00E2420B" w:rsidRDefault="00E2420B">
      <w:pPr>
        <w:pStyle w:val="a3"/>
        <w:spacing w:before="216"/>
        <w:ind w:left="0" w:firstLine="0"/>
        <w:jc w:val="left"/>
        <w:rPr>
          <w:sz w:val="20"/>
        </w:rPr>
      </w:pPr>
    </w:p>
    <w:p w:rsidR="00E2420B" w:rsidRDefault="00E2420B">
      <w:pPr>
        <w:pStyle w:val="a3"/>
        <w:ind w:left="0" w:firstLine="0"/>
        <w:jc w:val="left"/>
        <w:rPr>
          <w:sz w:val="24"/>
        </w:rPr>
      </w:pPr>
    </w:p>
    <w:p w:rsidR="00E2420B" w:rsidRDefault="00E2420B">
      <w:pPr>
        <w:pStyle w:val="a3"/>
        <w:ind w:left="0" w:firstLine="0"/>
        <w:jc w:val="left"/>
        <w:rPr>
          <w:sz w:val="24"/>
        </w:rPr>
      </w:pPr>
    </w:p>
    <w:p w:rsidR="00E2420B" w:rsidRDefault="00E2420B">
      <w:pPr>
        <w:pStyle w:val="a3"/>
        <w:spacing w:before="247"/>
        <w:ind w:left="0" w:firstLine="0"/>
        <w:jc w:val="left"/>
        <w:rPr>
          <w:sz w:val="24"/>
        </w:rPr>
      </w:pPr>
    </w:p>
    <w:p w:rsidR="00E2420B" w:rsidRDefault="00CD26DF">
      <w:pPr>
        <w:tabs>
          <w:tab w:val="left" w:pos="4143"/>
          <w:tab w:val="left" w:pos="8153"/>
        </w:tabs>
        <w:spacing w:line="326" w:lineRule="auto"/>
        <w:ind w:left="453" w:right="1431"/>
        <w:rPr>
          <w:sz w:val="24"/>
        </w:rPr>
      </w:pPr>
      <w:r>
        <w:rPr>
          <w:sz w:val="24"/>
        </w:rPr>
        <w:t>C</w:t>
      </w:r>
      <w:r>
        <w:rPr>
          <w:spacing w:val="-3"/>
          <w:sz w:val="24"/>
        </w:rPr>
        <w:t xml:space="preserve"> </w:t>
      </w:r>
      <w:r>
        <w:rPr>
          <w:sz w:val="24"/>
        </w:rPr>
        <w:t>Памяткой</w:t>
      </w:r>
      <w:r>
        <w:rPr>
          <w:spacing w:val="-3"/>
          <w:sz w:val="24"/>
        </w:rPr>
        <w:t xml:space="preserve"> </w:t>
      </w:r>
      <w:r>
        <w:rPr>
          <w:sz w:val="24"/>
        </w:rPr>
        <w:t>о</w:t>
      </w:r>
      <w:r>
        <w:rPr>
          <w:spacing w:val="-4"/>
          <w:sz w:val="24"/>
        </w:rPr>
        <w:t xml:space="preserve"> </w:t>
      </w:r>
      <w:r>
        <w:rPr>
          <w:sz w:val="24"/>
        </w:rPr>
        <w:t>порядке</w:t>
      </w:r>
      <w:r>
        <w:rPr>
          <w:spacing w:val="-7"/>
          <w:sz w:val="24"/>
        </w:rPr>
        <w:t xml:space="preserve"> </w:t>
      </w:r>
      <w:r>
        <w:rPr>
          <w:sz w:val="24"/>
        </w:rPr>
        <w:t>проведения</w:t>
      </w:r>
      <w:r>
        <w:rPr>
          <w:spacing w:val="-3"/>
          <w:sz w:val="24"/>
        </w:rPr>
        <w:t xml:space="preserve"> </w:t>
      </w:r>
      <w:r>
        <w:rPr>
          <w:sz w:val="24"/>
        </w:rPr>
        <w:t>итогового</w:t>
      </w:r>
      <w:r>
        <w:rPr>
          <w:spacing w:val="-4"/>
          <w:sz w:val="24"/>
        </w:rPr>
        <w:t xml:space="preserve"> </w:t>
      </w:r>
      <w:r>
        <w:rPr>
          <w:sz w:val="24"/>
        </w:rPr>
        <w:t>сочинения</w:t>
      </w:r>
      <w:r>
        <w:rPr>
          <w:spacing w:val="-3"/>
          <w:sz w:val="24"/>
        </w:rPr>
        <w:t xml:space="preserve"> </w:t>
      </w:r>
      <w:r>
        <w:rPr>
          <w:sz w:val="24"/>
        </w:rPr>
        <w:t>(изложения)</w:t>
      </w:r>
      <w:r>
        <w:rPr>
          <w:spacing w:val="-7"/>
          <w:sz w:val="24"/>
        </w:rPr>
        <w:t xml:space="preserve"> </w:t>
      </w:r>
      <w:r>
        <w:rPr>
          <w:sz w:val="24"/>
        </w:rPr>
        <w:t>ознакомлен</w:t>
      </w:r>
      <w:r>
        <w:rPr>
          <w:spacing w:val="-2"/>
          <w:sz w:val="24"/>
        </w:rPr>
        <w:t xml:space="preserve"> </w:t>
      </w:r>
      <w:r>
        <w:rPr>
          <w:sz w:val="24"/>
        </w:rPr>
        <w:t>(-а) Подпись заявителя</w:t>
      </w:r>
      <w:r>
        <w:rPr>
          <w:sz w:val="24"/>
          <w:u w:val="single"/>
        </w:rPr>
        <w:tab/>
      </w:r>
      <w:r>
        <w:rPr>
          <w:spacing w:val="-10"/>
          <w:sz w:val="24"/>
        </w:rPr>
        <w:t>/</w:t>
      </w:r>
      <w:r>
        <w:rPr>
          <w:sz w:val="24"/>
          <w:u w:val="single"/>
        </w:rPr>
        <w:tab/>
      </w:r>
      <w:r>
        <w:rPr>
          <w:sz w:val="24"/>
        </w:rPr>
        <w:t xml:space="preserve"> (ФИО)</w:t>
      </w:r>
    </w:p>
    <w:p w:rsidR="00E2420B" w:rsidRDefault="00CD26DF">
      <w:pPr>
        <w:tabs>
          <w:tab w:val="left" w:pos="1001"/>
          <w:tab w:val="left" w:pos="2791"/>
          <w:tab w:val="left" w:pos="3454"/>
        </w:tabs>
        <w:spacing w:before="265"/>
        <w:ind w:left="403"/>
        <w:rPr>
          <w:sz w:val="24"/>
        </w:rPr>
      </w:pPr>
      <w:r>
        <w:rPr>
          <w:spacing w:val="-10"/>
          <w:sz w:val="24"/>
        </w:rPr>
        <w:t>«</w:t>
      </w:r>
      <w:r>
        <w:rPr>
          <w:sz w:val="24"/>
          <w:u w:val="single"/>
        </w:rPr>
        <w:tab/>
      </w:r>
      <w:r>
        <w:rPr>
          <w:spacing w:val="-10"/>
          <w:sz w:val="24"/>
        </w:rPr>
        <w:t>»</w:t>
      </w:r>
      <w:r>
        <w:rPr>
          <w:sz w:val="24"/>
          <w:u w:val="single"/>
        </w:rPr>
        <w:tab/>
      </w:r>
      <w:r>
        <w:rPr>
          <w:spacing w:val="-5"/>
          <w:sz w:val="24"/>
        </w:rPr>
        <w:t>20</w:t>
      </w:r>
      <w:r>
        <w:rPr>
          <w:sz w:val="24"/>
          <w:u w:val="single"/>
        </w:rPr>
        <w:tab/>
      </w:r>
      <w:r>
        <w:rPr>
          <w:spacing w:val="-5"/>
          <w:sz w:val="24"/>
        </w:rPr>
        <w:t>г.</w:t>
      </w:r>
    </w:p>
    <w:p w:rsidR="00E2420B" w:rsidRDefault="00E2420B">
      <w:pPr>
        <w:pStyle w:val="a3"/>
        <w:ind w:left="0" w:firstLine="0"/>
        <w:jc w:val="left"/>
        <w:rPr>
          <w:sz w:val="24"/>
        </w:rPr>
      </w:pPr>
    </w:p>
    <w:p w:rsidR="00E2420B" w:rsidRDefault="00E2420B">
      <w:pPr>
        <w:pStyle w:val="a3"/>
        <w:ind w:left="0" w:firstLine="0"/>
        <w:jc w:val="left"/>
        <w:rPr>
          <w:sz w:val="24"/>
        </w:rPr>
      </w:pPr>
    </w:p>
    <w:p w:rsidR="00E2420B" w:rsidRDefault="00E2420B">
      <w:pPr>
        <w:pStyle w:val="a3"/>
        <w:ind w:left="0" w:firstLine="0"/>
        <w:jc w:val="left"/>
        <w:rPr>
          <w:sz w:val="24"/>
        </w:rPr>
      </w:pPr>
    </w:p>
    <w:p w:rsidR="00E2420B" w:rsidRDefault="00E2420B">
      <w:pPr>
        <w:pStyle w:val="a3"/>
        <w:ind w:left="0" w:firstLine="0"/>
        <w:jc w:val="left"/>
        <w:rPr>
          <w:sz w:val="24"/>
        </w:rPr>
      </w:pPr>
    </w:p>
    <w:p w:rsidR="00E2420B" w:rsidRDefault="00E2420B">
      <w:pPr>
        <w:pStyle w:val="a3"/>
        <w:spacing w:before="29"/>
        <w:ind w:left="0" w:firstLine="0"/>
        <w:jc w:val="left"/>
        <w:rPr>
          <w:sz w:val="24"/>
        </w:rPr>
      </w:pPr>
    </w:p>
    <w:p w:rsidR="00E2420B" w:rsidRDefault="00CD26DF">
      <w:pPr>
        <w:ind w:left="451"/>
        <w:rPr>
          <w:sz w:val="24"/>
        </w:rPr>
      </w:pPr>
      <w:r>
        <w:rPr>
          <w:noProof/>
          <w:sz w:val="24"/>
          <w:lang w:eastAsia="ru-RU"/>
        </w:rPr>
        <mc:AlternateContent>
          <mc:Choice Requires="wps">
            <w:drawing>
              <wp:anchor distT="0" distB="0" distL="0" distR="0" simplePos="0" relativeHeight="251637760" behindDoc="0" locked="0" layoutInCell="1" allowOverlap="1">
                <wp:simplePos x="0" y="0"/>
                <wp:positionH relativeFrom="page">
                  <wp:posOffset>2856610</wp:posOffset>
                </wp:positionH>
                <wp:positionV relativeFrom="paragraph">
                  <wp:posOffset>3756</wp:posOffset>
                </wp:positionV>
                <wp:extent cx="2929890" cy="249554"/>
                <wp:effectExtent l="0" t="0" r="0" b="0"/>
                <wp:wrapNone/>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9890" cy="249554"/>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6"/>
                              <w:gridCol w:w="411"/>
                              <w:gridCol w:w="406"/>
                              <w:gridCol w:w="408"/>
                              <w:gridCol w:w="408"/>
                              <w:gridCol w:w="408"/>
                              <w:gridCol w:w="406"/>
                              <w:gridCol w:w="406"/>
                              <w:gridCol w:w="411"/>
                              <w:gridCol w:w="406"/>
                              <w:gridCol w:w="411"/>
                            </w:tblGrid>
                            <w:tr w:rsidR="00CD26DF">
                              <w:trPr>
                                <w:trHeight w:val="373"/>
                              </w:trPr>
                              <w:tc>
                                <w:tcPr>
                                  <w:tcW w:w="406" w:type="dxa"/>
                                </w:tcPr>
                                <w:p w:rsidR="00CD26DF" w:rsidRDefault="00CD26DF">
                                  <w:pPr>
                                    <w:pStyle w:val="TableParagraph"/>
                                    <w:rPr>
                                      <w:sz w:val="24"/>
                                    </w:rPr>
                                  </w:pPr>
                                </w:p>
                              </w:tc>
                              <w:tc>
                                <w:tcPr>
                                  <w:tcW w:w="411" w:type="dxa"/>
                                </w:tcPr>
                                <w:p w:rsidR="00CD26DF" w:rsidRDefault="00CD26DF">
                                  <w:pPr>
                                    <w:pStyle w:val="TableParagraph"/>
                                    <w:rPr>
                                      <w:sz w:val="24"/>
                                    </w:rPr>
                                  </w:pPr>
                                </w:p>
                              </w:tc>
                              <w:tc>
                                <w:tcPr>
                                  <w:tcW w:w="406" w:type="dxa"/>
                                </w:tcPr>
                                <w:p w:rsidR="00CD26DF" w:rsidRDefault="00CD26DF">
                                  <w:pPr>
                                    <w:pStyle w:val="TableParagraph"/>
                                    <w:rPr>
                                      <w:sz w:val="24"/>
                                    </w:rPr>
                                  </w:pPr>
                                </w:p>
                              </w:tc>
                              <w:tc>
                                <w:tcPr>
                                  <w:tcW w:w="408" w:type="dxa"/>
                                </w:tcPr>
                                <w:p w:rsidR="00CD26DF" w:rsidRDefault="00CD26DF">
                                  <w:pPr>
                                    <w:pStyle w:val="TableParagraph"/>
                                    <w:rPr>
                                      <w:sz w:val="24"/>
                                    </w:rPr>
                                  </w:pPr>
                                </w:p>
                              </w:tc>
                              <w:tc>
                                <w:tcPr>
                                  <w:tcW w:w="408" w:type="dxa"/>
                                </w:tcPr>
                                <w:p w:rsidR="00CD26DF" w:rsidRDefault="00CD26DF">
                                  <w:pPr>
                                    <w:pStyle w:val="TableParagraph"/>
                                    <w:rPr>
                                      <w:sz w:val="24"/>
                                    </w:rPr>
                                  </w:pPr>
                                </w:p>
                              </w:tc>
                              <w:tc>
                                <w:tcPr>
                                  <w:tcW w:w="408" w:type="dxa"/>
                                </w:tcPr>
                                <w:p w:rsidR="00CD26DF" w:rsidRDefault="00CD26DF">
                                  <w:pPr>
                                    <w:pStyle w:val="TableParagraph"/>
                                    <w:rPr>
                                      <w:sz w:val="24"/>
                                    </w:rPr>
                                  </w:pPr>
                                </w:p>
                              </w:tc>
                              <w:tc>
                                <w:tcPr>
                                  <w:tcW w:w="406" w:type="dxa"/>
                                </w:tcPr>
                                <w:p w:rsidR="00CD26DF" w:rsidRDefault="00CD26DF">
                                  <w:pPr>
                                    <w:pStyle w:val="TableParagraph"/>
                                    <w:rPr>
                                      <w:sz w:val="24"/>
                                    </w:rPr>
                                  </w:pPr>
                                </w:p>
                              </w:tc>
                              <w:tc>
                                <w:tcPr>
                                  <w:tcW w:w="406" w:type="dxa"/>
                                </w:tcPr>
                                <w:p w:rsidR="00CD26DF" w:rsidRDefault="00CD26DF">
                                  <w:pPr>
                                    <w:pStyle w:val="TableParagraph"/>
                                    <w:rPr>
                                      <w:sz w:val="24"/>
                                    </w:rPr>
                                  </w:pPr>
                                </w:p>
                              </w:tc>
                              <w:tc>
                                <w:tcPr>
                                  <w:tcW w:w="411" w:type="dxa"/>
                                </w:tcPr>
                                <w:p w:rsidR="00CD26DF" w:rsidRDefault="00CD26DF">
                                  <w:pPr>
                                    <w:pStyle w:val="TableParagraph"/>
                                    <w:rPr>
                                      <w:sz w:val="24"/>
                                    </w:rPr>
                                  </w:pPr>
                                </w:p>
                              </w:tc>
                              <w:tc>
                                <w:tcPr>
                                  <w:tcW w:w="406" w:type="dxa"/>
                                </w:tcPr>
                                <w:p w:rsidR="00CD26DF" w:rsidRDefault="00CD26DF">
                                  <w:pPr>
                                    <w:pStyle w:val="TableParagraph"/>
                                    <w:rPr>
                                      <w:sz w:val="24"/>
                                    </w:rPr>
                                  </w:pPr>
                                </w:p>
                              </w:tc>
                              <w:tc>
                                <w:tcPr>
                                  <w:tcW w:w="411" w:type="dxa"/>
                                </w:tcPr>
                                <w:p w:rsidR="00CD26DF" w:rsidRDefault="00CD26DF">
                                  <w:pPr>
                                    <w:pStyle w:val="TableParagraph"/>
                                    <w:rPr>
                                      <w:sz w:val="24"/>
                                    </w:rPr>
                                  </w:pPr>
                                </w:p>
                              </w:tc>
                            </w:tr>
                          </w:tbl>
                          <w:p w:rsidR="00CD26DF" w:rsidRDefault="00CD26DF">
                            <w:pPr>
                              <w:pStyle w:val="a3"/>
                              <w:ind w:left="0" w:firstLine="0"/>
                              <w:jc w:val="left"/>
                            </w:pPr>
                          </w:p>
                        </w:txbxContent>
                      </wps:txbx>
                      <wps:bodyPr wrap="square" lIns="0" tIns="0" rIns="0" bIns="0" rtlCol="0">
                        <a:noAutofit/>
                      </wps:bodyPr>
                    </wps:wsp>
                  </a:graphicData>
                </a:graphic>
              </wp:anchor>
            </w:drawing>
          </mc:Choice>
          <mc:Fallback>
            <w:pict>
              <v:shape id="Textbox 47" o:spid="_x0000_s1034" type="#_x0000_t202" style="position:absolute;left:0;text-align:left;margin-left:224.95pt;margin-top:.3pt;width:230.7pt;height:19.65pt;z-index:2516377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" filled="f" stroked="f">
                <v:path arrowok="t"/>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6"/>
                        <w:gridCol w:w="411"/>
                        <w:gridCol w:w="406"/>
                        <w:gridCol w:w="408"/>
                        <w:gridCol w:w="408"/>
                        <w:gridCol w:w="408"/>
                        <w:gridCol w:w="406"/>
                        <w:gridCol w:w="406"/>
                        <w:gridCol w:w="411"/>
                        <w:gridCol w:w="406"/>
                        <w:gridCol w:w="411"/>
                      </w:tblGrid>
                      <w:tr w:rsidR="00CD26DF">
                        <w:trPr>
                          <w:trHeight w:val="373"/>
                        </w:trPr>
                        <w:tc>
                          <w:tcPr>
                            <w:tcW w:w="406" w:type="dxa"/>
                          </w:tcPr>
                          <w:p w:rsidR="00CD26DF" w:rsidRDefault="00CD26DF">
                            <w:pPr>
                              <w:pStyle w:val="TableParagraph"/>
                              <w:rPr>
                                <w:sz w:val="24"/>
                              </w:rPr>
                            </w:pPr>
                          </w:p>
                        </w:tc>
                        <w:tc>
                          <w:tcPr>
                            <w:tcW w:w="411" w:type="dxa"/>
                          </w:tcPr>
                          <w:p w:rsidR="00CD26DF" w:rsidRDefault="00CD26DF">
                            <w:pPr>
                              <w:pStyle w:val="TableParagraph"/>
                              <w:rPr>
                                <w:sz w:val="24"/>
                              </w:rPr>
                            </w:pPr>
                          </w:p>
                        </w:tc>
                        <w:tc>
                          <w:tcPr>
                            <w:tcW w:w="406" w:type="dxa"/>
                          </w:tcPr>
                          <w:p w:rsidR="00CD26DF" w:rsidRDefault="00CD26DF">
                            <w:pPr>
                              <w:pStyle w:val="TableParagraph"/>
                              <w:rPr>
                                <w:sz w:val="24"/>
                              </w:rPr>
                            </w:pPr>
                          </w:p>
                        </w:tc>
                        <w:tc>
                          <w:tcPr>
                            <w:tcW w:w="408" w:type="dxa"/>
                          </w:tcPr>
                          <w:p w:rsidR="00CD26DF" w:rsidRDefault="00CD26DF">
                            <w:pPr>
                              <w:pStyle w:val="TableParagraph"/>
                              <w:rPr>
                                <w:sz w:val="24"/>
                              </w:rPr>
                            </w:pPr>
                          </w:p>
                        </w:tc>
                        <w:tc>
                          <w:tcPr>
                            <w:tcW w:w="408" w:type="dxa"/>
                          </w:tcPr>
                          <w:p w:rsidR="00CD26DF" w:rsidRDefault="00CD26DF">
                            <w:pPr>
                              <w:pStyle w:val="TableParagraph"/>
                              <w:rPr>
                                <w:sz w:val="24"/>
                              </w:rPr>
                            </w:pPr>
                          </w:p>
                        </w:tc>
                        <w:tc>
                          <w:tcPr>
                            <w:tcW w:w="408" w:type="dxa"/>
                          </w:tcPr>
                          <w:p w:rsidR="00CD26DF" w:rsidRDefault="00CD26DF">
                            <w:pPr>
                              <w:pStyle w:val="TableParagraph"/>
                              <w:rPr>
                                <w:sz w:val="24"/>
                              </w:rPr>
                            </w:pPr>
                          </w:p>
                        </w:tc>
                        <w:tc>
                          <w:tcPr>
                            <w:tcW w:w="406" w:type="dxa"/>
                          </w:tcPr>
                          <w:p w:rsidR="00CD26DF" w:rsidRDefault="00CD26DF">
                            <w:pPr>
                              <w:pStyle w:val="TableParagraph"/>
                              <w:rPr>
                                <w:sz w:val="24"/>
                              </w:rPr>
                            </w:pPr>
                          </w:p>
                        </w:tc>
                        <w:tc>
                          <w:tcPr>
                            <w:tcW w:w="406" w:type="dxa"/>
                          </w:tcPr>
                          <w:p w:rsidR="00CD26DF" w:rsidRDefault="00CD26DF">
                            <w:pPr>
                              <w:pStyle w:val="TableParagraph"/>
                              <w:rPr>
                                <w:sz w:val="24"/>
                              </w:rPr>
                            </w:pPr>
                          </w:p>
                        </w:tc>
                        <w:tc>
                          <w:tcPr>
                            <w:tcW w:w="411" w:type="dxa"/>
                          </w:tcPr>
                          <w:p w:rsidR="00CD26DF" w:rsidRDefault="00CD26DF">
                            <w:pPr>
                              <w:pStyle w:val="TableParagraph"/>
                              <w:rPr>
                                <w:sz w:val="24"/>
                              </w:rPr>
                            </w:pPr>
                          </w:p>
                        </w:tc>
                        <w:tc>
                          <w:tcPr>
                            <w:tcW w:w="406" w:type="dxa"/>
                          </w:tcPr>
                          <w:p w:rsidR="00CD26DF" w:rsidRDefault="00CD26DF">
                            <w:pPr>
                              <w:pStyle w:val="TableParagraph"/>
                              <w:rPr>
                                <w:sz w:val="24"/>
                              </w:rPr>
                            </w:pPr>
                          </w:p>
                        </w:tc>
                        <w:tc>
                          <w:tcPr>
                            <w:tcW w:w="411" w:type="dxa"/>
                          </w:tcPr>
                          <w:p w:rsidR="00CD26DF" w:rsidRDefault="00CD26DF">
                            <w:pPr>
                              <w:pStyle w:val="TableParagraph"/>
                              <w:rPr>
                                <w:sz w:val="24"/>
                              </w:rPr>
                            </w:pPr>
                          </w:p>
                        </w:tc>
                      </w:tr>
                    </w:tbl>
                    <w:p w:rsidR="00CD26DF" w:rsidRDefault="00CD26DF">
                      <w:pPr>
                        <w:pStyle w:val="a3"/>
                        <w:ind w:left="0" w:firstLine="0"/>
                        <w:jc w:val="left"/>
                      </w:pPr>
                    </w:p>
                  </w:txbxContent>
                </v:textbox>
                <w10:wrap anchorx="page"/>
              </v:shape>
            </w:pict>
          </mc:Fallback>
        </mc:AlternateContent>
      </w:r>
      <w:r>
        <w:rPr>
          <w:sz w:val="24"/>
        </w:rPr>
        <w:t>Регистрационный</w:t>
      </w:r>
      <w:r>
        <w:rPr>
          <w:spacing w:val="5"/>
          <w:sz w:val="24"/>
        </w:rPr>
        <w:t xml:space="preserve"> </w:t>
      </w:r>
      <w:r>
        <w:rPr>
          <w:spacing w:val="-4"/>
          <w:sz w:val="24"/>
        </w:rPr>
        <w:t>номер</w:t>
      </w:r>
    </w:p>
    <w:p w:rsidR="00E2420B" w:rsidRDefault="00E2420B">
      <w:pPr>
        <w:rPr>
          <w:sz w:val="24"/>
        </w:rPr>
        <w:sectPr w:rsidR="00E2420B">
          <w:pgSz w:w="11910" w:h="16840"/>
          <w:pgMar w:top="900" w:right="566" w:bottom="800" w:left="708" w:header="0" w:footer="610" w:gutter="0"/>
          <w:cols w:space="720"/>
        </w:sectPr>
      </w:pPr>
    </w:p>
    <w:p w:rsidR="00E2420B" w:rsidRPr="00CD26DF" w:rsidRDefault="00CD26DF" w:rsidP="00CD26DF">
      <w:pPr>
        <w:pStyle w:val="1"/>
        <w:spacing w:before="0"/>
        <w:ind w:right="142"/>
        <w:jc w:val="center"/>
        <w:rPr>
          <w:sz w:val="22"/>
        </w:rPr>
      </w:pPr>
      <w:bookmarkStart w:id="25" w:name="_bookmark24"/>
      <w:bookmarkEnd w:id="25"/>
      <w:r w:rsidRPr="00CD26DF">
        <w:rPr>
          <w:sz w:val="22"/>
        </w:rPr>
        <w:lastRenderedPageBreak/>
        <w:t xml:space="preserve">Памятка о порядке проведения итогового сочинения (изложения) для ознакомления обучающихся и их родителей (законных </w:t>
      </w:r>
      <w:r w:rsidRPr="00CD26DF">
        <w:rPr>
          <w:spacing w:val="-2"/>
          <w:sz w:val="22"/>
        </w:rPr>
        <w:t>представителей)</w:t>
      </w:r>
      <w:r w:rsidRPr="00CD26DF">
        <w:rPr>
          <w:spacing w:val="-2"/>
          <w:sz w:val="22"/>
          <w:vertAlign w:val="superscript"/>
        </w:rPr>
        <w:t>11</w:t>
      </w:r>
    </w:p>
    <w:p w:rsidR="00E2420B" w:rsidRPr="00CD26DF" w:rsidRDefault="00CD26DF" w:rsidP="00CD26DF">
      <w:pPr>
        <w:pStyle w:val="a5"/>
        <w:numPr>
          <w:ilvl w:val="0"/>
          <w:numId w:val="5"/>
        </w:numPr>
        <w:tabs>
          <w:tab w:val="left" w:pos="1021"/>
        </w:tabs>
        <w:ind w:right="141" w:firstLine="708"/>
        <w:jc w:val="both"/>
      </w:pPr>
      <w:r w:rsidRPr="00CD26DF">
        <w:t>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для обучающихся, экстернов.</w:t>
      </w:r>
    </w:p>
    <w:p w:rsidR="00E2420B" w:rsidRPr="00CD26DF" w:rsidRDefault="00CD26DF" w:rsidP="00CD26DF">
      <w:pPr>
        <w:pStyle w:val="a5"/>
        <w:numPr>
          <w:ilvl w:val="0"/>
          <w:numId w:val="5"/>
        </w:numPr>
        <w:tabs>
          <w:tab w:val="left" w:pos="992"/>
        </w:tabs>
        <w:ind w:left="992" w:hanging="258"/>
        <w:jc w:val="both"/>
      </w:pPr>
      <w:r w:rsidRPr="00CD26DF">
        <w:t>Изложение</w:t>
      </w:r>
      <w:r w:rsidRPr="00CD26DF">
        <w:rPr>
          <w:spacing w:val="-11"/>
        </w:rPr>
        <w:t xml:space="preserve"> </w:t>
      </w:r>
      <w:r w:rsidRPr="00CD26DF">
        <w:t>вправе</w:t>
      </w:r>
      <w:r w:rsidRPr="00CD26DF">
        <w:rPr>
          <w:spacing w:val="-7"/>
        </w:rPr>
        <w:t xml:space="preserve"> </w:t>
      </w:r>
      <w:r w:rsidRPr="00CD26DF">
        <w:rPr>
          <w:spacing w:val="-2"/>
        </w:rPr>
        <w:t>писать:</w:t>
      </w:r>
    </w:p>
    <w:p w:rsidR="00E2420B" w:rsidRPr="00CD26DF" w:rsidRDefault="00CD26DF" w:rsidP="00CD26DF">
      <w:pPr>
        <w:pStyle w:val="a3"/>
        <w:ind w:left="26" w:right="140"/>
        <w:rPr>
          <w:sz w:val="22"/>
        </w:rPr>
      </w:pPr>
      <w:r w:rsidRPr="00CD26DF">
        <w:rPr>
          <w:sz w:val="22"/>
        </w:rPr>
        <w:t>обучающиеся с ограниченными возможностями здоровья, экстерны с ограниченными возможностями здоровья, обучающиеся – дети-инвалиды и инвалиды, экстерны – дети- инвалиды и инвалиды;</w:t>
      </w:r>
    </w:p>
    <w:p w:rsidR="00E2420B" w:rsidRPr="00CD26DF" w:rsidRDefault="00CD26DF" w:rsidP="00CD26DF">
      <w:pPr>
        <w:pStyle w:val="a3"/>
        <w:ind w:left="26" w:right="142"/>
        <w:rPr>
          <w:sz w:val="22"/>
        </w:rPr>
      </w:pPr>
      <w:r w:rsidRPr="00CD26DF">
        <w:rPr>
          <w:sz w:val="22"/>
        </w:rPr>
        <w:t>обучающиеся</w:t>
      </w:r>
      <w:r w:rsidRPr="00CD26DF">
        <w:rPr>
          <w:spacing w:val="40"/>
          <w:sz w:val="22"/>
        </w:rPr>
        <w:t xml:space="preserve"> </w:t>
      </w:r>
      <w:r w:rsidRPr="00CD26DF">
        <w:rPr>
          <w:sz w:val="22"/>
        </w:rPr>
        <w:t>в</w:t>
      </w:r>
      <w:r w:rsidRPr="00CD26DF">
        <w:rPr>
          <w:spacing w:val="40"/>
          <w:sz w:val="22"/>
        </w:rPr>
        <w:t xml:space="preserve"> </w:t>
      </w:r>
      <w:r w:rsidRPr="00CD26DF">
        <w:rPr>
          <w:sz w:val="22"/>
        </w:rPr>
        <w:t>специальных</w:t>
      </w:r>
      <w:r w:rsidRPr="00CD26DF">
        <w:rPr>
          <w:spacing w:val="40"/>
          <w:sz w:val="22"/>
        </w:rPr>
        <w:t xml:space="preserve"> </w:t>
      </w:r>
      <w:r w:rsidRPr="00CD26DF">
        <w:rPr>
          <w:sz w:val="22"/>
        </w:rPr>
        <w:t>учебно-воспитательных</w:t>
      </w:r>
      <w:r w:rsidRPr="00CD26DF">
        <w:rPr>
          <w:spacing w:val="40"/>
          <w:sz w:val="22"/>
        </w:rPr>
        <w:t xml:space="preserve"> </w:t>
      </w:r>
      <w:r w:rsidRPr="00CD26DF">
        <w:rPr>
          <w:sz w:val="22"/>
        </w:rPr>
        <w:t>учреждениях</w:t>
      </w:r>
      <w:r w:rsidRPr="00CD26DF">
        <w:rPr>
          <w:spacing w:val="40"/>
          <w:sz w:val="22"/>
        </w:rPr>
        <w:t xml:space="preserve"> </w:t>
      </w:r>
      <w:r w:rsidRPr="00CD26DF">
        <w:rPr>
          <w:sz w:val="22"/>
        </w:rPr>
        <w:t>закрытого</w:t>
      </w:r>
      <w:r w:rsidRPr="00CD26DF">
        <w:rPr>
          <w:spacing w:val="40"/>
          <w:sz w:val="22"/>
        </w:rPr>
        <w:t xml:space="preserve"> </w:t>
      </w:r>
      <w:r w:rsidRPr="00CD26DF">
        <w:rPr>
          <w:sz w:val="22"/>
        </w:rPr>
        <w:t>типа,</w:t>
      </w:r>
      <w:r w:rsidRPr="00CD26DF">
        <w:rPr>
          <w:spacing w:val="80"/>
          <w:sz w:val="22"/>
        </w:rPr>
        <w:t xml:space="preserve"> </w:t>
      </w:r>
      <w:r w:rsidRPr="00CD26DF">
        <w:rPr>
          <w:sz w:val="22"/>
        </w:rPr>
        <w:t>а также в учреждениях, исполняющих наказание в виде лишения свободы;</w:t>
      </w:r>
    </w:p>
    <w:p w:rsidR="00E2420B" w:rsidRPr="00CD26DF" w:rsidRDefault="00CD26DF" w:rsidP="00CD26DF">
      <w:pPr>
        <w:pStyle w:val="a3"/>
        <w:ind w:left="26" w:right="140"/>
        <w:rPr>
          <w:sz w:val="22"/>
        </w:rPr>
      </w:pPr>
      <w:r w:rsidRPr="00CD26DF">
        <w:rPr>
          <w:sz w:val="22"/>
        </w:rPr>
        <w:t>лица, обучающиеся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w:t>
      </w:r>
    </w:p>
    <w:p w:rsidR="00E2420B" w:rsidRPr="00CD26DF" w:rsidRDefault="00CD26DF" w:rsidP="00CD26DF">
      <w:pPr>
        <w:pStyle w:val="a5"/>
        <w:numPr>
          <w:ilvl w:val="0"/>
          <w:numId w:val="5"/>
        </w:numPr>
        <w:tabs>
          <w:tab w:val="left" w:pos="1040"/>
        </w:tabs>
        <w:ind w:right="145" w:firstLine="708"/>
        <w:jc w:val="both"/>
      </w:pPr>
      <w:r w:rsidRPr="00CD26DF">
        <w:t>Итоговое сочинение (изложение) проводится в первую среду декабря последнего года обучения.</w:t>
      </w:r>
    </w:p>
    <w:p w:rsidR="00E2420B" w:rsidRPr="00CD26DF" w:rsidRDefault="00CD26DF" w:rsidP="00CD26DF">
      <w:pPr>
        <w:pStyle w:val="a5"/>
        <w:numPr>
          <w:ilvl w:val="0"/>
          <w:numId w:val="5"/>
        </w:numPr>
        <w:tabs>
          <w:tab w:val="left" w:pos="1045"/>
        </w:tabs>
        <w:ind w:right="142" w:firstLine="708"/>
        <w:jc w:val="both"/>
      </w:pPr>
      <w:r w:rsidRPr="00CD26DF">
        <w:t>Обучающиеся</w:t>
      </w:r>
      <w:r w:rsidRPr="00CD26DF">
        <w:rPr>
          <w:spacing w:val="40"/>
        </w:rPr>
        <w:t xml:space="preserve"> </w:t>
      </w:r>
      <w:r w:rsidRPr="00CD26DF">
        <w:t>для</w:t>
      </w:r>
      <w:r w:rsidRPr="00CD26DF">
        <w:rPr>
          <w:spacing w:val="40"/>
        </w:rPr>
        <w:t xml:space="preserve"> </w:t>
      </w:r>
      <w:r w:rsidRPr="00CD26DF">
        <w:t>участия</w:t>
      </w:r>
      <w:r w:rsidRPr="00CD26DF">
        <w:rPr>
          <w:spacing w:val="40"/>
        </w:rPr>
        <w:t xml:space="preserve"> </w:t>
      </w:r>
      <w:r w:rsidRPr="00CD26DF">
        <w:t>в</w:t>
      </w:r>
      <w:r w:rsidRPr="00CD26DF">
        <w:rPr>
          <w:spacing w:val="40"/>
        </w:rPr>
        <w:t xml:space="preserve"> </w:t>
      </w:r>
      <w:r w:rsidRPr="00CD26DF">
        <w:t>итоговом</w:t>
      </w:r>
      <w:r w:rsidRPr="00CD26DF">
        <w:rPr>
          <w:spacing w:val="40"/>
        </w:rPr>
        <w:t xml:space="preserve"> </w:t>
      </w:r>
      <w:r w:rsidRPr="00CD26DF">
        <w:t>сочинении</w:t>
      </w:r>
      <w:r w:rsidRPr="00CD26DF">
        <w:rPr>
          <w:spacing w:val="40"/>
        </w:rPr>
        <w:t xml:space="preserve"> </w:t>
      </w:r>
      <w:r w:rsidRPr="00CD26DF">
        <w:t>(изложении)</w:t>
      </w:r>
      <w:r w:rsidRPr="00CD26DF">
        <w:rPr>
          <w:spacing w:val="40"/>
        </w:rPr>
        <w:t xml:space="preserve"> </w:t>
      </w:r>
      <w:r w:rsidRPr="00CD26DF">
        <w:t>подают</w:t>
      </w:r>
      <w:r w:rsidRPr="00CD26DF">
        <w:rPr>
          <w:spacing w:val="40"/>
        </w:rPr>
        <w:t xml:space="preserve"> </w:t>
      </w:r>
      <w:r w:rsidRPr="00CD26DF">
        <w:t xml:space="preserve">заявления не позднее чем за две недели до начала проведения итогового сочинения (изложения) в свою школу, экстерны – в образовательные организации, выбранные экстернами для прохождения государственной итоговой аттестации по образовательным программам среднего общего </w:t>
      </w:r>
      <w:r w:rsidRPr="00CD26DF">
        <w:rPr>
          <w:spacing w:val="-2"/>
        </w:rPr>
        <w:t>образования.</w:t>
      </w:r>
    </w:p>
    <w:p w:rsidR="00E2420B" w:rsidRPr="00CD26DF" w:rsidRDefault="00CD26DF" w:rsidP="00CD26DF">
      <w:pPr>
        <w:pStyle w:val="a5"/>
        <w:numPr>
          <w:ilvl w:val="0"/>
          <w:numId w:val="5"/>
        </w:numPr>
        <w:tabs>
          <w:tab w:val="left" w:pos="1040"/>
        </w:tabs>
        <w:ind w:right="140" w:firstLine="708"/>
        <w:jc w:val="both"/>
      </w:pPr>
      <w:r w:rsidRPr="00CD26DF">
        <w:t xml:space="preserve">Итоговое сочинение (изложение) проводится в школах, где обучаются участники итогового сочинения (изложения), и (или) в местах проведения итогового сочинения (изложения), определенных органом исполнительной власти субъекта Российской Федерации, осуществляющим государственное управление в сфере образования (далее – </w:t>
      </w:r>
      <w:r w:rsidRPr="00CD26DF">
        <w:rPr>
          <w:spacing w:val="-2"/>
        </w:rPr>
        <w:t>ОИВ).</w:t>
      </w:r>
    </w:p>
    <w:p w:rsidR="00E2420B" w:rsidRPr="00CD26DF" w:rsidRDefault="00CD26DF" w:rsidP="00CD26DF">
      <w:pPr>
        <w:pStyle w:val="a5"/>
        <w:numPr>
          <w:ilvl w:val="0"/>
          <w:numId w:val="5"/>
        </w:numPr>
        <w:tabs>
          <w:tab w:val="left" w:pos="1064"/>
        </w:tabs>
        <w:ind w:right="144" w:firstLine="708"/>
        <w:jc w:val="both"/>
      </w:pPr>
      <w:r w:rsidRPr="00CD26DF">
        <w:t>ОИВ определяет порядок проведения и порядок проверки итогового сочинения (изложения) на территории субъекта Российской Федерации.</w:t>
      </w:r>
    </w:p>
    <w:p w:rsidR="00E2420B" w:rsidRPr="00CD26DF" w:rsidRDefault="00CD26DF" w:rsidP="00CD26DF">
      <w:pPr>
        <w:pStyle w:val="a3"/>
        <w:ind w:left="26" w:right="142"/>
        <w:rPr>
          <w:sz w:val="22"/>
        </w:rPr>
      </w:pPr>
      <w:r w:rsidRPr="00CD26DF">
        <w:rPr>
          <w:sz w:val="22"/>
        </w:rPr>
        <w:t>По решению ОИВ места проведения итогового сочинения (изложения) оборудуются стационарными и (или) переносными металлоискателями, средствами видеонаблюдения, средствами подавления сигналов подвижной связи.</w:t>
      </w:r>
    </w:p>
    <w:p w:rsidR="00E2420B" w:rsidRPr="00CD26DF" w:rsidRDefault="00CD26DF" w:rsidP="00CD26DF">
      <w:pPr>
        <w:pStyle w:val="a5"/>
        <w:numPr>
          <w:ilvl w:val="0"/>
          <w:numId w:val="5"/>
        </w:numPr>
        <w:tabs>
          <w:tab w:val="left" w:pos="992"/>
        </w:tabs>
        <w:ind w:left="992" w:hanging="258"/>
        <w:jc w:val="both"/>
      </w:pPr>
      <w:r w:rsidRPr="00CD26DF">
        <w:t>Итоговое</w:t>
      </w:r>
      <w:r w:rsidRPr="00CD26DF">
        <w:rPr>
          <w:spacing w:val="-10"/>
        </w:rPr>
        <w:t xml:space="preserve"> </w:t>
      </w:r>
      <w:r w:rsidRPr="00CD26DF">
        <w:t>сочинение</w:t>
      </w:r>
      <w:r w:rsidRPr="00CD26DF">
        <w:rPr>
          <w:spacing w:val="-7"/>
        </w:rPr>
        <w:t xml:space="preserve"> </w:t>
      </w:r>
      <w:r w:rsidRPr="00CD26DF">
        <w:t>(изложение)</w:t>
      </w:r>
      <w:r w:rsidRPr="00CD26DF">
        <w:rPr>
          <w:spacing w:val="-8"/>
        </w:rPr>
        <w:t xml:space="preserve"> </w:t>
      </w:r>
      <w:r w:rsidRPr="00CD26DF">
        <w:t>начинается</w:t>
      </w:r>
      <w:r w:rsidRPr="00CD26DF">
        <w:rPr>
          <w:spacing w:val="-8"/>
        </w:rPr>
        <w:t xml:space="preserve"> </w:t>
      </w:r>
      <w:r w:rsidRPr="00CD26DF">
        <w:t>в</w:t>
      </w:r>
      <w:r w:rsidRPr="00CD26DF">
        <w:rPr>
          <w:spacing w:val="-9"/>
        </w:rPr>
        <w:t xml:space="preserve"> </w:t>
      </w:r>
      <w:r w:rsidRPr="00CD26DF">
        <w:t>10:00</w:t>
      </w:r>
      <w:r w:rsidRPr="00CD26DF">
        <w:rPr>
          <w:spacing w:val="-6"/>
        </w:rPr>
        <w:t xml:space="preserve"> </w:t>
      </w:r>
      <w:r w:rsidRPr="00CD26DF">
        <w:t>по</w:t>
      </w:r>
      <w:r w:rsidRPr="00CD26DF">
        <w:rPr>
          <w:spacing w:val="-9"/>
        </w:rPr>
        <w:t xml:space="preserve"> </w:t>
      </w:r>
      <w:r w:rsidRPr="00CD26DF">
        <w:t>местному</w:t>
      </w:r>
      <w:r w:rsidRPr="00CD26DF">
        <w:rPr>
          <w:spacing w:val="-12"/>
        </w:rPr>
        <w:t xml:space="preserve"> </w:t>
      </w:r>
      <w:r w:rsidRPr="00CD26DF">
        <w:rPr>
          <w:spacing w:val="-2"/>
        </w:rPr>
        <w:t>времени.</w:t>
      </w:r>
    </w:p>
    <w:p w:rsidR="00E2420B" w:rsidRPr="00CD26DF" w:rsidRDefault="00CD26DF" w:rsidP="00CD26DF">
      <w:pPr>
        <w:pStyle w:val="a5"/>
        <w:numPr>
          <w:ilvl w:val="0"/>
          <w:numId w:val="5"/>
        </w:numPr>
        <w:tabs>
          <w:tab w:val="left" w:pos="1151"/>
        </w:tabs>
        <w:ind w:right="142" w:firstLine="708"/>
        <w:jc w:val="both"/>
      </w:pPr>
      <w:proofErr w:type="gramStart"/>
      <w:r w:rsidRPr="00CD26DF">
        <w:t>Если</w:t>
      </w:r>
      <w:r w:rsidRPr="00CD26DF">
        <w:rPr>
          <w:spacing w:val="40"/>
        </w:rPr>
        <w:t xml:space="preserve">  </w:t>
      </w:r>
      <w:r w:rsidRPr="00CD26DF">
        <w:t>участник</w:t>
      </w:r>
      <w:proofErr w:type="gramEnd"/>
      <w:r w:rsidRPr="00CD26DF">
        <w:rPr>
          <w:spacing w:val="40"/>
        </w:rPr>
        <w:t xml:space="preserve">  </w:t>
      </w:r>
      <w:r w:rsidRPr="00CD26DF">
        <w:t>итогового</w:t>
      </w:r>
      <w:r w:rsidRPr="00CD26DF">
        <w:rPr>
          <w:spacing w:val="40"/>
        </w:rPr>
        <w:t xml:space="preserve">  </w:t>
      </w:r>
      <w:r w:rsidRPr="00CD26DF">
        <w:t>сочинения</w:t>
      </w:r>
      <w:r w:rsidRPr="00CD26DF">
        <w:rPr>
          <w:spacing w:val="40"/>
        </w:rPr>
        <w:t xml:space="preserve">  </w:t>
      </w:r>
      <w:r w:rsidRPr="00CD26DF">
        <w:t>(изложения)</w:t>
      </w:r>
      <w:r w:rsidRPr="00CD26DF">
        <w:rPr>
          <w:spacing w:val="40"/>
        </w:rPr>
        <w:t xml:space="preserve">  </w:t>
      </w:r>
      <w:r w:rsidRPr="00CD26DF">
        <w:t>опоздал,</w:t>
      </w:r>
      <w:r w:rsidRPr="00CD26DF">
        <w:rPr>
          <w:spacing w:val="40"/>
        </w:rPr>
        <w:t xml:space="preserve">  </w:t>
      </w:r>
      <w:r w:rsidRPr="00CD26DF">
        <w:t>он</w:t>
      </w:r>
      <w:r w:rsidRPr="00CD26DF">
        <w:rPr>
          <w:spacing w:val="40"/>
        </w:rPr>
        <w:t xml:space="preserve">  </w:t>
      </w:r>
      <w:r w:rsidRPr="00CD26DF">
        <w:t>допускается к написанию итогового сочинения (изложения), при этом время окончания написания итогового сочинения (изложения), зафиксированное на доске (информационном стенде) членами</w:t>
      </w:r>
      <w:r w:rsidRPr="00CD26DF">
        <w:rPr>
          <w:spacing w:val="80"/>
        </w:rPr>
        <w:t xml:space="preserve"> </w:t>
      </w:r>
      <w:r w:rsidRPr="00CD26DF">
        <w:t>комиссии</w:t>
      </w:r>
      <w:r w:rsidRPr="00CD26DF">
        <w:rPr>
          <w:spacing w:val="80"/>
        </w:rPr>
        <w:t xml:space="preserve"> </w:t>
      </w:r>
      <w:r w:rsidRPr="00CD26DF">
        <w:t>по</w:t>
      </w:r>
      <w:r w:rsidRPr="00CD26DF">
        <w:rPr>
          <w:spacing w:val="80"/>
        </w:rPr>
        <w:t xml:space="preserve"> </w:t>
      </w:r>
      <w:r w:rsidRPr="00CD26DF">
        <w:t>проведению</w:t>
      </w:r>
      <w:r w:rsidRPr="00CD26DF">
        <w:rPr>
          <w:spacing w:val="80"/>
        </w:rPr>
        <w:t xml:space="preserve"> </w:t>
      </w:r>
      <w:r w:rsidRPr="00CD26DF">
        <w:t>итогового</w:t>
      </w:r>
      <w:r w:rsidRPr="00CD26DF">
        <w:rPr>
          <w:spacing w:val="80"/>
        </w:rPr>
        <w:t xml:space="preserve"> </w:t>
      </w:r>
      <w:r w:rsidRPr="00CD26DF">
        <w:t>сочинения</w:t>
      </w:r>
      <w:r w:rsidRPr="00CD26DF">
        <w:rPr>
          <w:spacing w:val="80"/>
        </w:rPr>
        <w:t xml:space="preserve"> </w:t>
      </w:r>
      <w:r w:rsidRPr="00CD26DF">
        <w:t>(изложения),</w:t>
      </w:r>
      <w:r w:rsidRPr="00CD26DF">
        <w:rPr>
          <w:spacing w:val="80"/>
        </w:rPr>
        <w:t xml:space="preserve"> </w:t>
      </w:r>
      <w:r w:rsidRPr="00CD26DF">
        <w:t>не</w:t>
      </w:r>
      <w:r w:rsidRPr="00CD26DF">
        <w:rPr>
          <w:spacing w:val="80"/>
        </w:rPr>
        <w:t xml:space="preserve"> </w:t>
      </w:r>
      <w:r w:rsidRPr="00CD26DF">
        <w:t>продлевается.</w:t>
      </w:r>
    </w:p>
    <w:p w:rsidR="00E2420B" w:rsidRPr="00CD26DF" w:rsidRDefault="00CD26DF" w:rsidP="00CD26DF">
      <w:pPr>
        <w:pStyle w:val="a3"/>
        <w:ind w:left="0" w:firstLine="0"/>
        <w:jc w:val="left"/>
        <w:rPr>
          <w:sz w:val="9"/>
        </w:rPr>
      </w:pPr>
      <w:r w:rsidRPr="00CD26DF">
        <w:rPr>
          <w:noProof/>
          <w:sz w:val="9"/>
          <w:lang w:eastAsia="ru-RU"/>
        </w:rPr>
        <mc:AlternateContent>
          <mc:Choice Requires="wps">
            <w:drawing>
              <wp:anchor distT="0" distB="0" distL="0" distR="0" simplePos="0" relativeHeight="251665408" behindDoc="1" locked="0" layoutInCell="1" allowOverlap="1">
                <wp:simplePos x="0" y="0"/>
                <wp:positionH relativeFrom="page">
                  <wp:posOffset>466344</wp:posOffset>
                </wp:positionH>
                <wp:positionV relativeFrom="paragraph">
                  <wp:posOffset>114469</wp:posOffset>
                </wp:positionV>
                <wp:extent cx="1829435" cy="7620"/>
                <wp:effectExtent l="0" t="0" r="0" b="0"/>
                <wp:wrapTopAndBottom/>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4E32943" id="Graphic 48" o:spid="_x0000_s1026" style="position:absolute;margin-left:36.7pt;margin-top:9pt;width:144.05pt;height:.6pt;z-index:-251651072;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" path="m1829054,l,,,7619r1829054,l1829054,xe" fillcolor="black" stroked="f">
                <v:path arrowok="t"/>
                <w10:wrap type="topAndBottom" anchorx="page"/>
              </v:shape>
            </w:pict>
          </mc:Fallback>
        </mc:AlternateContent>
      </w:r>
    </w:p>
    <w:p w:rsidR="00E2420B" w:rsidRPr="00CD26DF" w:rsidRDefault="00CD26DF" w:rsidP="00CD26DF">
      <w:pPr>
        <w:pStyle w:val="a3"/>
        <w:ind w:left="26" w:right="141" w:firstLine="0"/>
        <w:rPr>
          <w:sz w:val="20"/>
        </w:rPr>
      </w:pPr>
      <w:r w:rsidRPr="00CD26DF">
        <w:rPr>
          <w:sz w:val="20"/>
        </w:rPr>
        <w:t xml:space="preserve">Повторный общий инструктаж для опоздавших участников не проводится (за исключением, когда в учебном кабинете нет других участников итогового сочинения (изложения). Члены комиссии по проведению сочинения (изложения) в образовательных организациях предоставляют необходимую информацию для заполнения регистрационных полей бланков сочинения (изложения). Рекомендуем не опаздывать на проведение итогового сочинения </w:t>
      </w:r>
      <w:r w:rsidRPr="00CD26DF">
        <w:rPr>
          <w:spacing w:val="-2"/>
          <w:sz w:val="20"/>
        </w:rPr>
        <w:t>(изложения).</w:t>
      </w:r>
    </w:p>
    <w:p w:rsidR="00E2420B" w:rsidRPr="00CD26DF" w:rsidRDefault="00CD26DF" w:rsidP="00CD26DF">
      <w:pPr>
        <w:pStyle w:val="a5"/>
        <w:numPr>
          <w:ilvl w:val="0"/>
          <w:numId w:val="5"/>
        </w:numPr>
        <w:tabs>
          <w:tab w:val="left" w:pos="1031"/>
        </w:tabs>
        <w:ind w:right="142" w:firstLine="708"/>
        <w:jc w:val="both"/>
      </w:pPr>
      <w:r w:rsidRPr="00CD26DF">
        <w:t>Вход участников итогового сочинения (изложения) в место проведения итогового сочинения (изложения) начинается с 09:00 по местному времени. При себе необходимо</w:t>
      </w:r>
      <w:r w:rsidRPr="00CD26DF">
        <w:rPr>
          <w:spacing w:val="80"/>
        </w:rPr>
        <w:t xml:space="preserve"> </w:t>
      </w:r>
      <w:r w:rsidRPr="00CD26DF">
        <w:t>иметь документ, удостоверяющий личность.</w:t>
      </w:r>
    </w:p>
    <w:p w:rsidR="00E2420B" w:rsidRPr="00CD26DF" w:rsidRDefault="00CD26DF" w:rsidP="00CD26DF">
      <w:pPr>
        <w:pStyle w:val="a5"/>
        <w:numPr>
          <w:ilvl w:val="0"/>
          <w:numId w:val="5"/>
        </w:numPr>
        <w:tabs>
          <w:tab w:val="left" w:pos="1122"/>
          <w:tab w:val="left" w:pos="10490"/>
        </w:tabs>
        <w:ind w:right="142" w:firstLine="567"/>
      </w:pPr>
      <w:r w:rsidRPr="00CD26DF">
        <w:t>Рекомендуется</w:t>
      </w:r>
      <w:r w:rsidRPr="00CD26DF">
        <w:rPr>
          <w:spacing w:val="-4"/>
        </w:rPr>
        <w:t xml:space="preserve"> </w:t>
      </w:r>
      <w:r w:rsidRPr="00CD26DF">
        <w:t>взять</w:t>
      </w:r>
      <w:r w:rsidRPr="00CD26DF">
        <w:rPr>
          <w:spacing w:val="-4"/>
        </w:rPr>
        <w:t xml:space="preserve"> </w:t>
      </w:r>
      <w:r w:rsidRPr="00CD26DF">
        <w:t>с</w:t>
      </w:r>
      <w:r w:rsidRPr="00CD26DF">
        <w:rPr>
          <w:spacing w:val="-5"/>
        </w:rPr>
        <w:t xml:space="preserve"> </w:t>
      </w:r>
      <w:r w:rsidRPr="00CD26DF">
        <w:t>собой</w:t>
      </w:r>
      <w:r w:rsidRPr="00CD26DF">
        <w:rPr>
          <w:spacing w:val="-4"/>
        </w:rPr>
        <w:t xml:space="preserve"> </w:t>
      </w:r>
      <w:r w:rsidRPr="00CD26DF">
        <w:t>на</w:t>
      </w:r>
      <w:r w:rsidRPr="00CD26DF">
        <w:rPr>
          <w:spacing w:val="-5"/>
        </w:rPr>
        <w:t xml:space="preserve"> </w:t>
      </w:r>
      <w:r w:rsidRPr="00CD26DF">
        <w:t>сочинение</w:t>
      </w:r>
      <w:r w:rsidRPr="00CD26DF">
        <w:rPr>
          <w:spacing w:val="-4"/>
        </w:rPr>
        <w:t xml:space="preserve"> </w:t>
      </w:r>
      <w:r w:rsidRPr="00CD26DF">
        <w:t>(изложение)</w:t>
      </w:r>
      <w:r w:rsidRPr="00CD26DF">
        <w:rPr>
          <w:spacing w:val="-4"/>
        </w:rPr>
        <w:t xml:space="preserve"> </w:t>
      </w:r>
      <w:r w:rsidRPr="00CD26DF">
        <w:t>только</w:t>
      </w:r>
      <w:r w:rsidRPr="00CD26DF">
        <w:rPr>
          <w:spacing w:val="-4"/>
        </w:rPr>
        <w:t xml:space="preserve"> </w:t>
      </w:r>
      <w:r w:rsidRPr="00CD26DF">
        <w:t>необходимые</w:t>
      </w:r>
      <w:r w:rsidRPr="00CD26DF">
        <w:rPr>
          <w:spacing w:val="-4"/>
        </w:rPr>
        <w:t xml:space="preserve"> </w:t>
      </w:r>
      <w:r w:rsidRPr="00CD26DF">
        <w:t xml:space="preserve">вещи: документ, </w:t>
      </w:r>
      <w:r>
        <w:t>у</w:t>
      </w:r>
      <w:r w:rsidRPr="00CD26DF">
        <w:t>достоверяющий личность;</w:t>
      </w:r>
      <w:r>
        <w:t xml:space="preserve">  </w:t>
      </w:r>
      <w:r w:rsidRPr="00CD26DF">
        <w:t>ручка</w:t>
      </w:r>
      <w:r w:rsidRPr="00CD26DF">
        <w:rPr>
          <w:spacing w:val="-6"/>
        </w:rPr>
        <w:t xml:space="preserve"> </w:t>
      </w:r>
      <w:r w:rsidRPr="00CD26DF">
        <w:t>(</w:t>
      </w:r>
      <w:proofErr w:type="spellStart"/>
      <w:r w:rsidRPr="00CD26DF">
        <w:t>гелевая</w:t>
      </w:r>
      <w:proofErr w:type="spellEnd"/>
      <w:r w:rsidRPr="00CD26DF">
        <w:rPr>
          <w:spacing w:val="-6"/>
        </w:rPr>
        <w:t xml:space="preserve"> </w:t>
      </w:r>
      <w:r w:rsidRPr="00CD26DF">
        <w:t>или</w:t>
      </w:r>
      <w:r w:rsidRPr="00CD26DF">
        <w:rPr>
          <w:spacing w:val="-6"/>
        </w:rPr>
        <w:t xml:space="preserve"> </w:t>
      </w:r>
      <w:r w:rsidRPr="00CD26DF">
        <w:t>капиллярная</w:t>
      </w:r>
      <w:r w:rsidRPr="00CD26DF">
        <w:rPr>
          <w:spacing w:val="-4"/>
        </w:rPr>
        <w:t xml:space="preserve"> </w:t>
      </w:r>
      <w:r w:rsidRPr="00CD26DF">
        <w:t>с</w:t>
      </w:r>
      <w:r w:rsidRPr="00CD26DF">
        <w:rPr>
          <w:spacing w:val="-6"/>
        </w:rPr>
        <w:t xml:space="preserve"> </w:t>
      </w:r>
      <w:r w:rsidRPr="00CD26DF">
        <w:t>чернилами</w:t>
      </w:r>
      <w:r w:rsidRPr="00CD26DF">
        <w:rPr>
          <w:spacing w:val="-6"/>
        </w:rPr>
        <w:t xml:space="preserve"> </w:t>
      </w:r>
      <w:r w:rsidRPr="00CD26DF">
        <w:t>черного</w:t>
      </w:r>
      <w:r w:rsidRPr="00CD26DF">
        <w:rPr>
          <w:spacing w:val="-6"/>
        </w:rPr>
        <w:t xml:space="preserve"> </w:t>
      </w:r>
      <w:r w:rsidRPr="00CD26DF">
        <w:t>цвета); лекарства (при необходимости);</w:t>
      </w:r>
      <w:r>
        <w:t xml:space="preserve"> </w:t>
      </w:r>
      <w:r w:rsidRPr="00CD26DF">
        <w:t>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w:t>
      </w:r>
      <w:r w:rsidRPr="00CD26DF">
        <w:rPr>
          <w:spacing w:val="80"/>
        </w:rPr>
        <w:t xml:space="preserve"> </w:t>
      </w:r>
      <w:r w:rsidRPr="00CD26DF">
        <w:t>не</w:t>
      </w:r>
      <w:r w:rsidRPr="00CD26DF">
        <w:rPr>
          <w:spacing w:val="80"/>
        </w:rPr>
        <w:t xml:space="preserve"> </w:t>
      </w:r>
      <w:r w:rsidRPr="00CD26DF">
        <w:t>будут</w:t>
      </w:r>
      <w:r w:rsidRPr="00CD26DF">
        <w:rPr>
          <w:spacing w:val="80"/>
        </w:rPr>
        <w:t xml:space="preserve"> </w:t>
      </w:r>
      <w:r w:rsidRPr="00CD26DF">
        <w:t>отвлекать</w:t>
      </w:r>
      <w:r w:rsidRPr="00CD26DF">
        <w:rPr>
          <w:spacing w:val="80"/>
        </w:rPr>
        <w:t xml:space="preserve"> </w:t>
      </w:r>
      <w:r w:rsidRPr="00CD26DF">
        <w:t>других</w:t>
      </w:r>
      <w:r w:rsidRPr="00CD26DF">
        <w:rPr>
          <w:spacing w:val="80"/>
        </w:rPr>
        <w:t xml:space="preserve"> </w:t>
      </w:r>
      <w:r w:rsidRPr="00CD26DF">
        <w:t>участников</w:t>
      </w:r>
      <w:r w:rsidRPr="00CD26DF">
        <w:rPr>
          <w:spacing w:val="80"/>
        </w:rPr>
        <w:t xml:space="preserve"> </w:t>
      </w:r>
      <w:r w:rsidRPr="00CD26DF">
        <w:t>итогового</w:t>
      </w:r>
      <w:r w:rsidRPr="00CD26DF">
        <w:rPr>
          <w:spacing w:val="80"/>
        </w:rPr>
        <w:t xml:space="preserve"> </w:t>
      </w:r>
      <w:r w:rsidRPr="00CD26DF">
        <w:t>сочинения</w:t>
      </w:r>
      <w:r w:rsidRPr="00CD26DF">
        <w:rPr>
          <w:spacing w:val="80"/>
        </w:rPr>
        <w:t xml:space="preserve"> </w:t>
      </w:r>
      <w:r w:rsidRPr="00CD26DF">
        <w:t>(изложения) от написания ими итогового сочинения (изложения) (при необходимости);</w:t>
      </w:r>
    </w:p>
    <w:p w:rsidR="00E2420B" w:rsidRPr="00CD26DF" w:rsidRDefault="00CD26DF" w:rsidP="00CD26DF">
      <w:pPr>
        <w:pStyle w:val="a3"/>
        <w:ind w:left="26" w:right="142"/>
        <w:rPr>
          <w:sz w:val="22"/>
        </w:rPr>
      </w:pPr>
      <w:r w:rsidRPr="00CD26DF">
        <w:rPr>
          <w:sz w:val="22"/>
        </w:rPr>
        <w:t>для участников итогового сочинения (изложения) с ограниченными возможностями здоровья, участников итогового сочинения (изложения) – детей-инвалидов и инвалидов – специальные технические средства (при необходимости).</w:t>
      </w:r>
    </w:p>
    <w:p w:rsidR="00E2420B" w:rsidRPr="00CD26DF" w:rsidRDefault="00CD26DF" w:rsidP="00CD26DF">
      <w:pPr>
        <w:pStyle w:val="a3"/>
        <w:ind w:left="26" w:right="142"/>
        <w:rPr>
          <w:sz w:val="22"/>
        </w:rPr>
      </w:pPr>
      <w:r w:rsidRPr="00CD26DF">
        <w:rPr>
          <w:sz w:val="22"/>
        </w:rPr>
        <w:t>Иные</w:t>
      </w:r>
      <w:r w:rsidRPr="00CD26DF">
        <w:rPr>
          <w:spacing w:val="40"/>
          <w:sz w:val="22"/>
        </w:rPr>
        <w:t xml:space="preserve"> </w:t>
      </w:r>
      <w:r w:rsidRPr="00CD26DF">
        <w:rPr>
          <w:sz w:val="22"/>
        </w:rPr>
        <w:t>личные</w:t>
      </w:r>
      <w:r w:rsidRPr="00CD26DF">
        <w:rPr>
          <w:spacing w:val="40"/>
          <w:sz w:val="22"/>
        </w:rPr>
        <w:t xml:space="preserve"> </w:t>
      </w:r>
      <w:r w:rsidRPr="00CD26DF">
        <w:rPr>
          <w:sz w:val="22"/>
        </w:rPr>
        <w:t>вещи</w:t>
      </w:r>
      <w:r w:rsidRPr="00CD26DF">
        <w:rPr>
          <w:spacing w:val="40"/>
          <w:sz w:val="22"/>
        </w:rPr>
        <w:t xml:space="preserve"> </w:t>
      </w:r>
      <w:r w:rsidRPr="00CD26DF">
        <w:rPr>
          <w:sz w:val="22"/>
        </w:rPr>
        <w:t>участники</w:t>
      </w:r>
      <w:r w:rsidRPr="00CD26DF">
        <w:rPr>
          <w:spacing w:val="40"/>
          <w:sz w:val="22"/>
        </w:rPr>
        <w:t xml:space="preserve"> </w:t>
      </w:r>
      <w:r w:rsidRPr="00CD26DF">
        <w:rPr>
          <w:sz w:val="22"/>
        </w:rPr>
        <w:t>итогового</w:t>
      </w:r>
      <w:r w:rsidRPr="00CD26DF">
        <w:rPr>
          <w:spacing w:val="40"/>
          <w:sz w:val="22"/>
        </w:rPr>
        <w:t xml:space="preserve"> </w:t>
      </w:r>
      <w:r w:rsidRPr="00CD26DF">
        <w:rPr>
          <w:sz w:val="22"/>
        </w:rPr>
        <w:t>сочинения</w:t>
      </w:r>
      <w:r w:rsidRPr="00CD26DF">
        <w:rPr>
          <w:spacing w:val="40"/>
          <w:sz w:val="22"/>
        </w:rPr>
        <w:t xml:space="preserve"> </w:t>
      </w:r>
      <w:r w:rsidRPr="00CD26DF">
        <w:rPr>
          <w:sz w:val="22"/>
        </w:rPr>
        <w:t>(изложения)</w:t>
      </w:r>
      <w:r w:rsidRPr="00CD26DF">
        <w:rPr>
          <w:spacing w:val="40"/>
          <w:sz w:val="22"/>
        </w:rPr>
        <w:t xml:space="preserve"> </w:t>
      </w:r>
      <w:r w:rsidRPr="00CD26DF">
        <w:rPr>
          <w:sz w:val="22"/>
        </w:rPr>
        <w:t>обязаны</w:t>
      </w:r>
      <w:r w:rsidRPr="00CD26DF">
        <w:rPr>
          <w:spacing w:val="40"/>
          <w:sz w:val="22"/>
        </w:rPr>
        <w:t xml:space="preserve"> </w:t>
      </w:r>
      <w:r w:rsidRPr="00CD26DF">
        <w:rPr>
          <w:sz w:val="22"/>
        </w:rPr>
        <w:t>оставить</w:t>
      </w:r>
      <w:r w:rsidRPr="00CD26DF">
        <w:rPr>
          <w:spacing w:val="80"/>
          <w:sz w:val="22"/>
        </w:rPr>
        <w:t xml:space="preserve"> </w:t>
      </w:r>
      <w:r w:rsidRPr="00CD26DF">
        <w:rPr>
          <w:sz w:val="22"/>
        </w:rPr>
        <w:t>в специально выделенном в учебном кабинете месте для хранения личных вещей участников итогового сочинения (изложения).</w:t>
      </w:r>
    </w:p>
    <w:p w:rsidR="00E2420B" w:rsidRPr="00CD26DF" w:rsidRDefault="00CD26DF" w:rsidP="00CD26DF">
      <w:pPr>
        <w:pStyle w:val="a5"/>
        <w:numPr>
          <w:ilvl w:val="0"/>
          <w:numId w:val="5"/>
        </w:numPr>
        <w:tabs>
          <w:tab w:val="left" w:pos="1202"/>
        </w:tabs>
        <w:ind w:right="141" w:firstLine="708"/>
        <w:jc w:val="both"/>
      </w:pPr>
      <w:r w:rsidRPr="00CD26DF">
        <w:t>Во время проведения итогового сочинения (изложения) участникам итогового сочинения</w:t>
      </w:r>
      <w:r w:rsidRPr="00CD26DF">
        <w:rPr>
          <w:spacing w:val="80"/>
          <w:w w:val="150"/>
        </w:rPr>
        <w:t xml:space="preserve"> </w:t>
      </w:r>
      <w:r w:rsidRPr="00CD26DF">
        <w:t>(изложения)</w:t>
      </w:r>
      <w:r w:rsidRPr="00CD26DF">
        <w:rPr>
          <w:spacing w:val="79"/>
          <w:w w:val="150"/>
        </w:rPr>
        <w:t xml:space="preserve"> </w:t>
      </w:r>
      <w:r w:rsidRPr="00CD26DF">
        <w:t>выдадут</w:t>
      </w:r>
      <w:r w:rsidRPr="00CD26DF">
        <w:rPr>
          <w:spacing w:val="80"/>
          <w:w w:val="150"/>
        </w:rPr>
        <w:t xml:space="preserve"> </w:t>
      </w:r>
      <w:r w:rsidRPr="00CD26DF">
        <w:t>черновики,</w:t>
      </w:r>
      <w:r w:rsidRPr="00CD26DF">
        <w:rPr>
          <w:spacing w:val="78"/>
          <w:w w:val="150"/>
        </w:rPr>
        <w:t xml:space="preserve"> </w:t>
      </w:r>
      <w:r w:rsidRPr="00CD26DF">
        <w:t>бланки</w:t>
      </w:r>
      <w:r w:rsidRPr="00CD26DF">
        <w:rPr>
          <w:spacing w:val="79"/>
          <w:w w:val="150"/>
        </w:rPr>
        <w:t xml:space="preserve"> </w:t>
      </w:r>
      <w:r w:rsidRPr="00CD26DF">
        <w:t>итогового</w:t>
      </w:r>
      <w:r w:rsidRPr="00CD26DF">
        <w:rPr>
          <w:spacing w:val="78"/>
          <w:w w:val="150"/>
        </w:rPr>
        <w:t xml:space="preserve"> </w:t>
      </w:r>
      <w:r w:rsidRPr="00CD26DF">
        <w:t>сочинения</w:t>
      </w:r>
      <w:r w:rsidRPr="00CD26DF">
        <w:rPr>
          <w:spacing w:val="80"/>
          <w:w w:val="150"/>
        </w:rPr>
        <w:t xml:space="preserve"> </w:t>
      </w:r>
      <w:r w:rsidRPr="00CD26DF">
        <w:t>(изложения), а</w:t>
      </w:r>
      <w:r w:rsidRPr="00CD26DF">
        <w:rPr>
          <w:spacing w:val="37"/>
        </w:rPr>
        <w:t xml:space="preserve"> </w:t>
      </w:r>
      <w:r w:rsidRPr="00CD26DF">
        <w:t>также</w:t>
      </w:r>
      <w:r w:rsidRPr="00CD26DF">
        <w:rPr>
          <w:spacing w:val="38"/>
        </w:rPr>
        <w:t xml:space="preserve"> </w:t>
      </w:r>
      <w:r w:rsidRPr="00CD26DF">
        <w:t>орфографический</w:t>
      </w:r>
      <w:r w:rsidRPr="00CD26DF">
        <w:rPr>
          <w:spacing w:val="39"/>
        </w:rPr>
        <w:t xml:space="preserve"> </w:t>
      </w:r>
      <w:r w:rsidRPr="00CD26DF">
        <w:t>словарь</w:t>
      </w:r>
      <w:r w:rsidRPr="00CD26DF">
        <w:rPr>
          <w:spacing w:val="36"/>
        </w:rPr>
        <w:t xml:space="preserve"> </w:t>
      </w:r>
      <w:r w:rsidRPr="00CD26DF">
        <w:t>для</w:t>
      </w:r>
      <w:r w:rsidRPr="00CD26DF">
        <w:rPr>
          <w:spacing w:val="40"/>
        </w:rPr>
        <w:t xml:space="preserve"> </w:t>
      </w:r>
      <w:r w:rsidRPr="00CD26DF">
        <w:t>участников</w:t>
      </w:r>
      <w:r w:rsidRPr="00CD26DF">
        <w:rPr>
          <w:spacing w:val="38"/>
        </w:rPr>
        <w:t xml:space="preserve"> </w:t>
      </w:r>
      <w:r w:rsidRPr="00CD26DF">
        <w:t>итогового</w:t>
      </w:r>
      <w:r w:rsidRPr="00CD26DF">
        <w:rPr>
          <w:spacing w:val="36"/>
        </w:rPr>
        <w:t xml:space="preserve"> </w:t>
      </w:r>
      <w:r w:rsidRPr="00CD26DF">
        <w:t>сочинения</w:t>
      </w:r>
      <w:r w:rsidRPr="00CD26DF">
        <w:rPr>
          <w:spacing w:val="39"/>
        </w:rPr>
        <w:t xml:space="preserve"> </w:t>
      </w:r>
      <w:r w:rsidRPr="00CD26DF">
        <w:t>(орфографический и толковый словари для участников итогового изложения).</w:t>
      </w:r>
    </w:p>
    <w:p w:rsidR="00E2420B" w:rsidRPr="00CD26DF" w:rsidRDefault="00CD26DF" w:rsidP="00CD26DF">
      <w:pPr>
        <w:pStyle w:val="a3"/>
        <w:ind w:left="734" w:firstLine="0"/>
        <w:rPr>
          <w:b/>
          <w:sz w:val="22"/>
        </w:rPr>
      </w:pPr>
      <w:r w:rsidRPr="00CD26DF">
        <w:rPr>
          <w:b/>
          <w:sz w:val="22"/>
        </w:rPr>
        <w:t>Внимание!</w:t>
      </w:r>
      <w:r w:rsidRPr="00CD26DF">
        <w:rPr>
          <w:b/>
          <w:spacing w:val="-8"/>
          <w:sz w:val="22"/>
        </w:rPr>
        <w:t xml:space="preserve"> </w:t>
      </w:r>
      <w:r w:rsidRPr="00CD26DF">
        <w:rPr>
          <w:b/>
          <w:sz w:val="22"/>
        </w:rPr>
        <w:t>Черновики</w:t>
      </w:r>
      <w:r w:rsidRPr="00CD26DF">
        <w:rPr>
          <w:b/>
          <w:spacing w:val="-7"/>
          <w:sz w:val="22"/>
        </w:rPr>
        <w:t xml:space="preserve"> </w:t>
      </w:r>
      <w:r w:rsidRPr="00CD26DF">
        <w:rPr>
          <w:b/>
          <w:sz w:val="22"/>
        </w:rPr>
        <w:t>не</w:t>
      </w:r>
      <w:r w:rsidRPr="00CD26DF">
        <w:rPr>
          <w:b/>
          <w:spacing w:val="-9"/>
          <w:sz w:val="22"/>
        </w:rPr>
        <w:t xml:space="preserve"> </w:t>
      </w:r>
      <w:r w:rsidRPr="00CD26DF">
        <w:rPr>
          <w:b/>
          <w:sz w:val="22"/>
        </w:rPr>
        <w:t>проверяются</w:t>
      </w:r>
      <w:r w:rsidRPr="00CD26DF">
        <w:rPr>
          <w:b/>
          <w:spacing w:val="-7"/>
          <w:sz w:val="22"/>
        </w:rPr>
        <w:t xml:space="preserve"> </w:t>
      </w:r>
      <w:r w:rsidRPr="00CD26DF">
        <w:rPr>
          <w:b/>
          <w:sz w:val="22"/>
        </w:rPr>
        <w:t>и</w:t>
      </w:r>
      <w:r w:rsidRPr="00CD26DF">
        <w:rPr>
          <w:b/>
          <w:spacing w:val="-8"/>
          <w:sz w:val="22"/>
        </w:rPr>
        <w:t xml:space="preserve"> </w:t>
      </w:r>
      <w:r w:rsidRPr="00CD26DF">
        <w:rPr>
          <w:b/>
          <w:sz w:val="22"/>
        </w:rPr>
        <w:t>записи</w:t>
      </w:r>
      <w:r w:rsidRPr="00CD26DF">
        <w:rPr>
          <w:b/>
          <w:spacing w:val="-7"/>
          <w:sz w:val="22"/>
        </w:rPr>
        <w:t xml:space="preserve"> </w:t>
      </w:r>
      <w:r w:rsidRPr="00CD26DF">
        <w:rPr>
          <w:b/>
          <w:sz w:val="22"/>
        </w:rPr>
        <w:t>в</w:t>
      </w:r>
      <w:r w:rsidRPr="00CD26DF">
        <w:rPr>
          <w:b/>
          <w:spacing w:val="-8"/>
          <w:sz w:val="22"/>
        </w:rPr>
        <w:t xml:space="preserve"> </w:t>
      </w:r>
      <w:r w:rsidRPr="00CD26DF">
        <w:rPr>
          <w:b/>
          <w:sz w:val="22"/>
        </w:rPr>
        <w:t>них</w:t>
      </w:r>
      <w:r w:rsidRPr="00CD26DF">
        <w:rPr>
          <w:b/>
          <w:spacing w:val="-9"/>
          <w:sz w:val="22"/>
        </w:rPr>
        <w:t xml:space="preserve"> </w:t>
      </w:r>
      <w:r w:rsidRPr="00CD26DF">
        <w:rPr>
          <w:b/>
          <w:sz w:val="22"/>
        </w:rPr>
        <w:t>не</w:t>
      </w:r>
      <w:r w:rsidRPr="00CD26DF">
        <w:rPr>
          <w:b/>
          <w:spacing w:val="-4"/>
          <w:sz w:val="22"/>
        </w:rPr>
        <w:t xml:space="preserve"> </w:t>
      </w:r>
      <w:r w:rsidRPr="00CD26DF">
        <w:rPr>
          <w:b/>
          <w:sz w:val="22"/>
        </w:rPr>
        <w:t>учитываются</w:t>
      </w:r>
      <w:r w:rsidRPr="00CD26DF">
        <w:rPr>
          <w:b/>
          <w:spacing w:val="-6"/>
          <w:sz w:val="22"/>
        </w:rPr>
        <w:t xml:space="preserve"> </w:t>
      </w:r>
      <w:r w:rsidRPr="00CD26DF">
        <w:rPr>
          <w:b/>
          <w:sz w:val="22"/>
        </w:rPr>
        <w:t>при</w:t>
      </w:r>
      <w:r w:rsidRPr="00CD26DF">
        <w:rPr>
          <w:b/>
          <w:spacing w:val="-8"/>
          <w:sz w:val="22"/>
        </w:rPr>
        <w:t xml:space="preserve"> </w:t>
      </w:r>
      <w:r w:rsidRPr="00CD26DF">
        <w:rPr>
          <w:b/>
          <w:spacing w:val="-2"/>
          <w:sz w:val="22"/>
        </w:rPr>
        <w:t>проверке.</w:t>
      </w:r>
    </w:p>
    <w:p w:rsidR="00E2420B" w:rsidRPr="00CD26DF" w:rsidRDefault="00CD26DF" w:rsidP="00CD26DF">
      <w:pPr>
        <w:pStyle w:val="a5"/>
        <w:numPr>
          <w:ilvl w:val="0"/>
          <w:numId w:val="5"/>
        </w:numPr>
        <w:tabs>
          <w:tab w:val="left" w:pos="1178"/>
        </w:tabs>
        <w:ind w:right="141" w:firstLine="708"/>
        <w:jc w:val="both"/>
      </w:pPr>
      <w:r w:rsidRPr="00CD26DF">
        <w:t xml:space="preserve">Темы итогового сочинения становятся общедоступными за 15 минут до начала проведения </w:t>
      </w:r>
      <w:r w:rsidRPr="00CD26DF">
        <w:lastRenderedPageBreak/>
        <w:t>сочинения. Тексты для изложения доставляются в школы и выдаются</w:t>
      </w:r>
      <w:r w:rsidRPr="00CD26DF">
        <w:rPr>
          <w:spacing w:val="80"/>
        </w:rPr>
        <w:t xml:space="preserve"> </w:t>
      </w:r>
      <w:r w:rsidRPr="00CD26DF">
        <w:t>участникам</w:t>
      </w:r>
      <w:r w:rsidRPr="00CD26DF">
        <w:rPr>
          <w:spacing w:val="40"/>
        </w:rPr>
        <w:t xml:space="preserve"> </w:t>
      </w:r>
      <w:r w:rsidRPr="00CD26DF">
        <w:t>итогового</w:t>
      </w:r>
      <w:r w:rsidRPr="00CD26DF">
        <w:rPr>
          <w:spacing w:val="40"/>
        </w:rPr>
        <w:t xml:space="preserve"> </w:t>
      </w:r>
      <w:r w:rsidRPr="00CD26DF">
        <w:t>изложения</w:t>
      </w:r>
      <w:r w:rsidRPr="00CD26DF">
        <w:rPr>
          <w:spacing w:val="40"/>
        </w:rPr>
        <w:t xml:space="preserve"> </w:t>
      </w:r>
      <w:r w:rsidRPr="00CD26DF">
        <w:t>в</w:t>
      </w:r>
      <w:r w:rsidRPr="00CD26DF">
        <w:rPr>
          <w:spacing w:val="40"/>
        </w:rPr>
        <w:t xml:space="preserve"> </w:t>
      </w:r>
      <w:r w:rsidRPr="00CD26DF">
        <w:t>день</w:t>
      </w:r>
      <w:r w:rsidRPr="00CD26DF">
        <w:rPr>
          <w:spacing w:val="40"/>
        </w:rPr>
        <w:t xml:space="preserve"> </w:t>
      </w:r>
      <w:r w:rsidRPr="00CD26DF">
        <w:t>проведения</w:t>
      </w:r>
      <w:r w:rsidRPr="00CD26DF">
        <w:rPr>
          <w:spacing w:val="40"/>
        </w:rPr>
        <w:t xml:space="preserve"> </w:t>
      </w:r>
      <w:r w:rsidRPr="00CD26DF">
        <w:t>итогового</w:t>
      </w:r>
      <w:r w:rsidRPr="00CD26DF">
        <w:rPr>
          <w:spacing w:val="40"/>
        </w:rPr>
        <w:t xml:space="preserve"> </w:t>
      </w:r>
      <w:r w:rsidRPr="00CD26DF">
        <w:t>изложения</w:t>
      </w:r>
      <w:r w:rsidRPr="00CD26DF">
        <w:rPr>
          <w:spacing w:val="40"/>
        </w:rPr>
        <w:t xml:space="preserve"> </w:t>
      </w:r>
      <w:r w:rsidRPr="00CD26DF">
        <w:t>не</w:t>
      </w:r>
      <w:r w:rsidRPr="00CD26DF">
        <w:rPr>
          <w:spacing w:val="40"/>
        </w:rPr>
        <w:t xml:space="preserve"> </w:t>
      </w:r>
      <w:r w:rsidRPr="00CD26DF">
        <w:t>ранее</w:t>
      </w:r>
      <w:r w:rsidRPr="00CD26DF">
        <w:rPr>
          <w:spacing w:val="40"/>
        </w:rPr>
        <w:t xml:space="preserve"> </w:t>
      </w:r>
      <w:r w:rsidRPr="00CD26DF">
        <w:t>10:00 по местному времени.</w:t>
      </w:r>
    </w:p>
    <w:p w:rsidR="00E2420B" w:rsidRPr="00CD26DF" w:rsidRDefault="00CD26DF" w:rsidP="00CD26DF">
      <w:pPr>
        <w:pStyle w:val="a5"/>
        <w:numPr>
          <w:ilvl w:val="0"/>
          <w:numId w:val="5"/>
        </w:numPr>
        <w:tabs>
          <w:tab w:val="left" w:pos="1223"/>
        </w:tabs>
        <w:ind w:right="142" w:firstLine="708"/>
        <w:jc w:val="both"/>
        <w:rPr>
          <w:b/>
        </w:rPr>
      </w:pPr>
      <w:r w:rsidRPr="00CD26DF">
        <w:t>Продолжительность</w:t>
      </w:r>
      <w:r w:rsidRPr="00CD26DF">
        <w:rPr>
          <w:spacing w:val="80"/>
        </w:rPr>
        <w:t xml:space="preserve"> </w:t>
      </w:r>
      <w:r w:rsidRPr="00CD26DF">
        <w:t>выполнения</w:t>
      </w:r>
      <w:r w:rsidRPr="00CD26DF">
        <w:rPr>
          <w:spacing w:val="80"/>
        </w:rPr>
        <w:t xml:space="preserve"> </w:t>
      </w:r>
      <w:r w:rsidRPr="00CD26DF">
        <w:t>итогового</w:t>
      </w:r>
      <w:r w:rsidRPr="00CD26DF">
        <w:rPr>
          <w:spacing w:val="80"/>
        </w:rPr>
        <w:t xml:space="preserve"> </w:t>
      </w:r>
      <w:r w:rsidRPr="00CD26DF">
        <w:t>сочинения</w:t>
      </w:r>
      <w:r w:rsidRPr="00CD26DF">
        <w:rPr>
          <w:spacing w:val="80"/>
        </w:rPr>
        <w:t xml:space="preserve"> </w:t>
      </w:r>
      <w:r w:rsidRPr="00CD26DF">
        <w:t>(изложения)</w:t>
      </w:r>
      <w:r w:rsidRPr="00CD26DF">
        <w:rPr>
          <w:spacing w:val="80"/>
        </w:rPr>
        <w:t xml:space="preserve"> </w:t>
      </w:r>
      <w:r w:rsidRPr="00CD26DF">
        <w:t xml:space="preserve">составляет </w:t>
      </w:r>
      <w:r w:rsidRPr="00CD26DF">
        <w:rPr>
          <w:b/>
        </w:rPr>
        <w:t>3 часа 55 минут (235 минут).</w:t>
      </w:r>
    </w:p>
    <w:p w:rsidR="00E2420B" w:rsidRPr="00CD26DF" w:rsidRDefault="00CD26DF" w:rsidP="00CD26DF">
      <w:pPr>
        <w:pStyle w:val="a5"/>
        <w:numPr>
          <w:ilvl w:val="0"/>
          <w:numId w:val="5"/>
        </w:numPr>
        <w:tabs>
          <w:tab w:val="left" w:pos="1374"/>
        </w:tabs>
        <w:ind w:right="140" w:firstLine="708"/>
        <w:jc w:val="both"/>
        <w:rPr>
          <w:sz w:val="20"/>
        </w:rPr>
      </w:pPr>
      <w:r w:rsidRPr="00CD26DF">
        <w:rPr>
          <w:sz w:val="20"/>
        </w:rPr>
        <w:t>Для участников итогового сочинения (изложения) с ограниченными возможностями здоровья, обучающихся по состоянию здоровья на дому, в медицинских организациях (при предъявлении оригинала или надлежащим образом заверенной копии рекомендаций</w:t>
      </w:r>
      <w:r w:rsidRPr="00CD26DF">
        <w:rPr>
          <w:spacing w:val="79"/>
          <w:sz w:val="20"/>
        </w:rPr>
        <w:t xml:space="preserve"> </w:t>
      </w:r>
      <w:r w:rsidRPr="00CD26DF">
        <w:rPr>
          <w:sz w:val="20"/>
        </w:rPr>
        <w:t>ПМПК),</w:t>
      </w:r>
      <w:r w:rsidRPr="00CD26DF">
        <w:rPr>
          <w:spacing w:val="80"/>
          <w:sz w:val="20"/>
        </w:rPr>
        <w:t xml:space="preserve"> </w:t>
      </w:r>
      <w:r w:rsidRPr="00CD26DF">
        <w:rPr>
          <w:sz w:val="20"/>
        </w:rPr>
        <w:t>участников</w:t>
      </w:r>
      <w:r w:rsidRPr="00CD26DF">
        <w:rPr>
          <w:spacing w:val="77"/>
          <w:sz w:val="20"/>
        </w:rPr>
        <w:t xml:space="preserve"> </w:t>
      </w:r>
      <w:r w:rsidRPr="00CD26DF">
        <w:rPr>
          <w:sz w:val="20"/>
        </w:rPr>
        <w:t>итогового</w:t>
      </w:r>
      <w:r w:rsidRPr="00CD26DF">
        <w:rPr>
          <w:spacing w:val="77"/>
          <w:sz w:val="20"/>
        </w:rPr>
        <w:t xml:space="preserve"> </w:t>
      </w:r>
      <w:r w:rsidRPr="00CD26DF">
        <w:rPr>
          <w:sz w:val="20"/>
        </w:rPr>
        <w:t>сочинения</w:t>
      </w:r>
      <w:r w:rsidRPr="00CD26DF">
        <w:rPr>
          <w:spacing w:val="79"/>
          <w:sz w:val="20"/>
        </w:rPr>
        <w:t xml:space="preserve"> </w:t>
      </w:r>
      <w:r w:rsidRPr="00CD26DF">
        <w:rPr>
          <w:sz w:val="20"/>
        </w:rPr>
        <w:t>(изложения)</w:t>
      </w:r>
      <w:r w:rsidRPr="00CD26DF">
        <w:rPr>
          <w:spacing w:val="77"/>
          <w:sz w:val="20"/>
        </w:rPr>
        <w:t xml:space="preserve"> </w:t>
      </w:r>
      <w:r w:rsidRPr="00CD26DF">
        <w:rPr>
          <w:sz w:val="20"/>
        </w:rPr>
        <w:t>–</w:t>
      </w:r>
      <w:r w:rsidRPr="00CD26DF">
        <w:rPr>
          <w:spacing w:val="75"/>
          <w:sz w:val="20"/>
        </w:rPr>
        <w:t xml:space="preserve"> </w:t>
      </w:r>
      <w:r w:rsidRPr="00CD26DF">
        <w:rPr>
          <w:sz w:val="20"/>
        </w:rPr>
        <w:t>детей-инвалидов и инвалидов (при предъявлении оригинала или надлежащим образом заверенной копии справки, подтверждающей инвалидность) продолжительность выполнения итогового сочинения (изложения) увеличивается на 1,5 часа. При продолжительности итогового сочинения (изложения) более четырех часов организуется питание участников итогового сочинения (изложения) в порядке, определенном ОИВ.</w:t>
      </w:r>
    </w:p>
    <w:p w:rsidR="00E2420B" w:rsidRPr="00CD26DF" w:rsidRDefault="00CD26DF" w:rsidP="00CD26DF">
      <w:pPr>
        <w:pStyle w:val="a5"/>
        <w:numPr>
          <w:ilvl w:val="0"/>
          <w:numId w:val="5"/>
        </w:numPr>
        <w:tabs>
          <w:tab w:val="left" w:pos="1374"/>
        </w:tabs>
        <w:ind w:right="144" w:firstLine="708"/>
        <w:jc w:val="both"/>
      </w:pPr>
      <w:r w:rsidRPr="00CD26DF">
        <w:t>Для участников итогового сочинения (изложения) с ограниченными возможностями</w:t>
      </w:r>
      <w:r w:rsidRPr="00CD26DF">
        <w:rPr>
          <w:spacing w:val="36"/>
        </w:rPr>
        <w:t xml:space="preserve"> </w:t>
      </w:r>
      <w:r w:rsidRPr="00CD26DF">
        <w:t>здоровья,</w:t>
      </w:r>
      <w:r w:rsidRPr="00CD26DF">
        <w:rPr>
          <w:spacing w:val="38"/>
        </w:rPr>
        <w:t xml:space="preserve"> </w:t>
      </w:r>
      <w:r w:rsidRPr="00CD26DF">
        <w:t>участников</w:t>
      </w:r>
      <w:r w:rsidRPr="00CD26DF">
        <w:rPr>
          <w:spacing w:val="36"/>
        </w:rPr>
        <w:t xml:space="preserve"> </w:t>
      </w:r>
      <w:r w:rsidRPr="00CD26DF">
        <w:t>итогового</w:t>
      </w:r>
      <w:r w:rsidRPr="00CD26DF">
        <w:rPr>
          <w:spacing w:val="36"/>
        </w:rPr>
        <w:t xml:space="preserve"> </w:t>
      </w:r>
      <w:r w:rsidRPr="00CD26DF">
        <w:t>сочинения</w:t>
      </w:r>
      <w:r w:rsidRPr="00CD26DF">
        <w:rPr>
          <w:spacing w:val="35"/>
        </w:rPr>
        <w:t xml:space="preserve"> </w:t>
      </w:r>
      <w:r w:rsidRPr="00CD26DF">
        <w:t>(изложения)</w:t>
      </w:r>
      <w:r w:rsidRPr="00CD26DF">
        <w:rPr>
          <w:spacing w:val="37"/>
        </w:rPr>
        <w:t xml:space="preserve"> </w:t>
      </w:r>
      <w:r w:rsidRPr="00CD26DF">
        <w:t>–</w:t>
      </w:r>
      <w:r w:rsidRPr="00CD26DF">
        <w:rPr>
          <w:spacing w:val="35"/>
        </w:rPr>
        <w:t xml:space="preserve"> </w:t>
      </w:r>
      <w:r w:rsidRPr="00CD26DF">
        <w:t>детей-инвалидов и инвалидов итоговое сочинение (изложение) может по их желанию и при наличии соответствующих медицинских показаний проводиться в устной форме.</w:t>
      </w:r>
    </w:p>
    <w:p w:rsidR="00E2420B" w:rsidRPr="00CD26DF" w:rsidRDefault="00CD26DF" w:rsidP="00CD26DF">
      <w:pPr>
        <w:pStyle w:val="a5"/>
        <w:numPr>
          <w:ilvl w:val="0"/>
          <w:numId w:val="5"/>
        </w:numPr>
        <w:tabs>
          <w:tab w:val="left" w:pos="1202"/>
        </w:tabs>
        <w:ind w:right="141" w:firstLine="708"/>
        <w:jc w:val="both"/>
        <w:rPr>
          <w:sz w:val="20"/>
        </w:rPr>
      </w:pPr>
      <w:r w:rsidRPr="00CD26DF">
        <w:rPr>
          <w:sz w:val="20"/>
        </w:rPr>
        <w:t xml:space="preserve">Во время проведения итогового сочинения (изложения) участникам итогового </w:t>
      </w:r>
      <w:proofErr w:type="gramStart"/>
      <w:r w:rsidRPr="00CD26DF">
        <w:rPr>
          <w:sz w:val="20"/>
        </w:rPr>
        <w:t>сочинения</w:t>
      </w:r>
      <w:r w:rsidRPr="00CD26DF">
        <w:rPr>
          <w:spacing w:val="40"/>
          <w:sz w:val="20"/>
        </w:rPr>
        <w:t xml:space="preserve">  </w:t>
      </w:r>
      <w:r w:rsidRPr="00CD26DF">
        <w:rPr>
          <w:sz w:val="20"/>
        </w:rPr>
        <w:t>(</w:t>
      </w:r>
      <w:proofErr w:type="gramEnd"/>
      <w:r w:rsidRPr="00CD26DF">
        <w:rPr>
          <w:sz w:val="20"/>
        </w:rPr>
        <w:t>изложения)</w:t>
      </w:r>
      <w:r w:rsidRPr="00CD26DF">
        <w:rPr>
          <w:spacing w:val="40"/>
          <w:sz w:val="20"/>
        </w:rPr>
        <w:t xml:space="preserve">  </w:t>
      </w:r>
      <w:r w:rsidRPr="00CD26DF">
        <w:rPr>
          <w:b/>
          <w:sz w:val="20"/>
        </w:rPr>
        <w:t>запрещается</w:t>
      </w:r>
      <w:r w:rsidRPr="00CD26DF">
        <w:rPr>
          <w:b/>
          <w:spacing w:val="40"/>
          <w:sz w:val="20"/>
        </w:rPr>
        <w:t xml:space="preserve">  </w:t>
      </w:r>
      <w:r w:rsidRPr="00CD26DF">
        <w:rPr>
          <w:b/>
          <w:sz w:val="20"/>
        </w:rPr>
        <w:t>иметь</w:t>
      </w:r>
      <w:r w:rsidRPr="00CD26DF">
        <w:rPr>
          <w:b/>
          <w:spacing w:val="40"/>
          <w:sz w:val="20"/>
        </w:rPr>
        <w:t xml:space="preserve">  </w:t>
      </w:r>
      <w:r w:rsidRPr="00CD26DF">
        <w:rPr>
          <w:b/>
          <w:sz w:val="20"/>
        </w:rPr>
        <w:t>при</w:t>
      </w:r>
      <w:r w:rsidRPr="00CD26DF">
        <w:rPr>
          <w:b/>
          <w:spacing w:val="40"/>
          <w:sz w:val="20"/>
        </w:rPr>
        <w:t xml:space="preserve">  </w:t>
      </w:r>
      <w:r w:rsidRPr="00CD26DF">
        <w:rPr>
          <w:b/>
          <w:sz w:val="20"/>
        </w:rPr>
        <w:t>себе</w:t>
      </w:r>
      <w:r w:rsidRPr="00CD26DF">
        <w:rPr>
          <w:b/>
          <w:spacing w:val="40"/>
          <w:sz w:val="20"/>
        </w:rPr>
        <w:t xml:space="preserve">  </w:t>
      </w:r>
      <w:r w:rsidRPr="00CD26DF">
        <w:rPr>
          <w:b/>
          <w:sz w:val="20"/>
        </w:rPr>
        <w:t>средства</w:t>
      </w:r>
      <w:r w:rsidRPr="00CD26DF">
        <w:rPr>
          <w:b/>
          <w:spacing w:val="40"/>
          <w:sz w:val="20"/>
        </w:rPr>
        <w:t xml:space="preserve">  </w:t>
      </w:r>
      <w:r w:rsidRPr="00CD26DF">
        <w:rPr>
          <w:b/>
          <w:sz w:val="20"/>
        </w:rPr>
        <w:t>связи,</w:t>
      </w:r>
      <w:r w:rsidRPr="00CD26DF">
        <w:rPr>
          <w:b/>
          <w:spacing w:val="40"/>
          <w:sz w:val="20"/>
        </w:rPr>
        <w:t xml:space="preserve">  </w:t>
      </w:r>
      <w:r w:rsidRPr="00CD26DF">
        <w:rPr>
          <w:b/>
          <w:sz w:val="20"/>
        </w:rPr>
        <w:t>фото-,</w:t>
      </w:r>
      <w:r w:rsidRPr="00CD26DF">
        <w:rPr>
          <w:b/>
          <w:spacing w:val="40"/>
          <w:sz w:val="20"/>
        </w:rPr>
        <w:t xml:space="preserve">  </w:t>
      </w:r>
      <w:r w:rsidRPr="00CD26DF">
        <w:rPr>
          <w:b/>
          <w:sz w:val="20"/>
        </w:rPr>
        <w:t>аудио- и</w:t>
      </w:r>
      <w:r w:rsidRPr="00CD26DF">
        <w:rPr>
          <w:b/>
          <w:spacing w:val="25"/>
          <w:sz w:val="20"/>
        </w:rPr>
        <w:t xml:space="preserve"> </w:t>
      </w:r>
      <w:r w:rsidRPr="00CD26DF">
        <w:rPr>
          <w:b/>
          <w:sz w:val="20"/>
        </w:rPr>
        <w:t>видеоаппаратуру,</w:t>
      </w:r>
      <w:r w:rsidRPr="00CD26DF">
        <w:rPr>
          <w:b/>
          <w:spacing w:val="28"/>
          <w:sz w:val="20"/>
        </w:rPr>
        <w:t xml:space="preserve"> </w:t>
      </w:r>
      <w:r w:rsidRPr="00CD26DF">
        <w:rPr>
          <w:b/>
          <w:sz w:val="20"/>
        </w:rPr>
        <w:t>справочные</w:t>
      </w:r>
      <w:r w:rsidRPr="00CD26DF">
        <w:rPr>
          <w:b/>
          <w:spacing w:val="27"/>
          <w:sz w:val="20"/>
        </w:rPr>
        <w:t xml:space="preserve"> </w:t>
      </w:r>
      <w:r w:rsidRPr="00CD26DF">
        <w:rPr>
          <w:b/>
          <w:sz w:val="20"/>
        </w:rPr>
        <w:t>материалы,</w:t>
      </w:r>
      <w:r w:rsidRPr="00CD26DF">
        <w:rPr>
          <w:b/>
          <w:spacing w:val="25"/>
          <w:sz w:val="20"/>
        </w:rPr>
        <w:t xml:space="preserve"> </w:t>
      </w:r>
      <w:r w:rsidRPr="00CD26DF">
        <w:rPr>
          <w:b/>
          <w:sz w:val="20"/>
        </w:rPr>
        <w:t>письменные</w:t>
      </w:r>
      <w:r w:rsidRPr="00CD26DF">
        <w:rPr>
          <w:b/>
          <w:spacing w:val="25"/>
          <w:sz w:val="20"/>
        </w:rPr>
        <w:t xml:space="preserve"> </w:t>
      </w:r>
      <w:r w:rsidRPr="00CD26DF">
        <w:rPr>
          <w:b/>
          <w:sz w:val="20"/>
        </w:rPr>
        <w:t>заметки</w:t>
      </w:r>
      <w:r w:rsidRPr="00CD26DF">
        <w:rPr>
          <w:b/>
          <w:spacing w:val="25"/>
          <w:sz w:val="20"/>
        </w:rPr>
        <w:t xml:space="preserve"> </w:t>
      </w:r>
      <w:r w:rsidRPr="00CD26DF">
        <w:rPr>
          <w:b/>
          <w:sz w:val="20"/>
        </w:rPr>
        <w:t>и</w:t>
      </w:r>
      <w:r w:rsidRPr="00CD26DF">
        <w:rPr>
          <w:b/>
          <w:spacing w:val="25"/>
          <w:sz w:val="20"/>
        </w:rPr>
        <w:t xml:space="preserve"> </w:t>
      </w:r>
      <w:r w:rsidRPr="00CD26DF">
        <w:rPr>
          <w:b/>
          <w:sz w:val="20"/>
        </w:rPr>
        <w:t>иные</w:t>
      </w:r>
      <w:r w:rsidRPr="00CD26DF">
        <w:rPr>
          <w:b/>
          <w:spacing w:val="25"/>
          <w:sz w:val="20"/>
        </w:rPr>
        <w:t xml:space="preserve"> </w:t>
      </w:r>
      <w:r w:rsidRPr="00CD26DF">
        <w:rPr>
          <w:b/>
          <w:sz w:val="20"/>
        </w:rPr>
        <w:t>средства</w:t>
      </w:r>
      <w:r w:rsidRPr="00CD26DF">
        <w:rPr>
          <w:b/>
          <w:spacing w:val="25"/>
          <w:sz w:val="20"/>
        </w:rPr>
        <w:t xml:space="preserve"> </w:t>
      </w:r>
      <w:r w:rsidRPr="00CD26DF">
        <w:rPr>
          <w:b/>
          <w:sz w:val="20"/>
        </w:rPr>
        <w:t>хранения и передачи информации, собственные орфографические и (или) толковые словари</w:t>
      </w:r>
      <w:r w:rsidRPr="00CD26DF">
        <w:rPr>
          <w:sz w:val="20"/>
        </w:rPr>
        <w:t>.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w:t>
      </w:r>
      <w:r w:rsidRPr="00CD26DF">
        <w:rPr>
          <w:spacing w:val="40"/>
          <w:sz w:val="20"/>
        </w:rPr>
        <w:t xml:space="preserve"> </w:t>
      </w:r>
      <w:r w:rsidRPr="00CD26DF">
        <w:rPr>
          <w:sz w:val="20"/>
        </w:rPr>
        <w:t>публицистика, другие литературные источники). Участники итогового сочинения (изложения), нарушившие установленные требования, удаляются с итогового сочинения (</w:t>
      </w:r>
      <w:proofErr w:type="gramStart"/>
      <w:r w:rsidRPr="00CD26DF">
        <w:rPr>
          <w:sz w:val="20"/>
        </w:rPr>
        <w:t>изложения)</w:t>
      </w:r>
      <w:r w:rsidRPr="00CD26DF">
        <w:rPr>
          <w:spacing w:val="71"/>
          <w:sz w:val="20"/>
        </w:rPr>
        <w:t xml:space="preserve">  </w:t>
      </w:r>
      <w:r w:rsidRPr="00CD26DF">
        <w:rPr>
          <w:sz w:val="20"/>
        </w:rPr>
        <w:t>членом</w:t>
      </w:r>
      <w:proofErr w:type="gramEnd"/>
      <w:r w:rsidRPr="00CD26DF">
        <w:rPr>
          <w:spacing w:val="71"/>
          <w:sz w:val="20"/>
        </w:rPr>
        <w:t xml:space="preserve">  </w:t>
      </w:r>
      <w:r w:rsidRPr="00CD26DF">
        <w:rPr>
          <w:sz w:val="20"/>
        </w:rPr>
        <w:t>комиссии</w:t>
      </w:r>
      <w:r w:rsidRPr="00CD26DF">
        <w:rPr>
          <w:spacing w:val="71"/>
          <w:sz w:val="20"/>
        </w:rPr>
        <w:t xml:space="preserve">  </w:t>
      </w:r>
      <w:r w:rsidRPr="00CD26DF">
        <w:rPr>
          <w:sz w:val="20"/>
        </w:rPr>
        <w:t>по</w:t>
      </w:r>
      <w:r w:rsidRPr="00CD26DF">
        <w:rPr>
          <w:spacing w:val="70"/>
          <w:sz w:val="20"/>
        </w:rPr>
        <w:t xml:space="preserve">  </w:t>
      </w:r>
      <w:r w:rsidRPr="00CD26DF">
        <w:rPr>
          <w:sz w:val="20"/>
        </w:rPr>
        <w:t>проведению</w:t>
      </w:r>
      <w:r w:rsidRPr="00CD26DF">
        <w:rPr>
          <w:spacing w:val="72"/>
          <w:sz w:val="20"/>
        </w:rPr>
        <w:t xml:space="preserve">  </w:t>
      </w:r>
      <w:r w:rsidRPr="00CD26DF">
        <w:rPr>
          <w:sz w:val="20"/>
        </w:rPr>
        <w:t>итогового</w:t>
      </w:r>
      <w:r w:rsidRPr="00CD26DF">
        <w:rPr>
          <w:spacing w:val="71"/>
          <w:sz w:val="20"/>
        </w:rPr>
        <w:t xml:space="preserve">  </w:t>
      </w:r>
      <w:r w:rsidRPr="00CD26DF">
        <w:rPr>
          <w:sz w:val="20"/>
        </w:rPr>
        <w:t>сочинения</w:t>
      </w:r>
      <w:r w:rsidRPr="00CD26DF">
        <w:rPr>
          <w:spacing w:val="71"/>
          <w:sz w:val="20"/>
        </w:rPr>
        <w:t xml:space="preserve">  </w:t>
      </w:r>
      <w:r w:rsidRPr="00CD26DF">
        <w:rPr>
          <w:sz w:val="20"/>
        </w:rPr>
        <w:t>(изложения) в</w:t>
      </w:r>
      <w:r w:rsidRPr="00CD26DF">
        <w:rPr>
          <w:spacing w:val="80"/>
          <w:sz w:val="20"/>
        </w:rPr>
        <w:t xml:space="preserve"> </w:t>
      </w:r>
      <w:r w:rsidRPr="00CD26DF">
        <w:rPr>
          <w:sz w:val="20"/>
        </w:rPr>
        <w:t>образовательной</w:t>
      </w:r>
      <w:r w:rsidRPr="00CD26DF">
        <w:rPr>
          <w:spacing w:val="80"/>
          <w:sz w:val="20"/>
        </w:rPr>
        <w:t xml:space="preserve"> </w:t>
      </w:r>
      <w:r w:rsidRPr="00CD26DF">
        <w:rPr>
          <w:sz w:val="20"/>
        </w:rPr>
        <w:t>организации.</w:t>
      </w:r>
      <w:r w:rsidRPr="00CD26DF">
        <w:rPr>
          <w:spacing w:val="80"/>
          <w:sz w:val="20"/>
        </w:rPr>
        <w:t xml:space="preserve"> </w:t>
      </w:r>
      <w:r w:rsidRPr="00CD26DF">
        <w:rPr>
          <w:sz w:val="20"/>
        </w:rPr>
        <w:t>В</w:t>
      </w:r>
      <w:r w:rsidRPr="00CD26DF">
        <w:rPr>
          <w:spacing w:val="80"/>
          <w:sz w:val="20"/>
        </w:rPr>
        <w:t xml:space="preserve"> </w:t>
      </w:r>
      <w:r w:rsidRPr="00CD26DF">
        <w:rPr>
          <w:sz w:val="20"/>
        </w:rPr>
        <w:t>данном</w:t>
      </w:r>
      <w:r w:rsidRPr="00CD26DF">
        <w:rPr>
          <w:spacing w:val="80"/>
          <w:sz w:val="20"/>
        </w:rPr>
        <w:t xml:space="preserve"> </w:t>
      </w:r>
      <w:r w:rsidRPr="00CD26DF">
        <w:rPr>
          <w:sz w:val="20"/>
        </w:rPr>
        <w:t>случае</w:t>
      </w:r>
      <w:r w:rsidRPr="00CD26DF">
        <w:rPr>
          <w:spacing w:val="80"/>
          <w:sz w:val="20"/>
        </w:rPr>
        <w:t xml:space="preserve"> </w:t>
      </w:r>
      <w:r w:rsidRPr="00CD26DF">
        <w:rPr>
          <w:sz w:val="20"/>
        </w:rPr>
        <w:t>оформляется</w:t>
      </w:r>
      <w:r w:rsidRPr="00CD26DF">
        <w:rPr>
          <w:spacing w:val="80"/>
          <w:sz w:val="20"/>
        </w:rPr>
        <w:t xml:space="preserve"> </w:t>
      </w:r>
      <w:r w:rsidRPr="00CD26DF">
        <w:rPr>
          <w:sz w:val="20"/>
        </w:rPr>
        <w:t>соответствующий</w:t>
      </w:r>
      <w:r w:rsidRPr="00CD26DF">
        <w:rPr>
          <w:spacing w:val="80"/>
          <w:sz w:val="20"/>
        </w:rPr>
        <w:t xml:space="preserve"> </w:t>
      </w:r>
      <w:r w:rsidRPr="00CD26DF">
        <w:rPr>
          <w:sz w:val="20"/>
        </w:rPr>
        <w:t>акт, на</w:t>
      </w:r>
      <w:r w:rsidRPr="00CD26DF">
        <w:rPr>
          <w:spacing w:val="-2"/>
          <w:sz w:val="20"/>
        </w:rPr>
        <w:t xml:space="preserve"> </w:t>
      </w:r>
      <w:r w:rsidRPr="00CD26DF">
        <w:rPr>
          <w:sz w:val="20"/>
        </w:rPr>
        <w:t>основании</w:t>
      </w:r>
      <w:r w:rsidRPr="00CD26DF">
        <w:rPr>
          <w:spacing w:val="-1"/>
          <w:sz w:val="20"/>
        </w:rPr>
        <w:t xml:space="preserve"> </w:t>
      </w:r>
      <w:r w:rsidRPr="00CD26DF">
        <w:rPr>
          <w:sz w:val="20"/>
        </w:rPr>
        <w:t>которого</w:t>
      </w:r>
      <w:r w:rsidRPr="00CD26DF">
        <w:rPr>
          <w:spacing w:val="-2"/>
          <w:sz w:val="20"/>
        </w:rPr>
        <w:t xml:space="preserve"> </w:t>
      </w:r>
      <w:r w:rsidRPr="00CD26DF">
        <w:rPr>
          <w:sz w:val="20"/>
        </w:rPr>
        <w:t>педагогическим</w:t>
      </w:r>
      <w:r w:rsidRPr="00CD26DF">
        <w:rPr>
          <w:spacing w:val="-2"/>
          <w:sz w:val="20"/>
        </w:rPr>
        <w:t xml:space="preserve"> </w:t>
      </w:r>
      <w:r w:rsidRPr="00CD26DF">
        <w:rPr>
          <w:sz w:val="20"/>
        </w:rPr>
        <w:t>советом</w:t>
      </w:r>
      <w:r w:rsidRPr="00CD26DF">
        <w:rPr>
          <w:spacing w:val="-3"/>
          <w:sz w:val="20"/>
        </w:rPr>
        <w:t xml:space="preserve"> </w:t>
      </w:r>
      <w:r w:rsidRPr="00CD26DF">
        <w:rPr>
          <w:sz w:val="20"/>
        </w:rPr>
        <w:t>будет</w:t>
      </w:r>
      <w:r w:rsidRPr="00CD26DF">
        <w:rPr>
          <w:spacing w:val="-2"/>
          <w:sz w:val="20"/>
        </w:rPr>
        <w:t xml:space="preserve"> </w:t>
      </w:r>
      <w:r w:rsidRPr="00CD26DF">
        <w:rPr>
          <w:sz w:val="20"/>
        </w:rPr>
        <w:t>принято</w:t>
      </w:r>
      <w:r w:rsidRPr="00CD26DF">
        <w:rPr>
          <w:spacing w:val="-2"/>
          <w:sz w:val="20"/>
        </w:rPr>
        <w:t xml:space="preserve"> </w:t>
      </w:r>
      <w:r w:rsidRPr="00CD26DF">
        <w:rPr>
          <w:sz w:val="20"/>
        </w:rPr>
        <w:t>решение</w:t>
      </w:r>
      <w:r w:rsidRPr="00CD26DF">
        <w:rPr>
          <w:spacing w:val="-1"/>
          <w:sz w:val="20"/>
        </w:rPr>
        <w:t xml:space="preserve"> </w:t>
      </w:r>
      <w:r w:rsidRPr="00CD26DF">
        <w:rPr>
          <w:sz w:val="20"/>
        </w:rPr>
        <w:t>о</w:t>
      </w:r>
      <w:r w:rsidRPr="00CD26DF">
        <w:rPr>
          <w:spacing w:val="-2"/>
          <w:sz w:val="20"/>
        </w:rPr>
        <w:t xml:space="preserve"> </w:t>
      </w:r>
      <w:r w:rsidRPr="00CD26DF">
        <w:rPr>
          <w:sz w:val="20"/>
        </w:rPr>
        <w:t>повторном</w:t>
      </w:r>
      <w:r w:rsidRPr="00CD26DF">
        <w:rPr>
          <w:spacing w:val="-1"/>
          <w:sz w:val="20"/>
        </w:rPr>
        <w:t xml:space="preserve"> </w:t>
      </w:r>
      <w:r w:rsidRPr="00CD26DF">
        <w:rPr>
          <w:sz w:val="20"/>
        </w:rPr>
        <w:t>допуске к написанию итогового сочинения (изложения) в дополнительные даты.</w:t>
      </w:r>
    </w:p>
    <w:p w:rsidR="00E2420B" w:rsidRPr="00CD26DF" w:rsidRDefault="00CD26DF" w:rsidP="00CD26DF">
      <w:pPr>
        <w:pStyle w:val="a5"/>
        <w:numPr>
          <w:ilvl w:val="0"/>
          <w:numId w:val="5"/>
        </w:numPr>
        <w:tabs>
          <w:tab w:val="left" w:pos="1149"/>
        </w:tabs>
        <w:ind w:right="141" w:firstLine="708"/>
        <w:jc w:val="both"/>
      </w:pPr>
      <w:r w:rsidRPr="00CD26DF">
        <w:t xml:space="preserve">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учебный кабинет. В данном случае оформляется соответствующий акт, на основании которого педагогическим советом будет принято </w:t>
      </w:r>
      <w:proofErr w:type="gramStart"/>
      <w:r w:rsidRPr="00CD26DF">
        <w:t>решение</w:t>
      </w:r>
      <w:r w:rsidRPr="00CD26DF">
        <w:rPr>
          <w:spacing w:val="75"/>
        </w:rPr>
        <w:t xml:space="preserve">  </w:t>
      </w:r>
      <w:r w:rsidRPr="00CD26DF">
        <w:t>о</w:t>
      </w:r>
      <w:proofErr w:type="gramEnd"/>
      <w:r w:rsidRPr="00CD26DF">
        <w:rPr>
          <w:spacing w:val="75"/>
        </w:rPr>
        <w:t xml:space="preserve">  </w:t>
      </w:r>
      <w:r w:rsidRPr="00CD26DF">
        <w:t>повторном</w:t>
      </w:r>
      <w:r w:rsidRPr="00CD26DF">
        <w:rPr>
          <w:spacing w:val="75"/>
        </w:rPr>
        <w:t xml:space="preserve">  </w:t>
      </w:r>
      <w:r w:rsidRPr="00CD26DF">
        <w:t>допуске</w:t>
      </w:r>
      <w:r w:rsidRPr="00CD26DF">
        <w:rPr>
          <w:spacing w:val="75"/>
        </w:rPr>
        <w:t xml:space="preserve">  </w:t>
      </w:r>
      <w:r w:rsidRPr="00CD26DF">
        <w:t>к</w:t>
      </w:r>
      <w:r w:rsidRPr="00CD26DF">
        <w:rPr>
          <w:spacing w:val="74"/>
        </w:rPr>
        <w:t xml:space="preserve">  </w:t>
      </w:r>
      <w:r w:rsidRPr="00CD26DF">
        <w:t>написанию</w:t>
      </w:r>
      <w:r w:rsidRPr="00CD26DF">
        <w:rPr>
          <w:spacing w:val="76"/>
        </w:rPr>
        <w:t xml:space="preserve">  </w:t>
      </w:r>
      <w:r w:rsidRPr="00CD26DF">
        <w:t>итогового</w:t>
      </w:r>
      <w:r w:rsidRPr="00CD26DF">
        <w:rPr>
          <w:spacing w:val="75"/>
        </w:rPr>
        <w:t xml:space="preserve">  </w:t>
      </w:r>
      <w:r w:rsidRPr="00CD26DF">
        <w:t>сочинения</w:t>
      </w:r>
      <w:r w:rsidRPr="00CD26DF">
        <w:rPr>
          <w:spacing w:val="76"/>
        </w:rPr>
        <w:t xml:space="preserve">  </w:t>
      </w:r>
      <w:r w:rsidRPr="00CD26DF">
        <w:t>(изложения) в дополнительные даты.</w:t>
      </w:r>
    </w:p>
    <w:p w:rsidR="00E2420B" w:rsidRPr="00CD26DF" w:rsidRDefault="00CD26DF" w:rsidP="00CD26DF">
      <w:pPr>
        <w:pStyle w:val="a5"/>
        <w:numPr>
          <w:ilvl w:val="0"/>
          <w:numId w:val="5"/>
        </w:numPr>
        <w:tabs>
          <w:tab w:val="left" w:pos="1149"/>
        </w:tabs>
        <w:ind w:right="140" w:firstLine="708"/>
        <w:jc w:val="both"/>
      </w:pPr>
      <w:r w:rsidRPr="00CD26DF">
        <w:t>Участники итогового сочинения (изложения), досрочно завершившие выполнение итогового сочинения (изложения), сдают бланки регистрации, бланки записи (дополнительные бланки записи), черновики и покидают место проведения итогового сочинения (изложения), не дожидаясь установленного времени завершения итогового сочинения (изложения).</w:t>
      </w:r>
    </w:p>
    <w:p w:rsidR="00E2420B" w:rsidRPr="00CD26DF" w:rsidRDefault="00CD26DF" w:rsidP="00CD26DF">
      <w:pPr>
        <w:pStyle w:val="a5"/>
        <w:numPr>
          <w:ilvl w:val="0"/>
          <w:numId w:val="5"/>
        </w:numPr>
        <w:tabs>
          <w:tab w:val="left" w:pos="1134"/>
        </w:tabs>
        <w:ind w:right="142" w:firstLine="708"/>
        <w:jc w:val="both"/>
      </w:pPr>
      <w:r w:rsidRPr="00CD26DF">
        <w:t>К написанию итогового сочинения (изложения) в дополнительные даты в текущем учебном году (в первую среду февраля и вторую среду апреля) допускаются:</w:t>
      </w:r>
    </w:p>
    <w:p w:rsidR="00E2420B" w:rsidRPr="00CD26DF" w:rsidRDefault="00CD26DF" w:rsidP="00CD26DF">
      <w:pPr>
        <w:pStyle w:val="a3"/>
        <w:ind w:left="26" w:right="146"/>
        <w:rPr>
          <w:sz w:val="22"/>
        </w:rPr>
      </w:pPr>
      <w:r w:rsidRPr="00CD26DF">
        <w:rPr>
          <w:sz w:val="22"/>
        </w:rPr>
        <w:t>обучающиеся и экстерны, получившие по итоговому сочинению (изложению) неудовлетворительный результат («незачет»);</w:t>
      </w:r>
      <w:r>
        <w:rPr>
          <w:sz w:val="22"/>
        </w:rPr>
        <w:t xml:space="preserve">  </w:t>
      </w:r>
      <w:r w:rsidRPr="00CD26DF">
        <w:rPr>
          <w:sz w:val="22"/>
        </w:rPr>
        <w:t>обучающиеся</w:t>
      </w:r>
      <w:r w:rsidRPr="00CD26DF">
        <w:rPr>
          <w:spacing w:val="-1"/>
          <w:sz w:val="22"/>
        </w:rPr>
        <w:t xml:space="preserve"> </w:t>
      </w:r>
      <w:r w:rsidRPr="00CD26DF">
        <w:rPr>
          <w:sz w:val="22"/>
        </w:rPr>
        <w:t>и</w:t>
      </w:r>
      <w:r w:rsidRPr="00CD26DF">
        <w:rPr>
          <w:spacing w:val="-3"/>
          <w:sz w:val="22"/>
        </w:rPr>
        <w:t xml:space="preserve"> </w:t>
      </w:r>
      <w:r w:rsidRPr="00CD26DF">
        <w:rPr>
          <w:sz w:val="22"/>
        </w:rPr>
        <w:t>экстерны,</w:t>
      </w:r>
      <w:r w:rsidRPr="00CD26DF">
        <w:rPr>
          <w:spacing w:val="-1"/>
          <w:sz w:val="22"/>
        </w:rPr>
        <w:t xml:space="preserve"> </w:t>
      </w:r>
      <w:r w:rsidRPr="00CD26DF">
        <w:rPr>
          <w:sz w:val="22"/>
        </w:rPr>
        <w:t>удаленные</w:t>
      </w:r>
      <w:r w:rsidRPr="00CD26DF">
        <w:rPr>
          <w:spacing w:val="-2"/>
          <w:sz w:val="22"/>
        </w:rPr>
        <w:t xml:space="preserve"> </w:t>
      </w:r>
      <w:r w:rsidRPr="00CD26DF">
        <w:rPr>
          <w:sz w:val="22"/>
        </w:rPr>
        <w:t>с</w:t>
      </w:r>
      <w:r w:rsidRPr="00CD26DF">
        <w:rPr>
          <w:spacing w:val="-3"/>
          <w:sz w:val="22"/>
        </w:rPr>
        <w:t xml:space="preserve"> </w:t>
      </w:r>
      <w:r w:rsidRPr="00CD26DF">
        <w:rPr>
          <w:sz w:val="22"/>
        </w:rPr>
        <w:t>итогового</w:t>
      </w:r>
      <w:r w:rsidRPr="00CD26DF">
        <w:rPr>
          <w:spacing w:val="-2"/>
          <w:sz w:val="22"/>
        </w:rPr>
        <w:t xml:space="preserve"> </w:t>
      </w:r>
      <w:r w:rsidRPr="00CD26DF">
        <w:rPr>
          <w:sz w:val="22"/>
        </w:rPr>
        <w:t>сочинения</w:t>
      </w:r>
      <w:r w:rsidRPr="00CD26DF">
        <w:rPr>
          <w:spacing w:val="-2"/>
          <w:sz w:val="22"/>
        </w:rPr>
        <w:t xml:space="preserve"> </w:t>
      </w:r>
      <w:r w:rsidRPr="00CD26DF">
        <w:rPr>
          <w:sz w:val="22"/>
        </w:rPr>
        <w:t>(изложения)</w:t>
      </w:r>
      <w:r w:rsidRPr="00CD26DF">
        <w:rPr>
          <w:spacing w:val="-1"/>
          <w:sz w:val="22"/>
        </w:rPr>
        <w:t xml:space="preserve"> </w:t>
      </w:r>
      <w:r w:rsidRPr="00CD26DF">
        <w:rPr>
          <w:sz w:val="22"/>
        </w:rPr>
        <w:t>за</w:t>
      </w:r>
      <w:r w:rsidRPr="00CD26DF">
        <w:rPr>
          <w:spacing w:val="-3"/>
          <w:sz w:val="22"/>
        </w:rPr>
        <w:t xml:space="preserve"> </w:t>
      </w:r>
      <w:r w:rsidRPr="00CD26DF">
        <w:rPr>
          <w:sz w:val="22"/>
        </w:rPr>
        <w:t>нарушение требований, установленных подпунктом 1 пункта 28 Порядка;</w:t>
      </w:r>
      <w:r>
        <w:rPr>
          <w:sz w:val="22"/>
        </w:rPr>
        <w:t xml:space="preserve">  </w:t>
      </w:r>
      <w:r w:rsidRPr="00CD26DF">
        <w:rPr>
          <w:sz w:val="22"/>
        </w:rPr>
        <w:t>обучающиеся</w:t>
      </w:r>
      <w:r w:rsidRPr="00CD26DF">
        <w:rPr>
          <w:spacing w:val="80"/>
          <w:w w:val="150"/>
          <w:sz w:val="22"/>
        </w:rPr>
        <w:t xml:space="preserve"> </w:t>
      </w:r>
      <w:r w:rsidRPr="00CD26DF">
        <w:rPr>
          <w:sz w:val="22"/>
        </w:rPr>
        <w:t>и</w:t>
      </w:r>
      <w:r w:rsidRPr="00CD26DF">
        <w:rPr>
          <w:spacing w:val="80"/>
          <w:w w:val="150"/>
          <w:sz w:val="22"/>
        </w:rPr>
        <w:t xml:space="preserve"> </w:t>
      </w:r>
      <w:r w:rsidRPr="00CD26DF">
        <w:rPr>
          <w:sz w:val="22"/>
        </w:rPr>
        <w:t>экстерны,</w:t>
      </w:r>
      <w:r w:rsidRPr="00CD26DF">
        <w:rPr>
          <w:spacing w:val="80"/>
          <w:w w:val="150"/>
          <w:sz w:val="22"/>
        </w:rPr>
        <w:t xml:space="preserve"> </w:t>
      </w:r>
      <w:r w:rsidRPr="00CD26DF">
        <w:rPr>
          <w:sz w:val="22"/>
        </w:rPr>
        <w:t>не</w:t>
      </w:r>
      <w:r w:rsidRPr="00CD26DF">
        <w:rPr>
          <w:spacing w:val="80"/>
          <w:w w:val="150"/>
          <w:sz w:val="22"/>
        </w:rPr>
        <w:t xml:space="preserve"> </w:t>
      </w:r>
      <w:r w:rsidRPr="00CD26DF">
        <w:rPr>
          <w:sz w:val="22"/>
        </w:rPr>
        <w:t>явившиеся</w:t>
      </w:r>
      <w:r w:rsidRPr="00CD26DF">
        <w:rPr>
          <w:spacing w:val="80"/>
          <w:w w:val="150"/>
          <w:sz w:val="22"/>
        </w:rPr>
        <w:t xml:space="preserve"> </w:t>
      </w:r>
      <w:r w:rsidRPr="00CD26DF">
        <w:rPr>
          <w:sz w:val="22"/>
        </w:rPr>
        <w:t>на</w:t>
      </w:r>
      <w:r w:rsidRPr="00CD26DF">
        <w:rPr>
          <w:spacing w:val="80"/>
          <w:w w:val="150"/>
          <w:sz w:val="22"/>
        </w:rPr>
        <w:t xml:space="preserve"> </w:t>
      </w:r>
      <w:r w:rsidRPr="00CD26DF">
        <w:rPr>
          <w:sz w:val="22"/>
        </w:rPr>
        <w:t>итоговое</w:t>
      </w:r>
      <w:r w:rsidRPr="00CD26DF">
        <w:rPr>
          <w:spacing w:val="80"/>
          <w:w w:val="150"/>
          <w:sz w:val="22"/>
        </w:rPr>
        <w:t xml:space="preserve"> </w:t>
      </w:r>
      <w:r w:rsidRPr="00CD26DF">
        <w:rPr>
          <w:sz w:val="22"/>
        </w:rPr>
        <w:t>сочинение</w:t>
      </w:r>
      <w:r w:rsidRPr="00CD26DF">
        <w:rPr>
          <w:spacing w:val="80"/>
          <w:w w:val="150"/>
          <w:sz w:val="22"/>
        </w:rPr>
        <w:t xml:space="preserve"> </w:t>
      </w:r>
      <w:r w:rsidRPr="00CD26DF">
        <w:rPr>
          <w:sz w:val="22"/>
        </w:rPr>
        <w:t>(изложение)</w:t>
      </w:r>
      <w:r w:rsidRPr="00CD26DF">
        <w:rPr>
          <w:spacing w:val="80"/>
          <w:sz w:val="22"/>
        </w:rPr>
        <w:t xml:space="preserve"> </w:t>
      </w:r>
      <w:r w:rsidRPr="00CD26DF">
        <w:rPr>
          <w:sz w:val="22"/>
        </w:rPr>
        <w:t xml:space="preserve">по уважительным причинам (болезнь или иные обстоятельства), подтвержденным </w:t>
      </w:r>
      <w:r w:rsidRPr="00CD26DF">
        <w:rPr>
          <w:spacing w:val="-2"/>
          <w:sz w:val="22"/>
        </w:rPr>
        <w:t>документально;</w:t>
      </w:r>
      <w:r>
        <w:rPr>
          <w:spacing w:val="-2"/>
          <w:sz w:val="22"/>
        </w:rPr>
        <w:t xml:space="preserve"> </w:t>
      </w:r>
      <w:r w:rsidRPr="00CD26DF">
        <w:rPr>
          <w:sz w:val="22"/>
        </w:rPr>
        <w:t>обучающиеся и экстерны, не завершившие написание итогового сочинения (изложения) по уважительным причинам (болезнь или иные обстоятельства), подтвержденным документально.</w:t>
      </w:r>
    </w:p>
    <w:p w:rsidR="00E2420B" w:rsidRPr="00CD26DF" w:rsidRDefault="00CD26DF" w:rsidP="00CD26DF">
      <w:pPr>
        <w:pStyle w:val="a5"/>
        <w:numPr>
          <w:ilvl w:val="0"/>
          <w:numId w:val="5"/>
        </w:numPr>
        <w:tabs>
          <w:tab w:val="left" w:pos="1197"/>
        </w:tabs>
        <w:ind w:right="141" w:firstLine="708"/>
        <w:jc w:val="both"/>
      </w:pPr>
      <w:r w:rsidRPr="00CD26DF">
        <w:t>Обучающиеся и экстерны, получившие по итоговому сочинению (изложению) неудовлетворительный результат («незачет»), допускаются к участию в итоговом сочинении (изложении) в текущем учебном году, но не более двух раз и только в дополнительные даты, установленные Порядком.</w:t>
      </w:r>
    </w:p>
    <w:p w:rsidR="00E2420B" w:rsidRPr="00CD26DF" w:rsidRDefault="00CD26DF" w:rsidP="00CD26DF">
      <w:pPr>
        <w:pStyle w:val="a5"/>
        <w:numPr>
          <w:ilvl w:val="0"/>
          <w:numId w:val="5"/>
        </w:numPr>
        <w:tabs>
          <w:tab w:val="left" w:pos="1235"/>
        </w:tabs>
        <w:ind w:right="140" w:firstLine="708"/>
        <w:jc w:val="both"/>
        <w:rPr>
          <w:sz w:val="20"/>
        </w:rPr>
      </w:pPr>
      <w:r w:rsidRPr="00CD26DF">
        <w:rPr>
          <w:sz w:val="20"/>
        </w:rPr>
        <w:t>В целях предотвращения конфликта интересов и обеспечения объективного оценивания итогового сочинения (изложения) обучающимся, экстернам при получении повторного неудовлетворительного результата («незачет») за итоговое сочинение (изложение) предоставляется право подать в письменной форме заявление на проверку написанного ими итогового сочинения (изложения) комиссией другой образовательной организации или комиссией, определенной ОИВ.</w:t>
      </w:r>
    </w:p>
    <w:p w:rsidR="00E2420B" w:rsidRPr="00CD26DF" w:rsidRDefault="00CD26DF" w:rsidP="00CD26DF">
      <w:pPr>
        <w:pStyle w:val="a3"/>
        <w:ind w:left="26" w:right="143"/>
        <w:rPr>
          <w:sz w:val="20"/>
        </w:rPr>
      </w:pPr>
      <w:r w:rsidRPr="00CD26DF">
        <w:rPr>
          <w:sz w:val="20"/>
        </w:rPr>
        <w:t>Порядок подачи такого заявления и организации повторной проверки итогового сочинения (изложения) указанной категории обучающихся определяет ОИВ.</w:t>
      </w:r>
    </w:p>
    <w:p w:rsidR="00E2420B" w:rsidRPr="00CD26DF" w:rsidRDefault="00CD26DF" w:rsidP="00CD26DF">
      <w:pPr>
        <w:pStyle w:val="a5"/>
        <w:numPr>
          <w:ilvl w:val="0"/>
          <w:numId w:val="5"/>
        </w:numPr>
        <w:tabs>
          <w:tab w:val="left" w:pos="1122"/>
        </w:tabs>
        <w:ind w:left="1122" w:hanging="388"/>
        <w:jc w:val="both"/>
        <w:rPr>
          <w:b/>
        </w:rPr>
      </w:pPr>
      <w:r w:rsidRPr="00CD26DF">
        <w:t>Итоговое</w:t>
      </w:r>
      <w:r w:rsidRPr="00CD26DF">
        <w:rPr>
          <w:spacing w:val="-9"/>
        </w:rPr>
        <w:t xml:space="preserve"> </w:t>
      </w:r>
      <w:r w:rsidRPr="00CD26DF">
        <w:t>сочинение</w:t>
      </w:r>
      <w:r w:rsidRPr="00CD26DF">
        <w:rPr>
          <w:spacing w:val="-8"/>
        </w:rPr>
        <w:t xml:space="preserve"> </w:t>
      </w:r>
      <w:r w:rsidRPr="00CD26DF">
        <w:t>(изложение)</w:t>
      </w:r>
      <w:r w:rsidRPr="00CD26DF">
        <w:rPr>
          <w:spacing w:val="-8"/>
        </w:rPr>
        <w:t xml:space="preserve"> </w:t>
      </w:r>
      <w:r w:rsidRPr="00CD26DF">
        <w:t>как</w:t>
      </w:r>
      <w:r w:rsidRPr="00CD26DF">
        <w:rPr>
          <w:spacing w:val="-9"/>
        </w:rPr>
        <w:t xml:space="preserve"> </w:t>
      </w:r>
      <w:r w:rsidRPr="00CD26DF">
        <w:t>допуск</w:t>
      </w:r>
      <w:r w:rsidRPr="00CD26DF">
        <w:rPr>
          <w:spacing w:val="-6"/>
        </w:rPr>
        <w:t xml:space="preserve"> </w:t>
      </w:r>
      <w:r w:rsidRPr="00CD26DF">
        <w:t>к</w:t>
      </w:r>
      <w:r w:rsidRPr="00CD26DF">
        <w:rPr>
          <w:spacing w:val="-10"/>
        </w:rPr>
        <w:t xml:space="preserve"> </w:t>
      </w:r>
      <w:r w:rsidRPr="00CD26DF">
        <w:t>ГИА</w:t>
      </w:r>
      <w:r w:rsidRPr="00CD26DF">
        <w:rPr>
          <w:spacing w:val="-7"/>
        </w:rPr>
        <w:t xml:space="preserve"> </w:t>
      </w:r>
      <w:r w:rsidRPr="00CD26DF">
        <w:t>действует</w:t>
      </w:r>
      <w:r w:rsidRPr="00CD26DF">
        <w:rPr>
          <w:spacing w:val="-5"/>
        </w:rPr>
        <w:t xml:space="preserve"> </w:t>
      </w:r>
      <w:r w:rsidRPr="00CD26DF">
        <w:rPr>
          <w:b/>
          <w:spacing w:val="-2"/>
        </w:rPr>
        <w:t>бессрочно.</w:t>
      </w:r>
    </w:p>
    <w:p w:rsidR="00CD26DF" w:rsidRPr="00CD26DF" w:rsidRDefault="00CD26DF" w:rsidP="00CD26DF">
      <w:pPr>
        <w:pStyle w:val="a3"/>
        <w:ind w:left="734" w:right="550" w:firstLine="0"/>
        <w:jc w:val="left"/>
        <w:rPr>
          <w:b/>
          <w:sz w:val="20"/>
        </w:rPr>
      </w:pPr>
      <w:r w:rsidRPr="00CD26DF">
        <w:rPr>
          <w:b/>
          <w:sz w:val="20"/>
        </w:rPr>
        <w:t>С</w:t>
      </w:r>
      <w:r w:rsidRPr="00CD26DF">
        <w:rPr>
          <w:b/>
          <w:spacing w:val="-6"/>
          <w:sz w:val="20"/>
        </w:rPr>
        <w:t xml:space="preserve"> </w:t>
      </w:r>
      <w:r w:rsidRPr="00CD26DF">
        <w:rPr>
          <w:b/>
          <w:sz w:val="20"/>
        </w:rPr>
        <w:t>правилами</w:t>
      </w:r>
      <w:r w:rsidRPr="00CD26DF">
        <w:rPr>
          <w:b/>
          <w:spacing w:val="-5"/>
          <w:sz w:val="20"/>
        </w:rPr>
        <w:t xml:space="preserve"> </w:t>
      </w:r>
      <w:r w:rsidRPr="00CD26DF">
        <w:rPr>
          <w:b/>
          <w:sz w:val="20"/>
        </w:rPr>
        <w:t>проведения</w:t>
      </w:r>
      <w:r w:rsidRPr="00CD26DF">
        <w:rPr>
          <w:b/>
          <w:spacing w:val="-5"/>
          <w:sz w:val="20"/>
        </w:rPr>
        <w:t xml:space="preserve"> </w:t>
      </w:r>
      <w:r w:rsidRPr="00CD26DF">
        <w:rPr>
          <w:b/>
          <w:sz w:val="20"/>
        </w:rPr>
        <w:t>итогового</w:t>
      </w:r>
      <w:r w:rsidRPr="00CD26DF">
        <w:rPr>
          <w:b/>
          <w:spacing w:val="-6"/>
          <w:sz w:val="20"/>
        </w:rPr>
        <w:t xml:space="preserve"> </w:t>
      </w:r>
      <w:r w:rsidRPr="00CD26DF">
        <w:rPr>
          <w:b/>
          <w:sz w:val="20"/>
        </w:rPr>
        <w:t>сочинения</w:t>
      </w:r>
      <w:r w:rsidRPr="00CD26DF">
        <w:rPr>
          <w:b/>
          <w:spacing w:val="-5"/>
          <w:sz w:val="20"/>
        </w:rPr>
        <w:t xml:space="preserve"> </w:t>
      </w:r>
      <w:r w:rsidRPr="00CD26DF">
        <w:rPr>
          <w:b/>
          <w:sz w:val="20"/>
        </w:rPr>
        <w:t>(изложения)</w:t>
      </w:r>
      <w:r w:rsidRPr="00CD26DF">
        <w:rPr>
          <w:b/>
          <w:spacing w:val="-5"/>
          <w:sz w:val="20"/>
        </w:rPr>
        <w:t xml:space="preserve"> </w:t>
      </w:r>
      <w:r w:rsidRPr="00CD26DF">
        <w:rPr>
          <w:b/>
          <w:sz w:val="20"/>
        </w:rPr>
        <w:t>ознакомлен</w:t>
      </w:r>
      <w:r w:rsidRPr="00CD26DF">
        <w:rPr>
          <w:b/>
          <w:spacing w:val="-5"/>
          <w:sz w:val="20"/>
        </w:rPr>
        <w:t xml:space="preserve"> </w:t>
      </w:r>
      <w:r w:rsidRPr="00CD26DF">
        <w:rPr>
          <w:b/>
          <w:sz w:val="20"/>
        </w:rPr>
        <w:t xml:space="preserve">(-а): </w:t>
      </w:r>
    </w:p>
    <w:p w:rsidR="00CD26DF" w:rsidRDefault="00CD26DF" w:rsidP="00CD26DF">
      <w:pPr>
        <w:pStyle w:val="a3"/>
        <w:ind w:left="734" w:right="550" w:firstLine="0"/>
        <w:jc w:val="left"/>
        <w:rPr>
          <w:spacing w:val="-2"/>
          <w:sz w:val="16"/>
        </w:rPr>
      </w:pPr>
      <w:r w:rsidRPr="00CD26DF">
        <w:rPr>
          <w:sz w:val="20"/>
        </w:rPr>
        <w:t>Участник итогового сочинения (изложения)</w:t>
      </w:r>
      <w:r>
        <w:rPr>
          <w:sz w:val="20"/>
        </w:rPr>
        <w:t xml:space="preserve"> </w:t>
      </w:r>
      <w:r w:rsidRPr="00CD26DF">
        <w:rPr>
          <w:sz w:val="20"/>
          <w:u w:val="single"/>
        </w:rPr>
        <w:tab/>
      </w:r>
      <w:r>
        <w:rPr>
          <w:sz w:val="20"/>
          <w:u w:val="single"/>
        </w:rPr>
        <w:t>__________</w:t>
      </w:r>
      <w:r w:rsidRPr="00CD26DF">
        <w:rPr>
          <w:spacing w:val="-10"/>
          <w:sz w:val="20"/>
        </w:rPr>
        <w:t>(</w:t>
      </w:r>
      <w:r w:rsidRPr="00CD26DF">
        <w:rPr>
          <w:sz w:val="20"/>
          <w:u w:val="single"/>
        </w:rPr>
        <w:tab/>
      </w:r>
      <w:r>
        <w:rPr>
          <w:sz w:val="20"/>
          <w:u w:val="single"/>
        </w:rPr>
        <w:t>_________</w:t>
      </w:r>
      <w:r w:rsidRPr="00CD26DF">
        <w:rPr>
          <w:spacing w:val="-10"/>
          <w:sz w:val="20"/>
        </w:rPr>
        <w:t>)</w:t>
      </w:r>
      <w:r>
        <w:rPr>
          <w:spacing w:val="-2"/>
          <w:sz w:val="16"/>
        </w:rPr>
        <w:t xml:space="preserve">                                                                                                                               </w:t>
      </w:r>
    </w:p>
    <w:p w:rsidR="00E2420B" w:rsidRPr="00CD26DF" w:rsidRDefault="00CD26DF" w:rsidP="00CD26DF">
      <w:pPr>
        <w:pStyle w:val="a3"/>
        <w:ind w:left="734" w:right="550" w:firstLine="0"/>
        <w:jc w:val="left"/>
        <w:rPr>
          <w:sz w:val="16"/>
        </w:rPr>
      </w:pPr>
      <w:r>
        <w:rPr>
          <w:spacing w:val="-2"/>
          <w:sz w:val="16"/>
        </w:rPr>
        <w:t xml:space="preserve">                                                                                                                         </w:t>
      </w:r>
      <w:r w:rsidRPr="00CD26DF">
        <w:rPr>
          <w:spacing w:val="-2"/>
          <w:sz w:val="16"/>
        </w:rPr>
        <w:t>подпись</w:t>
      </w:r>
      <w:r w:rsidRPr="00CD26DF">
        <w:rPr>
          <w:sz w:val="16"/>
        </w:rPr>
        <w:tab/>
        <w:t>расшифровка</w:t>
      </w:r>
      <w:r w:rsidRPr="00CD26DF">
        <w:rPr>
          <w:spacing w:val="-9"/>
          <w:sz w:val="16"/>
        </w:rPr>
        <w:t xml:space="preserve"> </w:t>
      </w:r>
      <w:r w:rsidRPr="00CD26DF">
        <w:rPr>
          <w:spacing w:val="-2"/>
          <w:sz w:val="16"/>
        </w:rPr>
        <w:t>подписи</w:t>
      </w:r>
      <w:r>
        <w:rPr>
          <w:spacing w:val="-2"/>
          <w:sz w:val="16"/>
        </w:rPr>
        <w:t xml:space="preserve">      </w:t>
      </w:r>
      <w:proofErr w:type="gramStart"/>
      <w:r>
        <w:rPr>
          <w:spacing w:val="-2"/>
          <w:sz w:val="16"/>
        </w:rPr>
        <w:t xml:space="preserve">   </w:t>
      </w:r>
      <w:r w:rsidRPr="00CD26DF">
        <w:rPr>
          <w:spacing w:val="-10"/>
          <w:sz w:val="16"/>
        </w:rPr>
        <w:t>«</w:t>
      </w:r>
      <w:proofErr w:type="gramEnd"/>
      <w:r>
        <w:rPr>
          <w:spacing w:val="-10"/>
          <w:sz w:val="16"/>
        </w:rPr>
        <w:t>___</w:t>
      </w:r>
      <w:r w:rsidRPr="00CD26DF">
        <w:rPr>
          <w:sz w:val="16"/>
          <w:u w:val="single"/>
        </w:rPr>
        <w:tab/>
      </w:r>
      <w:r w:rsidRPr="00CD26DF">
        <w:rPr>
          <w:spacing w:val="-10"/>
          <w:sz w:val="16"/>
        </w:rPr>
        <w:t>»</w:t>
      </w:r>
      <w:r w:rsidRPr="00CD26DF">
        <w:rPr>
          <w:sz w:val="16"/>
          <w:u w:val="single"/>
        </w:rPr>
        <w:tab/>
      </w:r>
      <w:r w:rsidRPr="00CD26DF">
        <w:rPr>
          <w:sz w:val="16"/>
        </w:rPr>
        <w:t>20</w:t>
      </w:r>
      <w:r w:rsidRPr="00CD26DF">
        <w:rPr>
          <w:spacing w:val="50"/>
          <w:sz w:val="16"/>
          <w:u w:val="single"/>
        </w:rPr>
        <w:t xml:space="preserve">  </w:t>
      </w:r>
      <w:r w:rsidRPr="00CD26DF">
        <w:rPr>
          <w:spacing w:val="-7"/>
          <w:sz w:val="16"/>
        </w:rPr>
        <w:t>г.</w:t>
      </w:r>
    </w:p>
    <w:p w:rsidR="00E2420B" w:rsidRPr="00CD26DF" w:rsidRDefault="00E2420B" w:rsidP="00CD26DF">
      <w:pPr>
        <w:pStyle w:val="a3"/>
        <w:ind w:left="0" w:firstLine="0"/>
        <w:jc w:val="left"/>
        <w:rPr>
          <w:sz w:val="16"/>
        </w:rPr>
      </w:pPr>
    </w:p>
    <w:p w:rsidR="00E2420B" w:rsidRPr="00CD26DF" w:rsidRDefault="00CD26DF" w:rsidP="00CD26DF">
      <w:pPr>
        <w:pStyle w:val="a3"/>
        <w:ind w:left="734" w:firstLine="0"/>
        <w:jc w:val="left"/>
        <w:rPr>
          <w:sz w:val="20"/>
        </w:rPr>
      </w:pPr>
      <w:r w:rsidRPr="00CD26DF">
        <w:rPr>
          <w:sz w:val="20"/>
        </w:rPr>
        <w:t>Родитель/законный</w:t>
      </w:r>
      <w:r w:rsidRPr="00CD26DF">
        <w:rPr>
          <w:spacing w:val="-17"/>
          <w:sz w:val="20"/>
        </w:rPr>
        <w:t xml:space="preserve"> </w:t>
      </w:r>
      <w:r w:rsidRPr="00CD26DF">
        <w:rPr>
          <w:sz w:val="20"/>
        </w:rPr>
        <w:t>представитель</w:t>
      </w:r>
      <w:r w:rsidRPr="00CD26DF">
        <w:rPr>
          <w:spacing w:val="-12"/>
          <w:sz w:val="20"/>
        </w:rPr>
        <w:t xml:space="preserve"> </w:t>
      </w:r>
      <w:r w:rsidRPr="00CD26DF">
        <w:rPr>
          <w:sz w:val="20"/>
        </w:rPr>
        <w:t>участника</w:t>
      </w:r>
      <w:r w:rsidRPr="00CD26DF">
        <w:rPr>
          <w:spacing w:val="-15"/>
          <w:sz w:val="20"/>
        </w:rPr>
        <w:t xml:space="preserve"> </w:t>
      </w:r>
      <w:r w:rsidRPr="00CD26DF">
        <w:rPr>
          <w:sz w:val="20"/>
        </w:rPr>
        <w:t>итогового</w:t>
      </w:r>
      <w:r w:rsidRPr="00CD26DF">
        <w:rPr>
          <w:spacing w:val="-17"/>
          <w:sz w:val="20"/>
        </w:rPr>
        <w:t xml:space="preserve"> </w:t>
      </w:r>
      <w:r w:rsidRPr="00CD26DF">
        <w:rPr>
          <w:sz w:val="20"/>
        </w:rPr>
        <w:t>сочинения</w:t>
      </w:r>
      <w:r w:rsidRPr="00CD26DF">
        <w:rPr>
          <w:spacing w:val="-14"/>
          <w:sz w:val="20"/>
        </w:rPr>
        <w:t xml:space="preserve"> </w:t>
      </w:r>
      <w:r w:rsidRPr="00CD26DF">
        <w:rPr>
          <w:spacing w:val="-2"/>
          <w:sz w:val="20"/>
        </w:rPr>
        <w:t>(изложения)</w:t>
      </w:r>
    </w:p>
    <w:p w:rsidR="00E2420B" w:rsidRPr="00CD26DF" w:rsidRDefault="00CD26DF" w:rsidP="00CD26DF">
      <w:pPr>
        <w:tabs>
          <w:tab w:val="left" w:pos="2481"/>
          <w:tab w:val="left" w:pos="4782"/>
        </w:tabs>
        <w:ind w:left="734"/>
        <w:rPr>
          <w:sz w:val="20"/>
        </w:rPr>
      </w:pPr>
      <w:r w:rsidRPr="00CD26DF">
        <w:rPr>
          <w:sz w:val="20"/>
          <w:u w:val="single"/>
        </w:rPr>
        <w:tab/>
      </w:r>
      <w:r w:rsidRPr="00CD26DF">
        <w:rPr>
          <w:spacing w:val="-10"/>
          <w:sz w:val="20"/>
        </w:rPr>
        <w:t>(</w:t>
      </w:r>
      <w:r w:rsidRPr="00CD26DF">
        <w:rPr>
          <w:sz w:val="20"/>
          <w:u w:val="single"/>
        </w:rPr>
        <w:tab/>
      </w:r>
      <w:r w:rsidRPr="00CD26DF">
        <w:rPr>
          <w:spacing w:val="-10"/>
          <w:sz w:val="20"/>
        </w:rPr>
        <w:t>)</w:t>
      </w:r>
    </w:p>
    <w:p w:rsidR="00E2420B" w:rsidRPr="00CD26DF" w:rsidRDefault="00CD26DF" w:rsidP="00CD26DF">
      <w:pPr>
        <w:tabs>
          <w:tab w:val="left" w:pos="2609"/>
        </w:tabs>
        <w:ind w:left="1121"/>
        <w:rPr>
          <w:sz w:val="16"/>
        </w:rPr>
      </w:pPr>
      <w:r w:rsidRPr="00CD26DF">
        <w:rPr>
          <w:spacing w:val="-2"/>
          <w:sz w:val="16"/>
        </w:rPr>
        <w:t>подпись</w:t>
      </w:r>
      <w:r w:rsidRPr="00CD26DF">
        <w:rPr>
          <w:sz w:val="16"/>
        </w:rPr>
        <w:tab/>
        <w:t>расшифровка</w:t>
      </w:r>
      <w:r w:rsidRPr="00CD26DF">
        <w:rPr>
          <w:spacing w:val="-3"/>
          <w:sz w:val="16"/>
        </w:rPr>
        <w:t xml:space="preserve"> </w:t>
      </w:r>
      <w:r w:rsidRPr="00CD26DF">
        <w:rPr>
          <w:spacing w:val="-2"/>
          <w:sz w:val="16"/>
        </w:rPr>
        <w:t>подписи</w:t>
      </w:r>
      <w:r>
        <w:rPr>
          <w:spacing w:val="-2"/>
          <w:sz w:val="16"/>
        </w:rPr>
        <w:t xml:space="preserve">                                                                                                </w:t>
      </w:r>
      <w:proofErr w:type="gramStart"/>
      <w:r>
        <w:rPr>
          <w:spacing w:val="-2"/>
          <w:sz w:val="16"/>
        </w:rPr>
        <w:t xml:space="preserve">   </w:t>
      </w:r>
      <w:r w:rsidRPr="00CD26DF">
        <w:rPr>
          <w:spacing w:val="-10"/>
          <w:sz w:val="16"/>
        </w:rPr>
        <w:t>«</w:t>
      </w:r>
      <w:proofErr w:type="gramEnd"/>
      <w:r w:rsidRPr="00CD26DF">
        <w:rPr>
          <w:sz w:val="16"/>
          <w:u w:val="single"/>
        </w:rPr>
        <w:tab/>
      </w:r>
      <w:r w:rsidRPr="00CD26DF">
        <w:rPr>
          <w:spacing w:val="-10"/>
          <w:sz w:val="16"/>
        </w:rPr>
        <w:t>»</w:t>
      </w:r>
      <w:r w:rsidRPr="00CD26DF">
        <w:rPr>
          <w:sz w:val="16"/>
          <w:u w:val="single"/>
        </w:rPr>
        <w:tab/>
      </w:r>
      <w:r w:rsidRPr="00CD26DF">
        <w:rPr>
          <w:sz w:val="16"/>
        </w:rPr>
        <w:t>20</w:t>
      </w:r>
      <w:r w:rsidRPr="00CD26DF">
        <w:rPr>
          <w:spacing w:val="50"/>
          <w:sz w:val="16"/>
          <w:u w:val="single"/>
        </w:rPr>
        <w:t xml:space="preserve">  </w:t>
      </w:r>
      <w:r w:rsidRPr="00CD26DF">
        <w:rPr>
          <w:spacing w:val="-7"/>
          <w:sz w:val="16"/>
        </w:rPr>
        <w:t>г.</w:t>
      </w:r>
    </w:p>
    <w:p w:rsidR="00E2420B" w:rsidRPr="00CD26DF" w:rsidRDefault="00E2420B" w:rsidP="00CD26DF">
      <w:pPr>
        <w:rPr>
          <w:sz w:val="16"/>
        </w:rPr>
        <w:sectPr w:rsidR="00E2420B" w:rsidRPr="00CD26DF">
          <w:pgSz w:w="11910" w:h="16840"/>
          <w:pgMar w:top="900" w:right="566" w:bottom="800" w:left="708" w:header="0" w:footer="610" w:gutter="0"/>
          <w:cols w:space="720"/>
        </w:sectPr>
      </w:pPr>
    </w:p>
    <w:p w:rsidR="00E2420B" w:rsidRDefault="00CD26DF">
      <w:pPr>
        <w:pStyle w:val="1"/>
        <w:ind w:right="142"/>
      </w:pPr>
      <w:bookmarkStart w:id="26" w:name="_bookmark25"/>
      <w:bookmarkEnd w:id="26"/>
      <w:r>
        <w:lastRenderedPageBreak/>
        <w:t>Приложение 6. Инструкция для технического специалиста по получению комплектов тем итогового сочинения</w:t>
      </w:r>
    </w:p>
    <w:p w:rsidR="00E2420B" w:rsidRDefault="00CD26DF">
      <w:pPr>
        <w:pStyle w:val="a3"/>
        <w:spacing w:before="268"/>
        <w:ind w:left="26" w:right="141"/>
      </w:pPr>
      <w:r>
        <w:t>Комплекты тем итогового сочинения за 15 минут до проведения итогового сочинения по местному времени размещаются на портале по адресу topic.rustest.ru, ссылка на данный ресурс также размещается на официальном сайте ФГБУ «ФЦТ» (</w:t>
      </w:r>
      <w:hyperlink r:id="rId12">
        <w:r>
          <w:t>http://rustest.ru/).</w:t>
        </w:r>
      </w:hyperlink>
    </w:p>
    <w:p w:rsidR="00E2420B" w:rsidRDefault="00CD26DF">
      <w:pPr>
        <w:pStyle w:val="a3"/>
        <w:ind w:left="26" w:right="143"/>
      </w:pPr>
      <w:r>
        <w:t xml:space="preserve">Для получения комплекта тем итогового сочинения необходимо перейти на ресурс </w:t>
      </w:r>
      <w:r>
        <w:rPr>
          <w:b/>
        </w:rPr>
        <w:t>topic.rustest.ru</w:t>
      </w:r>
      <w:r>
        <w:t>, где отобразится главное окно ресурса. В средней области главного окна отобразится перечень субъектов в разбивке по федеральным округам.</w:t>
      </w:r>
    </w:p>
    <w:p w:rsidR="00E2420B" w:rsidRDefault="00CD26DF">
      <w:pPr>
        <w:pStyle w:val="a3"/>
        <w:ind w:left="26" w:right="143"/>
      </w:pPr>
      <w:r>
        <w:t>Для</w:t>
      </w:r>
      <w:r>
        <w:rPr>
          <w:spacing w:val="80"/>
          <w:w w:val="150"/>
        </w:rPr>
        <w:t xml:space="preserve"> </w:t>
      </w:r>
      <w:r>
        <w:t>просмотра</w:t>
      </w:r>
      <w:r>
        <w:rPr>
          <w:spacing w:val="80"/>
          <w:w w:val="150"/>
        </w:rPr>
        <w:t xml:space="preserve"> </w:t>
      </w:r>
      <w:r>
        <w:t>тем</w:t>
      </w:r>
      <w:r>
        <w:rPr>
          <w:spacing w:val="80"/>
          <w:w w:val="150"/>
        </w:rPr>
        <w:t xml:space="preserve"> </w:t>
      </w:r>
      <w:r>
        <w:t>сочинений</w:t>
      </w:r>
      <w:r>
        <w:rPr>
          <w:spacing w:val="80"/>
          <w:w w:val="150"/>
        </w:rPr>
        <w:t xml:space="preserve"> </w:t>
      </w:r>
      <w:r>
        <w:t>необходимо</w:t>
      </w:r>
      <w:r>
        <w:rPr>
          <w:spacing w:val="80"/>
          <w:w w:val="150"/>
        </w:rPr>
        <w:t xml:space="preserve"> </w:t>
      </w:r>
      <w:r>
        <w:t>выбрать</w:t>
      </w:r>
      <w:r>
        <w:rPr>
          <w:spacing w:val="80"/>
          <w:w w:val="150"/>
        </w:rPr>
        <w:t xml:space="preserve"> </w:t>
      </w:r>
      <w:r>
        <w:t>соответствующий</w:t>
      </w:r>
      <w:r>
        <w:rPr>
          <w:spacing w:val="80"/>
          <w:w w:val="150"/>
        </w:rPr>
        <w:t xml:space="preserve"> </w:t>
      </w:r>
      <w:r>
        <w:t>субъект</w:t>
      </w:r>
      <w:r>
        <w:rPr>
          <w:spacing w:val="80"/>
        </w:rPr>
        <w:t xml:space="preserve"> </w:t>
      </w:r>
      <w:r>
        <w:t>и кликнуть левой кнопкой мыши по его наименованию.</w:t>
      </w:r>
    </w:p>
    <w:p w:rsidR="00E2420B" w:rsidRDefault="00CD26DF">
      <w:pPr>
        <w:pStyle w:val="a3"/>
        <w:ind w:left="26" w:right="140"/>
      </w:pPr>
      <w:proofErr w:type="gramStart"/>
      <w:r>
        <w:t>В</w:t>
      </w:r>
      <w:r>
        <w:rPr>
          <w:spacing w:val="64"/>
        </w:rPr>
        <w:t xml:space="preserve">  </w:t>
      </w:r>
      <w:r>
        <w:t>случае</w:t>
      </w:r>
      <w:proofErr w:type="gramEnd"/>
      <w:r>
        <w:rPr>
          <w:spacing w:val="66"/>
        </w:rPr>
        <w:t xml:space="preserve">  </w:t>
      </w:r>
      <w:r>
        <w:t>если</w:t>
      </w:r>
      <w:r>
        <w:rPr>
          <w:spacing w:val="66"/>
        </w:rPr>
        <w:t xml:space="preserve">  </w:t>
      </w:r>
      <w:r>
        <w:t>темы</w:t>
      </w:r>
      <w:r>
        <w:rPr>
          <w:spacing w:val="65"/>
        </w:rPr>
        <w:t xml:space="preserve">  </w:t>
      </w:r>
      <w:r>
        <w:t>итогового</w:t>
      </w:r>
      <w:r>
        <w:rPr>
          <w:spacing w:val="65"/>
        </w:rPr>
        <w:t xml:space="preserve">  </w:t>
      </w:r>
      <w:r>
        <w:t>сочинения</w:t>
      </w:r>
      <w:r>
        <w:rPr>
          <w:spacing w:val="66"/>
        </w:rPr>
        <w:t xml:space="preserve">  </w:t>
      </w:r>
      <w:r>
        <w:t>для</w:t>
      </w:r>
      <w:r>
        <w:rPr>
          <w:spacing w:val="65"/>
        </w:rPr>
        <w:t xml:space="preserve">  </w:t>
      </w:r>
      <w:r>
        <w:t>выбранного</w:t>
      </w:r>
      <w:r>
        <w:rPr>
          <w:spacing w:val="65"/>
        </w:rPr>
        <w:t xml:space="preserve">  </w:t>
      </w:r>
      <w:r>
        <w:t>субъекта</w:t>
      </w:r>
      <w:r>
        <w:rPr>
          <w:spacing w:val="65"/>
        </w:rPr>
        <w:t xml:space="preserve">  </w:t>
      </w:r>
      <w:r>
        <w:t>еще не</w:t>
      </w:r>
      <w:r>
        <w:rPr>
          <w:spacing w:val="40"/>
        </w:rPr>
        <w:t xml:space="preserve"> </w:t>
      </w:r>
      <w:r>
        <w:t>опубликованы,</w:t>
      </w:r>
      <w:r>
        <w:rPr>
          <w:spacing w:val="40"/>
        </w:rPr>
        <w:t xml:space="preserve"> </w:t>
      </w:r>
      <w:r>
        <w:t>наименование</w:t>
      </w:r>
      <w:r>
        <w:rPr>
          <w:spacing w:val="40"/>
        </w:rPr>
        <w:t xml:space="preserve"> </w:t>
      </w:r>
      <w:r>
        <w:t>субъекта</w:t>
      </w:r>
      <w:r>
        <w:rPr>
          <w:spacing w:val="40"/>
        </w:rPr>
        <w:t xml:space="preserve"> </w:t>
      </w:r>
      <w:r>
        <w:t>будет</w:t>
      </w:r>
      <w:r>
        <w:rPr>
          <w:spacing w:val="40"/>
        </w:rPr>
        <w:t xml:space="preserve"> </w:t>
      </w:r>
      <w:r>
        <w:t>выделено</w:t>
      </w:r>
      <w:r>
        <w:rPr>
          <w:spacing w:val="40"/>
        </w:rPr>
        <w:t xml:space="preserve"> </w:t>
      </w:r>
      <w:r>
        <w:t>синим</w:t>
      </w:r>
      <w:r>
        <w:rPr>
          <w:spacing w:val="40"/>
        </w:rPr>
        <w:t xml:space="preserve"> </w:t>
      </w:r>
      <w:r>
        <w:t>цветом</w:t>
      </w:r>
      <w:r>
        <w:rPr>
          <w:spacing w:val="40"/>
        </w:rPr>
        <w:t xml:space="preserve"> </w:t>
      </w:r>
      <w:r>
        <w:t>и</w:t>
      </w:r>
      <w:r>
        <w:rPr>
          <w:spacing w:val="40"/>
        </w:rPr>
        <w:t xml:space="preserve"> </w:t>
      </w:r>
      <w:r>
        <w:t>при</w:t>
      </w:r>
      <w:r>
        <w:rPr>
          <w:spacing w:val="40"/>
        </w:rPr>
        <w:t xml:space="preserve"> </w:t>
      </w:r>
      <w:r>
        <w:t>переходе на</w:t>
      </w:r>
      <w:r>
        <w:rPr>
          <w:spacing w:val="40"/>
        </w:rPr>
        <w:t xml:space="preserve"> </w:t>
      </w:r>
      <w:r>
        <w:t>страницу</w:t>
      </w:r>
      <w:r>
        <w:rPr>
          <w:spacing w:val="40"/>
        </w:rPr>
        <w:t xml:space="preserve"> </w:t>
      </w:r>
      <w:r>
        <w:t>субъекта</w:t>
      </w:r>
      <w:r>
        <w:rPr>
          <w:spacing w:val="40"/>
        </w:rPr>
        <w:t xml:space="preserve"> </w:t>
      </w:r>
      <w:r>
        <w:t>будет</w:t>
      </w:r>
      <w:r>
        <w:rPr>
          <w:spacing w:val="40"/>
        </w:rPr>
        <w:t xml:space="preserve"> </w:t>
      </w:r>
      <w:r>
        <w:t>выведено</w:t>
      </w:r>
      <w:r>
        <w:rPr>
          <w:spacing w:val="40"/>
        </w:rPr>
        <w:t xml:space="preserve"> </w:t>
      </w:r>
      <w:r>
        <w:t>сообщение</w:t>
      </w:r>
      <w:r>
        <w:rPr>
          <w:spacing w:val="40"/>
        </w:rPr>
        <w:t xml:space="preserve"> </w:t>
      </w:r>
      <w:r>
        <w:t>«Комплект</w:t>
      </w:r>
      <w:r>
        <w:rPr>
          <w:spacing w:val="40"/>
        </w:rPr>
        <w:t xml:space="preserve"> </w:t>
      </w:r>
      <w:r>
        <w:t>тем</w:t>
      </w:r>
      <w:r>
        <w:rPr>
          <w:spacing w:val="40"/>
        </w:rPr>
        <w:t xml:space="preserve"> </w:t>
      </w:r>
      <w:r>
        <w:t>будет</w:t>
      </w:r>
      <w:r>
        <w:rPr>
          <w:spacing w:val="40"/>
        </w:rPr>
        <w:t xml:space="preserve"> </w:t>
      </w:r>
      <w:r>
        <w:t>доступен</w:t>
      </w:r>
      <w:r>
        <w:rPr>
          <w:spacing w:val="40"/>
        </w:rPr>
        <w:t xml:space="preserve"> </w:t>
      </w:r>
      <w:r>
        <w:t>начиная с</w:t>
      </w:r>
      <w:r>
        <w:rPr>
          <w:spacing w:val="40"/>
        </w:rPr>
        <w:t xml:space="preserve"> </w:t>
      </w:r>
      <w:r>
        <w:t>9:45 по местному времени».</w:t>
      </w:r>
    </w:p>
    <w:p w:rsidR="00E2420B" w:rsidRDefault="00CD26DF">
      <w:pPr>
        <w:pStyle w:val="a3"/>
        <w:spacing w:before="1"/>
        <w:ind w:left="26" w:right="141"/>
      </w:pPr>
      <w:r>
        <w:t>В случае если темы итогового сочинения уже опубликованы, то наименование субъекта будет выделено красным и при переходе на страницу субъекта будет выведен комплект тем итогового сочинения.</w:t>
      </w:r>
    </w:p>
    <w:p w:rsidR="00E2420B" w:rsidRDefault="00CD26DF">
      <w:pPr>
        <w:pStyle w:val="a3"/>
        <w:ind w:left="26" w:right="143"/>
      </w:pPr>
      <w:r>
        <w:t>Для</w:t>
      </w:r>
      <w:r>
        <w:rPr>
          <w:spacing w:val="80"/>
        </w:rPr>
        <w:t xml:space="preserve"> </w:t>
      </w:r>
      <w:r>
        <w:t>того</w:t>
      </w:r>
      <w:r>
        <w:rPr>
          <w:spacing w:val="80"/>
        </w:rPr>
        <w:t xml:space="preserve"> </w:t>
      </w:r>
      <w:r>
        <w:t>чтобы</w:t>
      </w:r>
      <w:r>
        <w:rPr>
          <w:spacing w:val="80"/>
        </w:rPr>
        <w:t xml:space="preserve"> </w:t>
      </w:r>
      <w:r>
        <w:t>скачать</w:t>
      </w:r>
      <w:r>
        <w:rPr>
          <w:spacing w:val="80"/>
        </w:rPr>
        <w:t xml:space="preserve"> </w:t>
      </w:r>
      <w:r>
        <w:t>комплект</w:t>
      </w:r>
      <w:r>
        <w:rPr>
          <w:spacing w:val="80"/>
        </w:rPr>
        <w:t xml:space="preserve"> </w:t>
      </w:r>
      <w:r>
        <w:t>тем</w:t>
      </w:r>
      <w:r>
        <w:rPr>
          <w:spacing w:val="80"/>
        </w:rPr>
        <w:t xml:space="preserve"> </w:t>
      </w:r>
      <w:r>
        <w:t>итогового</w:t>
      </w:r>
      <w:r>
        <w:rPr>
          <w:spacing w:val="80"/>
        </w:rPr>
        <w:t xml:space="preserve"> </w:t>
      </w:r>
      <w:r>
        <w:t>сочинения,</w:t>
      </w:r>
      <w:r>
        <w:rPr>
          <w:spacing w:val="80"/>
        </w:rPr>
        <w:t xml:space="preserve"> </w:t>
      </w:r>
      <w:r>
        <w:t>необходимо</w:t>
      </w:r>
      <w:r>
        <w:rPr>
          <w:spacing w:val="80"/>
        </w:rPr>
        <w:t xml:space="preserve"> </w:t>
      </w:r>
      <w:r>
        <w:t>нажать на</w:t>
      </w:r>
      <w:r>
        <w:rPr>
          <w:spacing w:val="80"/>
          <w:w w:val="150"/>
        </w:rPr>
        <w:t xml:space="preserve"> </w:t>
      </w:r>
      <w:r>
        <w:t>кнопку</w:t>
      </w:r>
      <w:r>
        <w:rPr>
          <w:spacing w:val="80"/>
          <w:w w:val="150"/>
        </w:rPr>
        <w:t xml:space="preserve"> </w:t>
      </w:r>
      <w:r>
        <w:t>«Скачать».</w:t>
      </w:r>
      <w:r>
        <w:rPr>
          <w:spacing w:val="80"/>
          <w:w w:val="150"/>
        </w:rPr>
        <w:t xml:space="preserve"> </w:t>
      </w:r>
      <w:r>
        <w:t>После</w:t>
      </w:r>
      <w:r>
        <w:rPr>
          <w:spacing w:val="80"/>
          <w:w w:val="150"/>
        </w:rPr>
        <w:t xml:space="preserve"> </w:t>
      </w:r>
      <w:r>
        <w:t>нажатия</w:t>
      </w:r>
      <w:r>
        <w:rPr>
          <w:spacing w:val="80"/>
          <w:w w:val="150"/>
        </w:rPr>
        <w:t xml:space="preserve"> </w:t>
      </w:r>
      <w:r>
        <w:t>на</w:t>
      </w:r>
      <w:r>
        <w:rPr>
          <w:spacing w:val="80"/>
          <w:w w:val="150"/>
        </w:rPr>
        <w:t xml:space="preserve"> </w:t>
      </w:r>
      <w:r>
        <w:t>кнопку</w:t>
      </w:r>
      <w:r>
        <w:rPr>
          <w:spacing w:val="80"/>
          <w:w w:val="150"/>
        </w:rPr>
        <w:t xml:space="preserve"> </w:t>
      </w:r>
      <w:r>
        <w:t>будет</w:t>
      </w:r>
      <w:r>
        <w:rPr>
          <w:spacing w:val="80"/>
          <w:w w:val="150"/>
        </w:rPr>
        <w:t xml:space="preserve"> </w:t>
      </w:r>
      <w:r>
        <w:t>произведена</w:t>
      </w:r>
      <w:r>
        <w:rPr>
          <w:spacing w:val="80"/>
          <w:w w:val="150"/>
        </w:rPr>
        <w:t xml:space="preserve"> </w:t>
      </w:r>
      <w:r>
        <w:t>загрузка</w:t>
      </w:r>
      <w:r>
        <w:rPr>
          <w:spacing w:val="80"/>
          <w:w w:val="150"/>
        </w:rPr>
        <w:t xml:space="preserve"> </w:t>
      </w:r>
      <w:r>
        <w:t>файла</w:t>
      </w:r>
      <w:r>
        <w:rPr>
          <w:spacing w:val="40"/>
        </w:rPr>
        <w:t xml:space="preserve"> </w:t>
      </w:r>
      <w:r>
        <w:t>в формате *.</w:t>
      </w:r>
      <w:proofErr w:type="spellStart"/>
      <w:r>
        <w:t>rtf</w:t>
      </w:r>
      <w:proofErr w:type="spellEnd"/>
      <w:r>
        <w:t>. В файле будет дана инструкция по выполнению, наименование региона (районов) и темы итогового сочинения;</w:t>
      </w:r>
    </w:p>
    <w:p w:rsidR="00E2420B" w:rsidRDefault="00CD26DF">
      <w:pPr>
        <w:pStyle w:val="a3"/>
        <w:spacing w:line="298" w:lineRule="exact"/>
        <w:ind w:left="734" w:firstLine="0"/>
      </w:pPr>
      <w:r>
        <w:t>Чтобы</w:t>
      </w:r>
      <w:r>
        <w:rPr>
          <w:spacing w:val="61"/>
          <w:w w:val="150"/>
        </w:rPr>
        <w:t xml:space="preserve"> </w:t>
      </w:r>
      <w:r>
        <w:t>распечатать</w:t>
      </w:r>
      <w:r>
        <w:rPr>
          <w:spacing w:val="64"/>
          <w:w w:val="150"/>
        </w:rPr>
        <w:t xml:space="preserve"> </w:t>
      </w:r>
      <w:r>
        <w:t>темы</w:t>
      </w:r>
      <w:r>
        <w:rPr>
          <w:spacing w:val="62"/>
          <w:w w:val="150"/>
        </w:rPr>
        <w:t xml:space="preserve"> </w:t>
      </w:r>
      <w:r>
        <w:t>итогового</w:t>
      </w:r>
      <w:r>
        <w:rPr>
          <w:spacing w:val="61"/>
          <w:w w:val="150"/>
        </w:rPr>
        <w:t xml:space="preserve"> </w:t>
      </w:r>
      <w:r>
        <w:t>сочинения,</w:t>
      </w:r>
      <w:r>
        <w:rPr>
          <w:spacing w:val="61"/>
          <w:w w:val="150"/>
        </w:rPr>
        <w:t xml:space="preserve"> </w:t>
      </w:r>
      <w:r>
        <w:t>необходимо</w:t>
      </w:r>
      <w:r>
        <w:rPr>
          <w:spacing w:val="63"/>
          <w:w w:val="150"/>
        </w:rPr>
        <w:t xml:space="preserve"> </w:t>
      </w:r>
      <w:r>
        <w:t>использовать</w:t>
      </w:r>
      <w:r>
        <w:rPr>
          <w:spacing w:val="61"/>
          <w:w w:val="150"/>
        </w:rPr>
        <w:t xml:space="preserve"> </w:t>
      </w:r>
      <w:r>
        <w:rPr>
          <w:spacing w:val="-2"/>
        </w:rPr>
        <w:t>кнопку</w:t>
      </w:r>
    </w:p>
    <w:p w:rsidR="00E2420B" w:rsidRDefault="00CD26DF">
      <w:pPr>
        <w:pStyle w:val="a3"/>
        <w:ind w:left="26" w:right="143" w:firstLine="0"/>
      </w:pPr>
      <w:r>
        <w:t>«Распечатать». После нажатия на кнопку «Распечатать» откроется страница, оптимизированная для печати.</w:t>
      </w:r>
    </w:p>
    <w:p w:rsidR="00E2420B" w:rsidRDefault="00CD26DF">
      <w:pPr>
        <w:ind w:left="26" w:right="140" w:firstLine="708"/>
        <w:jc w:val="both"/>
        <w:rPr>
          <w:sz w:val="26"/>
        </w:rPr>
      </w:pPr>
      <w:r>
        <w:rPr>
          <w:sz w:val="26"/>
        </w:rPr>
        <w:t>Для</w:t>
      </w:r>
      <w:r>
        <w:rPr>
          <w:spacing w:val="40"/>
          <w:sz w:val="26"/>
        </w:rPr>
        <w:t xml:space="preserve"> </w:t>
      </w:r>
      <w:r>
        <w:rPr>
          <w:sz w:val="26"/>
        </w:rPr>
        <w:t>субъектов</w:t>
      </w:r>
      <w:r>
        <w:rPr>
          <w:spacing w:val="40"/>
          <w:sz w:val="26"/>
        </w:rPr>
        <w:t xml:space="preserve"> </w:t>
      </w:r>
      <w:r>
        <w:rPr>
          <w:b/>
          <w:sz w:val="26"/>
        </w:rPr>
        <w:t>Сахалинская</w:t>
      </w:r>
      <w:r>
        <w:rPr>
          <w:b/>
          <w:spacing w:val="40"/>
          <w:sz w:val="26"/>
        </w:rPr>
        <w:t xml:space="preserve"> </w:t>
      </w:r>
      <w:r>
        <w:rPr>
          <w:b/>
          <w:sz w:val="26"/>
        </w:rPr>
        <w:t>область</w:t>
      </w:r>
      <w:r>
        <w:rPr>
          <w:b/>
          <w:spacing w:val="40"/>
          <w:sz w:val="26"/>
        </w:rPr>
        <w:t xml:space="preserve"> </w:t>
      </w:r>
      <w:r>
        <w:rPr>
          <w:b/>
          <w:sz w:val="26"/>
        </w:rPr>
        <w:t>и</w:t>
      </w:r>
      <w:r>
        <w:rPr>
          <w:b/>
          <w:spacing w:val="40"/>
          <w:sz w:val="26"/>
        </w:rPr>
        <w:t xml:space="preserve"> </w:t>
      </w:r>
      <w:r>
        <w:rPr>
          <w:b/>
          <w:sz w:val="26"/>
        </w:rPr>
        <w:t>Республика</w:t>
      </w:r>
      <w:r>
        <w:rPr>
          <w:b/>
          <w:spacing w:val="40"/>
          <w:sz w:val="26"/>
        </w:rPr>
        <w:t xml:space="preserve"> </w:t>
      </w:r>
      <w:r>
        <w:rPr>
          <w:b/>
          <w:sz w:val="26"/>
        </w:rPr>
        <w:t>Саха</w:t>
      </w:r>
      <w:r>
        <w:rPr>
          <w:b/>
          <w:spacing w:val="40"/>
          <w:sz w:val="26"/>
        </w:rPr>
        <w:t xml:space="preserve"> </w:t>
      </w:r>
      <w:r>
        <w:rPr>
          <w:b/>
          <w:sz w:val="26"/>
        </w:rPr>
        <w:t>(Якутия)</w:t>
      </w:r>
      <w:r>
        <w:rPr>
          <w:b/>
          <w:spacing w:val="40"/>
          <w:sz w:val="26"/>
        </w:rPr>
        <w:t xml:space="preserve"> </w:t>
      </w:r>
      <w:r>
        <w:rPr>
          <w:sz w:val="26"/>
        </w:rPr>
        <w:t>при</w:t>
      </w:r>
      <w:r>
        <w:rPr>
          <w:spacing w:val="40"/>
          <w:sz w:val="26"/>
        </w:rPr>
        <w:t xml:space="preserve"> </w:t>
      </w:r>
      <w:r>
        <w:rPr>
          <w:sz w:val="26"/>
        </w:rPr>
        <w:t>нажатии</w:t>
      </w:r>
      <w:r>
        <w:rPr>
          <w:spacing w:val="40"/>
          <w:sz w:val="26"/>
        </w:rPr>
        <w:t xml:space="preserve"> </w:t>
      </w:r>
      <w:r>
        <w:rPr>
          <w:sz w:val="26"/>
        </w:rPr>
        <w:t>на</w:t>
      </w:r>
      <w:r>
        <w:rPr>
          <w:spacing w:val="40"/>
          <w:sz w:val="26"/>
        </w:rPr>
        <w:t xml:space="preserve"> </w:t>
      </w:r>
      <w:r>
        <w:rPr>
          <w:sz w:val="26"/>
        </w:rPr>
        <w:t>наименование субъекта раскрывается перечень районов данных регионов. При выборе района происходит переход на страницу района с темами сочинений.</w:t>
      </w:r>
    </w:p>
    <w:p w:rsidR="00E2420B" w:rsidRDefault="00E2420B">
      <w:pPr>
        <w:jc w:val="both"/>
        <w:rPr>
          <w:sz w:val="26"/>
        </w:rPr>
        <w:sectPr w:rsidR="00E2420B">
          <w:pgSz w:w="11910" w:h="16840"/>
          <w:pgMar w:top="900" w:right="566" w:bottom="800" w:left="708" w:header="0" w:footer="610" w:gutter="0"/>
          <w:cols w:space="720"/>
        </w:sectPr>
      </w:pPr>
    </w:p>
    <w:p w:rsidR="00E2420B" w:rsidRDefault="00CD26DF">
      <w:pPr>
        <w:pStyle w:val="1"/>
        <w:ind w:right="142"/>
      </w:pPr>
      <w:bookmarkStart w:id="27" w:name="_bookmark26"/>
      <w:bookmarkEnd w:id="27"/>
      <w:r>
        <w:lastRenderedPageBreak/>
        <w:t>Приложение 7. Инструкция для участника итогового сочинения (изложения), зачитываемая членом комиссии по проведению итогового сочинения (изложения) в учебном кабинете перед началом проведения итогового сочинения (изложения)</w:t>
      </w:r>
    </w:p>
    <w:p w:rsidR="00E2420B" w:rsidRDefault="00CD26DF">
      <w:pPr>
        <w:pStyle w:val="a3"/>
        <w:spacing w:before="20"/>
        <w:ind w:left="0" w:firstLine="0"/>
        <w:jc w:val="left"/>
        <w:rPr>
          <w:b/>
          <w:sz w:val="20"/>
        </w:rPr>
      </w:pPr>
      <w:r>
        <w:rPr>
          <w:b/>
          <w:noProof/>
          <w:sz w:val="20"/>
          <w:lang w:eastAsia="ru-RU"/>
        </w:rPr>
        <mc:AlternateContent>
          <mc:Choice Requires="wps">
            <w:drawing>
              <wp:anchor distT="0" distB="0" distL="0" distR="0" simplePos="0" relativeHeight="251671552" behindDoc="1" locked="0" layoutInCell="1" allowOverlap="1">
                <wp:simplePos x="0" y="0"/>
                <wp:positionH relativeFrom="page">
                  <wp:posOffset>585216</wp:posOffset>
                </wp:positionH>
                <wp:positionV relativeFrom="paragraph">
                  <wp:posOffset>177615</wp:posOffset>
                </wp:positionV>
                <wp:extent cx="6557645" cy="1559560"/>
                <wp:effectExtent l="0" t="0" r="0" b="0"/>
                <wp:wrapTopAndBottom/>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7645" cy="1559560"/>
                        </a:xfrm>
                        <a:prstGeom prst="rect">
                          <a:avLst/>
                        </a:prstGeom>
                        <a:ln w="6095">
                          <a:solidFill>
                            <a:srgbClr val="000000"/>
                          </a:solidFill>
                          <a:prstDash val="solid"/>
                        </a:ln>
                      </wps:spPr>
                      <wps:txbx>
                        <w:txbxContent>
                          <w:p w:rsidR="00CD26DF" w:rsidRDefault="00CD26DF">
                            <w:pPr>
                              <w:pStyle w:val="a3"/>
                              <w:spacing w:before="11" w:line="276" w:lineRule="auto"/>
                              <w:ind w:left="108" w:right="106" w:firstLine="701"/>
                            </w:pPr>
                            <w:r>
                              <w:t xml:space="preserve">Текст, который выделен жирным шрифтом, должен быть прочитан участникам итогового сочинения (изложения) </w:t>
                            </w:r>
                            <w:r>
                              <w:rPr>
                                <w:u w:val="single"/>
                              </w:rPr>
                              <w:t>слово в слово</w:t>
                            </w:r>
                            <w:r>
                              <w:t>. Это делается для стандартизации процедуры проведения итогового сочинения (изложения).</w:t>
                            </w:r>
                          </w:p>
                          <w:p w:rsidR="00CD26DF" w:rsidRDefault="00CD26DF">
                            <w:pPr>
                              <w:spacing w:before="1" w:line="276" w:lineRule="auto"/>
                              <w:ind w:left="108" w:right="103" w:firstLine="701"/>
                              <w:jc w:val="both"/>
                              <w:rPr>
                                <w:sz w:val="26"/>
                              </w:rPr>
                            </w:pPr>
                            <w:r>
                              <w:rPr>
                                <w:i/>
                                <w:sz w:val="26"/>
                              </w:rPr>
                              <w:t>Комментарии,</w:t>
                            </w:r>
                            <w:r>
                              <w:rPr>
                                <w:i/>
                                <w:spacing w:val="80"/>
                                <w:w w:val="150"/>
                                <w:sz w:val="26"/>
                              </w:rPr>
                              <w:t xml:space="preserve"> </w:t>
                            </w:r>
                            <w:r>
                              <w:rPr>
                                <w:i/>
                                <w:sz w:val="26"/>
                              </w:rPr>
                              <w:t>отмеченные</w:t>
                            </w:r>
                            <w:r>
                              <w:rPr>
                                <w:i/>
                                <w:spacing w:val="80"/>
                                <w:w w:val="150"/>
                                <w:sz w:val="26"/>
                              </w:rPr>
                              <w:t xml:space="preserve"> </w:t>
                            </w:r>
                            <w:r>
                              <w:rPr>
                                <w:i/>
                                <w:sz w:val="26"/>
                              </w:rPr>
                              <w:t>курсивом,</w:t>
                            </w:r>
                            <w:r>
                              <w:rPr>
                                <w:i/>
                                <w:spacing w:val="80"/>
                                <w:w w:val="150"/>
                                <w:sz w:val="26"/>
                              </w:rPr>
                              <w:t xml:space="preserve"> </w:t>
                            </w:r>
                            <w:r>
                              <w:rPr>
                                <w:i/>
                                <w:sz w:val="26"/>
                              </w:rPr>
                              <w:t>не</w:t>
                            </w:r>
                            <w:r>
                              <w:rPr>
                                <w:i/>
                                <w:spacing w:val="80"/>
                                <w:w w:val="150"/>
                                <w:sz w:val="26"/>
                              </w:rPr>
                              <w:t xml:space="preserve"> </w:t>
                            </w:r>
                            <w:r>
                              <w:rPr>
                                <w:i/>
                                <w:sz w:val="26"/>
                              </w:rPr>
                              <w:t>читаются</w:t>
                            </w:r>
                            <w:r>
                              <w:rPr>
                                <w:i/>
                                <w:spacing w:val="80"/>
                                <w:w w:val="150"/>
                                <w:sz w:val="26"/>
                              </w:rPr>
                              <w:t xml:space="preserve"> </w:t>
                            </w:r>
                            <w:r>
                              <w:rPr>
                                <w:i/>
                                <w:sz w:val="26"/>
                              </w:rPr>
                              <w:t>участникам.</w:t>
                            </w:r>
                            <w:r>
                              <w:rPr>
                                <w:i/>
                                <w:spacing w:val="80"/>
                                <w:w w:val="150"/>
                                <w:sz w:val="26"/>
                              </w:rPr>
                              <w:t xml:space="preserve"> </w:t>
                            </w:r>
                            <w:r>
                              <w:rPr>
                                <w:i/>
                                <w:sz w:val="26"/>
                              </w:rPr>
                              <w:t>Они</w:t>
                            </w:r>
                            <w:r>
                              <w:rPr>
                                <w:i/>
                                <w:spacing w:val="80"/>
                                <w:w w:val="150"/>
                                <w:sz w:val="26"/>
                              </w:rPr>
                              <w:t xml:space="preserve"> </w:t>
                            </w:r>
                            <w:r>
                              <w:rPr>
                                <w:i/>
                                <w:sz w:val="26"/>
                              </w:rPr>
                              <w:t>даны</w:t>
                            </w:r>
                            <w:r>
                              <w:rPr>
                                <w:i/>
                                <w:spacing w:val="80"/>
                                <w:sz w:val="26"/>
                              </w:rPr>
                              <w:t xml:space="preserve"> </w:t>
                            </w:r>
                            <w:r>
                              <w:rPr>
                                <w:i/>
                                <w:sz w:val="26"/>
                              </w:rPr>
                              <w:t>в</w:t>
                            </w:r>
                            <w:r>
                              <w:rPr>
                                <w:i/>
                                <w:spacing w:val="40"/>
                                <w:sz w:val="26"/>
                              </w:rPr>
                              <w:t xml:space="preserve"> </w:t>
                            </w:r>
                            <w:r>
                              <w:rPr>
                                <w:i/>
                                <w:sz w:val="26"/>
                              </w:rPr>
                              <w:t xml:space="preserve">помощь члену комиссии по проведению итогового сочинения (изложения). </w:t>
                            </w:r>
                            <w:r>
                              <w:rPr>
                                <w:sz w:val="26"/>
                              </w:rPr>
                              <w:t>Инструктаж участников</w:t>
                            </w:r>
                            <w:r>
                              <w:rPr>
                                <w:spacing w:val="80"/>
                                <w:sz w:val="26"/>
                              </w:rPr>
                              <w:t xml:space="preserve"> </w:t>
                            </w:r>
                            <w:r>
                              <w:rPr>
                                <w:sz w:val="26"/>
                              </w:rPr>
                              <w:t>и</w:t>
                            </w:r>
                            <w:r>
                              <w:rPr>
                                <w:spacing w:val="80"/>
                                <w:sz w:val="26"/>
                              </w:rPr>
                              <w:t xml:space="preserve"> </w:t>
                            </w:r>
                            <w:r>
                              <w:rPr>
                                <w:sz w:val="26"/>
                              </w:rPr>
                              <w:t>процедура</w:t>
                            </w:r>
                            <w:r>
                              <w:rPr>
                                <w:spacing w:val="80"/>
                                <w:sz w:val="26"/>
                              </w:rPr>
                              <w:t xml:space="preserve"> </w:t>
                            </w:r>
                            <w:r>
                              <w:rPr>
                                <w:sz w:val="26"/>
                              </w:rPr>
                              <w:t>итогового</w:t>
                            </w:r>
                            <w:r>
                              <w:rPr>
                                <w:spacing w:val="80"/>
                                <w:sz w:val="26"/>
                              </w:rPr>
                              <w:t xml:space="preserve"> </w:t>
                            </w:r>
                            <w:r>
                              <w:rPr>
                                <w:sz w:val="26"/>
                              </w:rPr>
                              <w:t>сочинения</w:t>
                            </w:r>
                            <w:r>
                              <w:rPr>
                                <w:spacing w:val="80"/>
                                <w:sz w:val="26"/>
                              </w:rPr>
                              <w:t xml:space="preserve"> </w:t>
                            </w:r>
                            <w:r>
                              <w:rPr>
                                <w:sz w:val="26"/>
                              </w:rPr>
                              <w:t>(изложения)</w:t>
                            </w:r>
                            <w:r>
                              <w:rPr>
                                <w:spacing w:val="80"/>
                                <w:sz w:val="26"/>
                              </w:rPr>
                              <w:t xml:space="preserve"> </w:t>
                            </w:r>
                            <w:r>
                              <w:rPr>
                                <w:sz w:val="26"/>
                              </w:rPr>
                              <w:t>проводятся</w:t>
                            </w:r>
                            <w:r>
                              <w:rPr>
                                <w:spacing w:val="80"/>
                                <w:sz w:val="26"/>
                              </w:rPr>
                              <w:t xml:space="preserve"> </w:t>
                            </w:r>
                            <w:r>
                              <w:rPr>
                                <w:sz w:val="26"/>
                              </w:rPr>
                              <w:t>в</w:t>
                            </w:r>
                            <w:r>
                              <w:rPr>
                                <w:spacing w:val="80"/>
                                <w:sz w:val="26"/>
                              </w:rPr>
                              <w:t xml:space="preserve"> </w:t>
                            </w:r>
                            <w:r>
                              <w:rPr>
                                <w:sz w:val="26"/>
                              </w:rPr>
                              <w:t>спокойной</w:t>
                            </w:r>
                            <w:r>
                              <w:rPr>
                                <w:spacing w:val="40"/>
                                <w:sz w:val="26"/>
                              </w:rPr>
                              <w:t xml:space="preserve"> </w:t>
                            </w:r>
                            <w:r>
                              <w:rPr>
                                <w:sz w:val="26"/>
                              </w:rPr>
                              <w:t>и</w:t>
                            </w:r>
                            <w:r>
                              <w:rPr>
                                <w:spacing w:val="40"/>
                                <w:sz w:val="26"/>
                              </w:rPr>
                              <w:t xml:space="preserve"> </w:t>
                            </w:r>
                            <w:r>
                              <w:rPr>
                                <w:sz w:val="26"/>
                              </w:rPr>
                              <w:t>доброжелательной обстановке.</w:t>
                            </w:r>
                          </w:p>
                        </w:txbxContent>
                      </wps:txbx>
                      <wps:bodyPr wrap="square" lIns="0" tIns="0" rIns="0" bIns="0" rtlCol="0">
                        <a:noAutofit/>
                      </wps:bodyPr>
                    </wps:wsp>
                  </a:graphicData>
                </a:graphic>
              </wp:anchor>
            </w:drawing>
          </mc:Choice>
          <mc:Fallback>
            <w:pict>
              <v:shape id="Textbox 49" o:spid="_x0000_s1035" type="#_x0000_t202" style="position:absolute;margin-left:46.1pt;margin-top:14pt;width:516.35pt;height:122.8pt;z-index:-2516449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" filled="f" strokeweight=".16931mm">
                <v:path arrowok="t"/>
                <v:textbox inset="0,0,0,0">
                  <w:txbxContent>
                    <w:p w:rsidR="00CD26DF" w:rsidRDefault="00CD26DF">
                      <w:pPr>
                        <w:pStyle w:val="a3"/>
                        <w:spacing w:before="11" w:line="276" w:lineRule="auto"/>
                        <w:ind w:left="108" w:right="106" w:firstLine="701"/>
                      </w:pPr>
                      <w:r>
                        <w:t xml:space="preserve">Текст, который выделен жирным шрифтом, должен быть прочитан участникам итогового сочинения (изложения) </w:t>
                      </w:r>
                      <w:r>
                        <w:rPr>
                          <w:u w:val="single"/>
                        </w:rPr>
                        <w:t>слово в слово</w:t>
                      </w:r>
                      <w:r>
                        <w:t>. Это делается для стандартизации процедуры проведения итогового сочинения (изложения).</w:t>
                      </w:r>
                    </w:p>
                    <w:p w:rsidR="00CD26DF" w:rsidRDefault="00CD26DF">
                      <w:pPr>
                        <w:spacing w:before="1" w:line="276" w:lineRule="auto"/>
                        <w:ind w:left="108" w:right="103" w:firstLine="701"/>
                        <w:jc w:val="both"/>
                        <w:rPr>
                          <w:sz w:val="26"/>
                        </w:rPr>
                      </w:pPr>
                      <w:r>
                        <w:rPr>
                          <w:i/>
                          <w:sz w:val="26"/>
                        </w:rPr>
                        <w:t>Комментарии,</w:t>
                      </w:r>
                      <w:r>
                        <w:rPr>
                          <w:i/>
                          <w:spacing w:val="80"/>
                          <w:w w:val="150"/>
                          <w:sz w:val="26"/>
                        </w:rPr>
                        <w:t xml:space="preserve"> </w:t>
                      </w:r>
                      <w:r>
                        <w:rPr>
                          <w:i/>
                          <w:sz w:val="26"/>
                        </w:rPr>
                        <w:t>отмеченные</w:t>
                      </w:r>
                      <w:r>
                        <w:rPr>
                          <w:i/>
                          <w:spacing w:val="80"/>
                          <w:w w:val="150"/>
                          <w:sz w:val="26"/>
                        </w:rPr>
                        <w:t xml:space="preserve"> </w:t>
                      </w:r>
                      <w:r>
                        <w:rPr>
                          <w:i/>
                          <w:sz w:val="26"/>
                        </w:rPr>
                        <w:t>курсивом,</w:t>
                      </w:r>
                      <w:r>
                        <w:rPr>
                          <w:i/>
                          <w:spacing w:val="80"/>
                          <w:w w:val="150"/>
                          <w:sz w:val="26"/>
                        </w:rPr>
                        <w:t xml:space="preserve"> </w:t>
                      </w:r>
                      <w:r>
                        <w:rPr>
                          <w:i/>
                          <w:sz w:val="26"/>
                        </w:rPr>
                        <w:t>не</w:t>
                      </w:r>
                      <w:r>
                        <w:rPr>
                          <w:i/>
                          <w:spacing w:val="80"/>
                          <w:w w:val="150"/>
                          <w:sz w:val="26"/>
                        </w:rPr>
                        <w:t xml:space="preserve"> </w:t>
                      </w:r>
                      <w:r>
                        <w:rPr>
                          <w:i/>
                          <w:sz w:val="26"/>
                        </w:rPr>
                        <w:t>читаются</w:t>
                      </w:r>
                      <w:r>
                        <w:rPr>
                          <w:i/>
                          <w:spacing w:val="80"/>
                          <w:w w:val="150"/>
                          <w:sz w:val="26"/>
                        </w:rPr>
                        <w:t xml:space="preserve"> </w:t>
                      </w:r>
                      <w:r>
                        <w:rPr>
                          <w:i/>
                          <w:sz w:val="26"/>
                        </w:rPr>
                        <w:t>участникам.</w:t>
                      </w:r>
                      <w:r>
                        <w:rPr>
                          <w:i/>
                          <w:spacing w:val="80"/>
                          <w:w w:val="150"/>
                          <w:sz w:val="26"/>
                        </w:rPr>
                        <w:t xml:space="preserve"> </w:t>
                      </w:r>
                      <w:r>
                        <w:rPr>
                          <w:i/>
                          <w:sz w:val="26"/>
                        </w:rPr>
                        <w:t>Они</w:t>
                      </w:r>
                      <w:r>
                        <w:rPr>
                          <w:i/>
                          <w:spacing w:val="80"/>
                          <w:w w:val="150"/>
                          <w:sz w:val="26"/>
                        </w:rPr>
                        <w:t xml:space="preserve"> </w:t>
                      </w:r>
                      <w:r>
                        <w:rPr>
                          <w:i/>
                          <w:sz w:val="26"/>
                        </w:rPr>
                        <w:t>даны</w:t>
                      </w:r>
                      <w:r>
                        <w:rPr>
                          <w:i/>
                          <w:spacing w:val="80"/>
                          <w:sz w:val="26"/>
                        </w:rPr>
                        <w:t xml:space="preserve"> </w:t>
                      </w:r>
                      <w:r>
                        <w:rPr>
                          <w:i/>
                          <w:sz w:val="26"/>
                        </w:rPr>
                        <w:t>в</w:t>
                      </w:r>
                      <w:r>
                        <w:rPr>
                          <w:i/>
                          <w:spacing w:val="40"/>
                          <w:sz w:val="26"/>
                        </w:rPr>
                        <w:t xml:space="preserve"> </w:t>
                      </w:r>
                      <w:r>
                        <w:rPr>
                          <w:i/>
                          <w:sz w:val="26"/>
                        </w:rPr>
                        <w:t xml:space="preserve">помощь члену комиссии по проведению итогового сочинения (изложения). </w:t>
                      </w:r>
                      <w:r>
                        <w:rPr>
                          <w:sz w:val="26"/>
                        </w:rPr>
                        <w:t>Инструктаж участников</w:t>
                      </w:r>
                      <w:r>
                        <w:rPr>
                          <w:spacing w:val="80"/>
                          <w:sz w:val="26"/>
                        </w:rPr>
                        <w:t xml:space="preserve"> </w:t>
                      </w:r>
                      <w:r>
                        <w:rPr>
                          <w:sz w:val="26"/>
                        </w:rPr>
                        <w:t>и</w:t>
                      </w:r>
                      <w:r>
                        <w:rPr>
                          <w:spacing w:val="80"/>
                          <w:sz w:val="26"/>
                        </w:rPr>
                        <w:t xml:space="preserve"> </w:t>
                      </w:r>
                      <w:r>
                        <w:rPr>
                          <w:sz w:val="26"/>
                        </w:rPr>
                        <w:t>процедура</w:t>
                      </w:r>
                      <w:r>
                        <w:rPr>
                          <w:spacing w:val="80"/>
                          <w:sz w:val="26"/>
                        </w:rPr>
                        <w:t xml:space="preserve"> </w:t>
                      </w:r>
                      <w:r>
                        <w:rPr>
                          <w:sz w:val="26"/>
                        </w:rPr>
                        <w:t>итогового</w:t>
                      </w:r>
                      <w:r>
                        <w:rPr>
                          <w:spacing w:val="80"/>
                          <w:sz w:val="26"/>
                        </w:rPr>
                        <w:t xml:space="preserve"> </w:t>
                      </w:r>
                      <w:r>
                        <w:rPr>
                          <w:sz w:val="26"/>
                        </w:rPr>
                        <w:t>сочинения</w:t>
                      </w:r>
                      <w:r>
                        <w:rPr>
                          <w:spacing w:val="80"/>
                          <w:sz w:val="26"/>
                        </w:rPr>
                        <w:t xml:space="preserve"> </w:t>
                      </w:r>
                      <w:r>
                        <w:rPr>
                          <w:sz w:val="26"/>
                        </w:rPr>
                        <w:t>(изложения)</w:t>
                      </w:r>
                      <w:r>
                        <w:rPr>
                          <w:spacing w:val="80"/>
                          <w:sz w:val="26"/>
                        </w:rPr>
                        <w:t xml:space="preserve"> </w:t>
                      </w:r>
                      <w:r>
                        <w:rPr>
                          <w:sz w:val="26"/>
                        </w:rPr>
                        <w:t>проводятся</w:t>
                      </w:r>
                      <w:r>
                        <w:rPr>
                          <w:spacing w:val="80"/>
                          <w:sz w:val="26"/>
                        </w:rPr>
                        <w:t xml:space="preserve"> </w:t>
                      </w:r>
                      <w:r>
                        <w:rPr>
                          <w:sz w:val="26"/>
                        </w:rPr>
                        <w:t>в</w:t>
                      </w:r>
                      <w:r>
                        <w:rPr>
                          <w:spacing w:val="80"/>
                          <w:sz w:val="26"/>
                        </w:rPr>
                        <w:t xml:space="preserve"> </w:t>
                      </w:r>
                      <w:r>
                        <w:rPr>
                          <w:sz w:val="26"/>
                        </w:rPr>
                        <w:t>спокойной</w:t>
                      </w:r>
                      <w:r>
                        <w:rPr>
                          <w:spacing w:val="40"/>
                          <w:sz w:val="26"/>
                        </w:rPr>
                        <w:t xml:space="preserve"> </w:t>
                      </w:r>
                      <w:r>
                        <w:rPr>
                          <w:sz w:val="26"/>
                        </w:rPr>
                        <w:t>и</w:t>
                      </w:r>
                      <w:r>
                        <w:rPr>
                          <w:spacing w:val="40"/>
                          <w:sz w:val="26"/>
                        </w:rPr>
                        <w:t xml:space="preserve"> </w:t>
                      </w:r>
                      <w:r>
                        <w:rPr>
                          <w:sz w:val="26"/>
                        </w:rPr>
                        <w:t>доброжелательной обстановке.</w:t>
                      </w:r>
                    </w:p>
                  </w:txbxContent>
                </v:textbox>
                <w10:wrap type="topAndBottom" anchorx="page"/>
              </v:shape>
            </w:pict>
          </mc:Fallback>
        </mc:AlternateContent>
      </w:r>
    </w:p>
    <w:p w:rsidR="00E2420B" w:rsidRDefault="00CD26DF">
      <w:pPr>
        <w:spacing w:before="273"/>
        <w:ind w:left="734"/>
        <w:jc w:val="both"/>
        <w:rPr>
          <w:i/>
          <w:sz w:val="26"/>
        </w:rPr>
      </w:pPr>
      <w:r>
        <w:rPr>
          <w:i/>
          <w:spacing w:val="-2"/>
          <w:sz w:val="26"/>
        </w:rPr>
        <w:t>Подготовительные</w:t>
      </w:r>
      <w:r>
        <w:rPr>
          <w:i/>
          <w:spacing w:val="14"/>
          <w:sz w:val="26"/>
        </w:rPr>
        <w:t xml:space="preserve"> </w:t>
      </w:r>
      <w:r>
        <w:rPr>
          <w:i/>
          <w:spacing w:val="-2"/>
          <w:sz w:val="26"/>
        </w:rPr>
        <w:t>мероприятия:</w:t>
      </w:r>
    </w:p>
    <w:p w:rsidR="00E2420B" w:rsidRDefault="00CD26DF">
      <w:pPr>
        <w:spacing w:before="2"/>
        <w:ind w:left="26" w:right="141" w:firstLine="708"/>
        <w:jc w:val="both"/>
        <w:rPr>
          <w:i/>
          <w:sz w:val="26"/>
        </w:rPr>
      </w:pPr>
      <w:r>
        <w:rPr>
          <w:i/>
          <w:sz w:val="26"/>
        </w:rPr>
        <w:t>До 09:45 по местному времени оформить на доске в учебном кабинете образец регистрационных полей бланков итогового сочинения (изложения). Заполнить поля: «Код региона»,</w:t>
      </w:r>
      <w:r>
        <w:rPr>
          <w:i/>
          <w:spacing w:val="49"/>
          <w:sz w:val="26"/>
        </w:rPr>
        <w:t xml:space="preserve"> </w:t>
      </w:r>
      <w:r>
        <w:rPr>
          <w:i/>
          <w:sz w:val="26"/>
        </w:rPr>
        <w:t>«Код</w:t>
      </w:r>
      <w:r>
        <w:rPr>
          <w:i/>
          <w:spacing w:val="50"/>
          <w:sz w:val="26"/>
        </w:rPr>
        <w:t xml:space="preserve"> </w:t>
      </w:r>
      <w:r>
        <w:rPr>
          <w:i/>
          <w:sz w:val="26"/>
        </w:rPr>
        <w:t>образовательной</w:t>
      </w:r>
      <w:r>
        <w:rPr>
          <w:i/>
          <w:spacing w:val="51"/>
          <w:sz w:val="26"/>
        </w:rPr>
        <w:t xml:space="preserve"> </w:t>
      </w:r>
      <w:r>
        <w:rPr>
          <w:i/>
          <w:sz w:val="26"/>
        </w:rPr>
        <w:t>организации»,</w:t>
      </w:r>
      <w:r>
        <w:rPr>
          <w:i/>
          <w:spacing w:val="50"/>
          <w:sz w:val="26"/>
        </w:rPr>
        <w:t xml:space="preserve"> </w:t>
      </w:r>
      <w:r>
        <w:rPr>
          <w:i/>
          <w:sz w:val="26"/>
        </w:rPr>
        <w:t>«Место</w:t>
      </w:r>
      <w:r>
        <w:rPr>
          <w:i/>
          <w:spacing w:val="49"/>
          <w:sz w:val="26"/>
        </w:rPr>
        <w:t xml:space="preserve"> </w:t>
      </w:r>
      <w:r>
        <w:rPr>
          <w:i/>
          <w:sz w:val="26"/>
        </w:rPr>
        <w:t>проведения»,</w:t>
      </w:r>
      <w:r>
        <w:rPr>
          <w:i/>
          <w:spacing w:val="50"/>
          <w:sz w:val="26"/>
        </w:rPr>
        <w:t xml:space="preserve"> </w:t>
      </w:r>
      <w:r>
        <w:rPr>
          <w:i/>
          <w:sz w:val="26"/>
        </w:rPr>
        <w:t>«Номер</w:t>
      </w:r>
      <w:r>
        <w:rPr>
          <w:i/>
          <w:spacing w:val="49"/>
          <w:sz w:val="26"/>
        </w:rPr>
        <w:t xml:space="preserve"> </w:t>
      </w:r>
      <w:r>
        <w:rPr>
          <w:i/>
          <w:spacing w:val="-2"/>
          <w:sz w:val="26"/>
        </w:rPr>
        <w:t>кабинета»,</w:t>
      </w:r>
    </w:p>
    <w:p w:rsidR="00E2420B" w:rsidRDefault="00CD26DF">
      <w:pPr>
        <w:spacing w:line="298" w:lineRule="exact"/>
        <w:ind w:left="26"/>
        <w:jc w:val="both"/>
        <w:rPr>
          <w:i/>
          <w:sz w:val="26"/>
        </w:rPr>
      </w:pPr>
      <w:r>
        <w:rPr>
          <w:i/>
          <w:sz w:val="26"/>
        </w:rPr>
        <w:t>«Дата</w:t>
      </w:r>
      <w:r>
        <w:rPr>
          <w:i/>
          <w:spacing w:val="-10"/>
          <w:sz w:val="26"/>
        </w:rPr>
        <w:t xml:space="preserve"> </w:t>
      </w:r>
      <w:r>
        <w:rPr>
          <w:i/>
          <w:sz w:val="26"/>
        </w:rPr>
        <w:t>проведения»,</w:t>
      </w:r>
      <w:r>
        <w:rPr>
          <w:i/>
          <w:spacing w:val="-10"/>
          <w:sz w:val="26"/>
        </w:rPr>
        <w:t xml:space="preserve"> </w:t>
      </w:r>
      <w:r>
        <w:rPr>
          <w:i/>
          <w:sz w:val="26"/>
        </w:rPr>
        <w:t>«Код</w:t>
      </w:r>
      <w:r>
        <w:rPr>
          <w:i/>
          <w:spacing w:val="-9"/>
          <w:sz w:val="26"/>
        </w:rPr>
        <w:t xml:space="preserve"> </w:t>
      </w:r>
      <w:r>
        <w:rPr>
          <w:i/>
          <w:sz w:val="26"/>
        </w:rPr>
        <w:t>вида</w:t>
      </w:r>
      <w:r>
        <w:rPr>
          <w:i/>
          <w:spacing w:val="-9"/>
          <w:sz w:val="26"/>
        </w:rPr>
        <w:t xml:space="preserve"> </w:t>
      </w:r>
      <w:r>
        <w:rPr>
          <w:i/>
          <w:sz w:val="26"/>
        </w:rPr>
        <w:t>работы»,</w:t>
      </w:r>
      <w:r>
        <w:rPr>
          <w:i/>
          <w:spacing w:val="-11"/>
          <w:sz w:val="26"/>
        </w:rPr>
        <w:t xml:space="preserve"> </w:t>
      </w:r>
      <w:r>
        <w:rPr>
          <w:i/>
          <w:sz w:val="26"/>
        </w:rPr>
        <w:t>«Наименование</w:t>
      </w:r>
      <w:r>
        <w:rPr>
          <w:i/>
          <w:spacing w:val="-9"/>
          <w:sz w:val="26"/>
        </w:rPr>
        <w:t xml:space="preserve"> </w:t>
      </w:r>
      <w:r>
        <w:rPr>
          <w:i/>
          <w:sz w:val="26"/>
        </w:rPr>
        <w:t>вида</w:t>
      </w:r>
      <w:r>
        <w:rPr>
          <w:i/>
          <w:spacing w:val="-9"/>
          <w:sz w:val="26"/>
        </w:rPr>
        <w:t xml:space="preserve"> </w:t>
      </w:r>
      <w:r>
        <w:rPr>
          <w:i/>
          <w:spacing w:val="-2"/>
          <w:sz w:val="26"/>
        </w:rPr>
        <w:t>работ».</w:t>
      </w:r>
    </w:p>
    <w:p w:rsidR="00E2420B" w:rsidRDefault="00CD26DF">
      <w:pPr>
        <w:ind w:left="26" w:right="143" w:firstLine="708"/>
        <w:jc w:val="both"/>
        <w:rPr>
          <w:i/>
          <w:sz w:val="26"/>
        </w:rPr>
      </w:pPr>
      <w:r>
        <w:rPr>
          <w:i/>
          <w:sz w:val="26"/>
        </w:rPr>
        <w:t>Оставшиеся поля – «Класс: номер и буква», «Номер темы», ФИО, данные документа, удостоверяющего личность – участники итогового сочинения (изложения) заполняют самостоятельно.</w:t>
      </w:r>
      <w:r>
        <w:rPr>
          <w:i/>
          <w:spacing w:val="80"/>
          <w:w w:val="150"/>
          <w:sz w:val="26"/>
        </w:rPr>
        <w:t xml:space="preserve"> </w:t>
      </w:r>
      <w:r>
        <w:rPr>
          <w:i/>
          <w:sz w:val="26"/>
        </w:rPr>
        <w:t>Поле</w:t>
      </w:r>
      <w:r>
        <w:rPr>
          <w:i/>
          <w:spacing w:val="80"/>
          <w:w w:val="150"/>
          <w:sz w:val="26"/>
        </w:rPr>
        <w:t xml:space="preserve"> </w:t>
      </w:r>
      <w:r>
        <w:rPr>
          <w:i/>
          <w:sz w:val="26"/>
        </w:rPr>
        <w:t>«Количество</w:t>
      </w:r>
      <w:r>
        <w:rPr>
          <w:i/>
          <w:spacing w:val="80"/>
          <w:w w:val="150"/>
          <w:sz w:val="26"/>
        </w:rPr>
        <w:t xml:space="preserve"> </w:t>
      </w:r>
      <w:r>
        <w:rPr>
          <w:i/>
          <w:sz w:val="26"/>
        </w:rPr>
        <w:t>бланков</w:t>
      </w:r>
      <w:r>
        <w:rPr>
          <w:i/>
          <w:spacing w:val="80"/>
          <w:w w:val="150"/>
          <w:sz w:val="26"/>
        </w:rPr>
        <w:t xml:space="preserve"> </w:t>
      </w:r>
      <w:r>
        <w:rPr>
          <w:i/>
          <w:sz w:val="26"/>
        </w:rPr>
        <w:t>записи»</w:t>
      </w:r>
      <w:r>
        <w:rPr>
          <w:i/>
          <w:spacing w:val="80"/>
          <w:w w:val="150"/>
          <w:sz w:val="26"/>
        </w:rPr>
        <w:t xml:space="preserve"> </w:t>
      </w:r>
      <w:r>
        <w:rPr>
          <w:i/>
          <w:sz w:val="26"/>
        </w:rPr>
        <w:t>заполняется</w:t>
      </w:r>
      <w:r>
        <w:rPr>
          <w:i/>
          <w:spacing w:val="80"/>
          <w:w w:val="150"/>
          <w:sz w:val="26"/>
        </w:rPr>
        <w:t xml:space="preserve"> </w:t>
      </w:r>
      <w:r>
        <w:rPr>
          <w:i/>
          <w:sz w:val="26"/>
        </w:rPr>
        <w:t>членом</w:t>
      </w:r>
      <w:r>
        <w:rPr>
          <w:i/>
          <w:spacing w:val="80"/>
          <w:w w:val="150"/>
          <w:sz w:val="26"/>
        </w:rPr>
        <w:t xml:space="preserve"> </w:t>
      </w:r>
      <w:r>
        <w:rPr>
          <w:i/>
          <w:sz w:val="26"/>
        </w:rPr>
        <w:t>комиссии</w:t>
      </w:r>
      <w:r>
        <w:rPr>
          <w:i/>
          <w:spacing w:val="40"/>
          <w:sz w:val="26"/>
        </w:rPr>
        <w:t xml:space="preserve"> </w:t>
      </w:r>
      <w:r>
        <w:rPr>
          <w:i/>
          <w:sz w:val="26"/>
        </w:rPr>
        <w:t>по</w:t>
      </w:r>
      <w:r>
        <w:rPr>
          <w:i/>
          <w:spacing w:val="40"/>
          <w:sz w:val="26"/>
        </w:rPr>
        <w:t xml:space="preserve"> </w:t>
      </w:r>
      <w:r>
        <w:rPr>
          <w:i/>
          <w:sz w:val="26"/>
        </w:rPr>
        <w:t>проведению итогового сочинения (изложения) по завершении итогового сочинения (изложения) в присутствии участника (в указанное поле вписывается то количество бланков</w:t>
      </w:r>
      <w:r>
        <w:rPr>
          <w:i/>
          <w:spacing w:val="40"/>
          <w:sz w:val="26"/>
        </w:rPr>
        <w:t xml:space="preserve"> </w:t>
      </w:r>
      <w:r>
        <w:rPr>
          <w:i/>
          <w:sz w:val="26"/>
        </w:rPr>
        <w:t>записи,</w:t>
      </w:r>
      <w:r>
        <w:rPr>
          <w:i/>
          <w:spacing w:val="40"/>
          <w:sz w:val="26"/>
        </w:rPr>
        <w:t xml:space="preserve"> </w:t>
      </w:r>
      <w:r>
        <w:rPr>
          <w:i/>
          <w:sz w:val="26"/>
        </w:rPr>
        <w:t>включая</w:t>
      </w:r>
      <w:r>
        <w:rPr>
          <w:i/>
          <w:spacing w:val="40"/>
          <w:sz w:val="26"/>
        </w:rPr>
        <w:t xml:space="preserve"> </w:t>
      </w:r>
      <w:r>
        <w:rPr>
          <w:i/>
          <w:sz w:val="26"/>
        </w:rPr>
        <w:t>дополнительные</w:t>
      </w:r>
      <w:r>
        <w:rPr>
          <w:i/>
          <w:spacing w:val="40"/>
          <w:sz w:val="26"/>
        </w:rPr>
        <w:t xml:space="preserve"> </w:t>
      </w:r>
      <w:r>
        <w:rPr>
          <w:i/>
          <w:sz w:val="26"/>
        </w:rPr>
        <w:t>бланки</w:t>
      </w:r>
      <w:r>
        <w:rPr>
          <w:i/>
          <w:spacing w:val="40"/>
          <w:sz w:val="26"/>
        </w:rPr>
        <w:t xml:space="preserve"> </w:t>
      </w:r>
      <w:r>
        <w:rPr>
          <w:i/>
          <w:sz w:val="26"/>
        </w:rPr>
        <w:t>записи</w:t>
      </w:r>
      <w:r>
        <w:rPr>
          <w:i/>
          <w:spacing w:val="40"/>
          <w:sz w:val="26"/>
        </w:rPr>
        <w:t xml:space="preserve"> </w:t>
      </w:r>
      <w:r>
        <w:rPr>
          <w:i/>
          <w:sz w:val="26"/>
        </w:rPr>
        <w:t>(в</w:t>
      </w:r>
      <w:r>
        <w:rPr>
          <w:i/>
          <w:spacing w:val="40"/>
          <w:sz w:val="26"/>
        </w:rPr>
        <w:t xml:space="preserve"> </w:t>
      </w:r>
      <w:r>
        <w:rPr>
          <w:i/>
          <w:sz w:val="26"/>
        </w:rPr>
        <w:t>случае</w:t>
      </w:r>
      <w:r>
        <w:rPr>
          <w:i/>
          <w:spacing w:val="40"/>
          <w:sz w:val="26"/>
        </w:rPr>
        <w:t xml:space="preserve"> </w:t>
      </w:r>
      <w:r>
        <w:rPr>
          <w:i/>
          <w:sz w:val="26"/>
        </w:rPr>
        <w:t>если</w:t>
      </w:r>
      <w:r>
        <w:rPr>
          <w:i/>
          <w:spacing w:val="40"/>
          <w:sz w:val="26"/>
        </w:rPr>
        <w:t xml:space="preserve"> </w:t>
      </w:r>
      <w:r>
        <w:rPr>
          <w:i/>
          <w:sz w:val="26"/>
        </w:rPr>
        <w:t>такие</w:t>
      </w:r>
      <w:r>
        <w:rPr>
          <w:i/>
          <w:spacing w:val="40"/>
          <w:sz w:val="26"/>
        </w:rPr>
        <w:t xml:space="preserve"> </w:t>
      </w:r>
      <w:r>
        <w:rPr>
          <w:i/>
          <w:sz w:val="26"/>
        </w:rPr>
        <w:t>выдавались по запросу участника), которое было выдано участнику).</w:t>
      </w:r>
    </w:p>
    <w:p w:rsidR="00E2420B" w:rsidRDefault="00CD26DF">
      <w:pPr>
        <w:pStyle w:val="a3"/>
        <w:spacing w:before="70"/>
        <w:ind w:left="0" w:firstLine="0"/>
        <w:jc w:val="left"/>
        <w:rPr>
          <w:i/>
          <w:sz w:val="20"/>
        </w:rPr>
      </w:pPr>
      <w:r>
        <w:rPr>
          <w:i/>
          <w:noProof/>
          <w:sz w:val="20"/>
          <w:lang w:eastAsia="ru-RU"/>
        </w:rPr>
        <w:drawing>
          <wp:anchor distT="0" distB="0" distL="0" distR="0" simplePos="0" relativeHeight="251672576" behindDoc="1" locked="0" layoutInCell="1" allowOverlap="1">
            <wp:simplePos x="0" y="0"/>
            <wp:positionH relativeFrom="page">
              <wp:posOffset>674016</wp:posOffset>
            </wp:positionH>
            <wp:positionV relativeFrom="paragraph">
              <wp:posOffset>205988</wp:posOffset>
            </wp:positionV>
            <wp:extent cx="6214223" cy="2484310"/>
            <wp:effectExtent l="0" t="0" r="0" b="0"/>
            <wp:wrapTopAndBottom/>
            <wp:docPr id="50" name="Image 50" descr="Бланки сочинения 2023 версия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 name="Image 50" descr="Бланки сочинения 2023 версия 1"/>
                    <pic:cNvPicPr/>
                  </pic:nvPicPr>
                  <pic:blipFill>
                    <a:blip r:embed="rId13" cstate="print"/>
                    <a:stretch>
                      <a:fillRect/>
                    </a:stretch>
                  </pic:blipFill>
                  <pic:spPr>
                    <a:xfrm>
                      <a:off x="0" y="0"/>
                      <a:ext cx="6214223" cy="2484310"/>
                    </a:xfrm>
                    <a:prstGeom prst="rect">
                      <a:avLst/>
                    </a:prstGeom>
                  </pic:spPr>
                </pic:pic>
              </a:graphicData>
            </a:graphic>
          </wp:anchor>
        </w:drawing>
      </w:r>
    </w:p>
    <w:p w:rsidR="00E2420B" w:rsidRDefault="00E2420B">
      <w:pPr>
        <w:pStyle w:val="a3"/>
        <w:jc w:val="left"/>
        <w:rPr>
          <w:i/>
          <w:sz w:val="20"/>
        </w:rPr>
        <w:sectPr w:rsidR="00E2420B">
          <w:pgSz w:w="11910" w:h="16840"/>
          <w:pgMar w:top="900" w:right="566" w:bottom="800" w:left="708" w:header="0" w:footer="610" w:gutter="0"/>
          <w:cols w:space="720"/>
        </w:sectPr>
      </w:pPr>
    </w:p>
    <w:p w:rsidR="00E2420B" w:rsidRDefault="00CD26DF">
      <w:pPr>
        <w:pStyle w:val="a3"/>
        <w:ind w:left="337" w:firstLine="0"/>
        <w:jc w:val="left"/>
        <w:rPr>
          <w:sz w:val="20"/>
        </w:rPr>
      </w:pPr>
      <w:r>
        <w:rPr>
          <w:noProof/>
          <w:sz w:val="20"/>
          <w:lang w:eastAsia="ru-RU"/>
        </w:rPr>
        <w:lastRenderedPageBreak/>
        <w:drawing>
          <wp:inline distT="0" distB="0" distL="0" distR="0">
            <wp:extent cx="6090361" cy="1655826"/>
            <wp:effectExtent l="0" t="0" r="0" b="0"/>
            <wp:docPr id="51" name="Image 51" descr="Бланки сочинения 2023 версия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Image 51" descr="Бланки сочинения 2023 версия 1"/>
                    <pic:cNvPicPr/>
                  </pic:nvPicPr>
                  <pic:blipFill>
                    <a:blip r:embed="rId14" cstate="print"/>
                    <a:stretch>
                      <a:fillRect/>
                    </a:stretch>
                  </pic:blipFill>
                  <pic:spPr>
                    <a:xfrm>
                      <a:off x="0" y="0"/>
                      <a:ext cx="6090361" cy="1655826"/>
                    </a:xfrm>
                    <a:prstGeom prst="rect">
                      <a:avLst/>
                    </a:prstGeom>
                  </pic:spPr>
                </pic:pic>
              </a:graphicData>
            </a:graphic>
          </wp:inline>
        </w:drawing>
      </w:r>
    </w:p>
    <w:p w:rsidR="00E2420B" w:rsidRDefault="00E2420B">
      <w:pPr>
        <w:pStyle w:val="a3"/>
        <w:ind w:left="0" w:firstLine="0"/>
        <w:jc w:val="left"/>
        <w:rPr>
          <w:i/>
          <w:sz w:val="20"/>
        </w:rPr>
      </w:pPr>
    </w:p>
    <w:p w:rsidR="00E2420B" w:rsidRDefault="00E2420B">
      <w:pPr>
        <w:pStyle w:val="a3"/>
        <w:spacing w:before="152"/>
        <w:ind w:left="0" w:firstLine="0"/>
        <w:jc w:val="left"/>
        <w:rPr>
          <w:i/>
          <w:sz w:val="20"/>
        </w:rPr>
      </w:pPr>
    </w:p>
    <w:tbl>
      <w:tblPr>
        <w:tblStyle w:val="TableNormal"/>
        <w:tblW w:w="0" w:type="auto"/>
        <w:tblInd w:w="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03"/>
        <w:gridCol w:w="6581"/>
      </w:tblGrid>
      <w:tr w:rsidR="00E2420B">
        <w:trPr>
          <w:trHeight w:val="945"/>
        </w:trPr>
        <w:tc>
          <w:tcPr>
            <w:tcW w:w="3603" w:type="dxa"/>
          </w:tcPr>
          <w:p w:rsidR="00E2420B" w:rsidRDefault="00CD26DF">
            <w:pPr>
              <w:pStyle w:val="TableParagraph"/>
              <w:spacing w:before="54" w:line="275" w:lineRule="exact"/>
              <w:ind w:left="22"/>
              <w:jc w:val="center"/>
              <w:rPr>
                <w:b/>
                <w:sz w:val="24"/>
              </w:rPr>
            </w:pPr>
            <w:r>
              <w:rPr>
                <w:b/>
                <w:sz w:val="24"/>
              </w:rPr>
              <w:t>Поля,</w:t>
            </w:r>
            <w:r>
              <w:rPr>
                <w:b/>
                <w:spacing w:val="-1"/>
                <w:sz w:val="24"/>
              </w:rPr>
              <w:t xml:space="preserve"> </w:t>
            </w:r>
            <w:r>
              <w:rPr>
                <w:b/>
                <w:spacing w:val="-2"/>
                <w:sz w:val="24"/>
              </w:rPr>
              <w:t>заполняемые</w:t>
            </w:r>
          </w:p>
          <w:p w:rsidR="00E2420B" w:rsidRDefault="00CD26DF">
            <w:pPr>
              <w:pStyle w:val="TableParagraph"/>
              <w:ind w:left="22" w:right="2"/>
              <w:jc w:val="center"/>
              <w:rPr>
                <w:b/>
                <w:sz w:val="24"/>
              </w:rPr>
            </w:pPr>
            <w:r>
              <w:rPr>
                <w:b/>
                <w:sz w:val="24"/>
              </w:rPr>
              <w:t>участником</w:t>
            </w:r>
            <w:r>
              <w:rPr>
                <w:b/>
                <w:spacing w:val="-15"/>
                <w:sz w:val="24"/>
              </w:rPr>
              <w:t xml:space="preserve"> </w:t>
            </w:r>
            <w:r>
              <w:rPr>
                <w:b/>
                <w:sz w:val="24"/>
              </w:rPr>
              <w:t>по</w:t>
            </w:r>
            <w:r>
              <w:rPr>
                <w:b/>
                <w:spacing w:val="-15"/>
                <w:sz w:val="24"/>
              </w:rPr>
              <w:t xml:space="preserve"> </w:t>
            </w:r>
            <w:r>
              <w:rPr>
                <w:b/>
                <w:sz w:val="24"/>
              </w:rPr>
              <w:t>указанию</w:t>
            </w:r>
            <w:r>
              <w:rPr>
                <w:b/>
                <w:spacing w:val="-15"/>
                <w:sz w:val="24"/>
              </w:rPr>
              <w:t xml:space="preserve"> </w:t>
            </w:r>
            <w:r>
              <w:rPr>
                <w:b/>
                <w:sz w:val="24"/>
              </w:rPr>
              <w:t xml:space="preserve">члена </w:t>
            </w:r>
            <w:r>
              <w:rPr>
                <w:b/>
                <w:spacing w:val="-2"/>
                <w:sz w:val="24"/>
              </w:rPr>
              <w:t>комиссии</w:t>
            </w:r>
          </w:p>
        </w:tc>
        <w:tc>
          <w:tcPr>
            <w:tcW w:w="6581" w:type="dxa"/>
          </w:tcPr>
          <w:p w:rsidR="00E2420B" w:rsidRDefault="00E2420B">
            <w:pPr>
              <w:pStyle w:val="TableParagraph"/>
              <w:spacing w:before="51"/>
              <w:rPr>
                <w:i/>
                <w:sz w:val="24"/>
              </w:rPr>
            </w:pPr>
          </w:p>
          <w:p w:rsidR="00E2420B" w:rsidRDefault="00CD26DF">
            <w:pPr>
              <w:pStyle w:val="TableParagraph"/>
              <w:ind w:left="1754"/>
              <w:rPr>
                <w:b/>
                <w:sz w:val="24"/>
              </w:rPr>
            </w:pPr>
            <w:r>
              <w:rPr>
                <w:b/>
                <w:sz w:val="24"/>
              </w:rPr>
              <w:t>Указания</w:t>
            </w:r>
            <w:r>
              <w:rPr>
                <w:b/>
                <w:spacing w:val="-3"/>
                <w:sz w:val="24"/>
              </w:rPr>
              <w:t xml:space="preserve"> </w:t>
            </w:r>
            <w:r>
              <w:rPr>
                <w:b/>
                <w:sz w:val="24"/>
              </w:rPr>
              <w:t>по</w:t>
            </w:r>
            <w:r>
              <w:rPr>
                <w:b/>
                <w:spacing w:val="-4"/>
                <w:sz w:val="24"/>
              </w:rPr>
              <w:t xml:space="preserve"> </w:t>
            </w:r>
            <w:r>
              <w:rPr>
                <w:b/>
                <w:spacing w:val="-2"/>
                <w:sz w:val="24"/>
              </w:rPr>
              <w:t>заполнению</w:t>
            </w:r>
          </w:p>
        </w:tc>
      </w:tr>
      <w:tr w:rsidR="00E2420B">
        <w:trPr>
          <w:trHeight w:val="948"/>
        </w:trPr>
        <w:tc>
          <w:tcPr>
            <w:tcW w:w="3603" w:type="dxa"/>
          </w:tcPr>
          <w:p w:rsidR="00E2420B" w:rsidRDefault="00E2420B">
            <w:pPr>
              <w:pStyle w:val="TableParagraph"/>
              <w:spacing w:before="52"/>
              <w:rPr>
                <w:i/>
                <w:sz w:val="24"/>
              </w:rPr>
            </w:pPr>
          </w:p>
          <w:p w:rsidR="00E2420B" w:rsidRDefault="00CD26DF">
            <w:pPr>
              <w:pStyle w:val="TableParagraph"/>
              <w:ind w:left="64"/>
              <w:rPr>
                <w:sz w:val="24"/>
              </w:rPr>
            </w:pPr>
            <w:r>
              <w:rPr>
                <w:sz w:val="24"/>
              </w:rPr>
              <w:t xml:space="preserve">Код </w:t>
            </w:r>
            <w:r>
              <w:rPr>
                <w:spacing w:val="-2"/>
                <w:sz w:val="24"/>
              </w:rPr>
              <w:t>региона</w:t>
            </w:r>
          </w:p>
        </w:tc>
        <w:tc>
          <w:tcPr>
            <w:tcW w:w="6581" w:type="dxa"/>
          </w:tcPr>
          <w:p w:rsidR="00E2420B" w:rsidRDefault="00CD26DF">
            <w:pPr>
              <w:pStyle w:val="TableParagraph"/>
              <w:spacing w:before="47"/>
              <w:ind w:left="67"/>
              <w:rPr>
                <w:sz w:val="24"/>
              </w:rPr>
            </w:pPr>
            <w:r>
              <w:rPr>
                <w:sz w:val="24"/>
              </w:rPr>
              <w:t>Код</w:t>
            </w:r>
            <w:r>
              <w:rPr>
                <w:spacing w:val="-7"/>
                <w:sz w:val="24"/>
              </w:rPr>
              <w:t xml:space="preserve"> </w:t>
            </w:r>
            <w:r>
              <w:rPr>
                <w:sz w:val="24"/>
              </w:rPr>
              <w:t>субъекта</w:t>
            </w:r>
            <w:r>
              <w:rPr>
                <w:spacing w:val="-7"/>
                <w:sz w:val="24"/>
              </w:rPr>
              <w:t xml:space="preserve"> </w:t>
            </w:r>
            <w:r>
              <w:rPr>
                <w:sz w:val="24"/>
              </w:rPr>
              <w:t>Российской</w:t>
            </w:r>
            <w:r>
              <w:rPr>
                <w:spacing w:val="-5"/>
                <w:sz w:val="24"/>
              </w:rPr>
              <w:t xml:space="preserve"> </w:t>
            </w:r>
            <w:r>
              <w:rPr>
                <w:sz w:val="24"/>
              </w:rPr>
              <w:t>Федерации</w:t>
            </w:r>
            <w:r>
              <w:rPr>
                <w:spacing w:val="-6"/>
                <w:sz w:val="24"/>
              </w:rPr>
              <w:t xml:space="preserve"> </w:t>
            </w:r>
            <w:r>
              <w:rPr>
                <w:sz w:val="24"/>
              </w:rPr>
              <w:t>в</w:t>
            </w:r>
            <w:r>
              <w:rPr>
                <w:spacing w:val="-7"/>
                <w:sz w:val="24"/>
              </w:rPr>
              <w:t xml:space="preserve"> </w:t>
            </w:r>
            <w:r>
              <w:rPr>
                <w:sz w:val="24"/>
              </w:rPr>
              <w:t>соответствии</w:t>
            </w:r>
            <w:r>
              <w:rPr>
                <w:spacing w:val="-6"/>
                <w:sz w:val="24"/>
              </w:rPr>
              <w:t xml:space="preserve"> </w:t>
            </w:r>
            <w:r>
              <w:rPr>
                <w:sz w:val="24"/>
              </w:rPr>
              <w:t>с кодировкой федерального справочника субъектов</w:t>
            </w:r>
          </w:p>
          <w:p w:rsidR="00E2420B" w:rsidRDefault="00CD26DF">
            <w:pPr>
              <w:pStyle w:val="TableParagraph"/>
              <w:spacing w:line="274" w:lineRule="exact"/>
              <w:ind w:left="67"/>
              <w:rPr>
                <w:sz w:val="24"/>
              </w:rPr>
            </w:pPr>
            <w:r>
              <w:rPr>
                <w:sz w:val="24"/>
              </w:rPr>
              <w:t>Российской</w:t>
            </w:r>
            <w:r>
              <w:rPr>
                <w:spacing w:val="-2"/>
                <w:sz w:val="24"/>
              </w:rPr>
              <w:t xml:space="preserve"> Федерации</w:t>
            </w:r>
          </w:p>
        </w:tc>
      </w:tr>
      <w:tr w:rsidR="00E2420B">
        <w:trPr>
          <w:trHeight w:val="2051"/>
        </w:trPr>
        <w:tc>
          <w:tcPr>
            <w:tcW w:w="3603" w:type="dxa"/>
          </w:tcPr>
          <w:p w:rsidR="00E2420B" w:rsidRDefault="00E2420B">
            <w:pPr>
              <w:pStyle w:val="TableParagraph"/>
              <w:rPr>
                <w:i/>
                <w:sz w:val="24"/>
              </w:rPr>
            </w:pPr>
          </w:p>
          <w:p w:rsidR="00E2420B" w:rsidRDefault="00E2420B">
            <w:pPr>
              <w:pStyle w:val="TableParagraph"/>
              <w:spacing w:before="190"/>
              <w:rPr>
                <w:i/>
                <w:sz w:val="24"/>
              </w:rPr>
            </w:pPr>
          </w:p>
          <w:p w:rsidR="00E2420B" w:rsidRDefault="00CD26DF">
            <w:pPr>
              <w:pStyle w:val="TableParagraph"/>
              <w:spacing w:before="1"/>
              <w:ind w:left="64" w:right="114"/>
              <w:rPr>
                <w:sz w:val="24"/>
              </w:rPr>
            </w:pPr>
            <w:r>
              <w:rPr>
                <w:sz w:val="24"/>
              </w:rPr>
              <w:t>Код</w:t>
            </w:r>
            <w:r>
              <w:rPr>
                <w:spacing w:val="-15"/>
                <w:sz w:val="24"/>
              </w:rPr>
              <w:t xml:space="preserve"> </w:t>
            </w:r>
            <w:r>
              <w:rPr>
                <w:sz w:val="24"/>
              </w:rPr>
              <w:t xml:space="preserve">образовательной </w:t>
            </w:r>
            <w:r>
              <w:rPr>
                <w:spacing w:val="-2"/>
                <w:sz w:val="24"/>
              </w:rPr>
              <w:t>организации</w:t>
            </w:r>
          </w:p>
        </w:tc>
        <w:tc>
          <w:tcPr>
            <w:tcW w:w="6581" w:type="dxa"/>
          </w:tcPr>
          <w:p w:rsidR="00E2420B" w:rsidRDefault="00CD26DF">
            <w:pPr>
              <w:pStyle w:val="TableParagraph"/>
              <w:ind w:left="67" w:right="476"/>
              <w:rPr>
                <w:sz w:val="24"/>
              </w:rPr>
            </w:pPr>
            <w:r>
              <w:rPr>
                <w:sz w:val="24"/>
              </w:rPr>
              <w:t>Код образовательной организации, в которой обучается участник, в соответствии с кодировкой, принятой в субъекте Российской Федерации (участники итогового сочинения, участвующие в сочинении по желанию, вписывают</w:t>
            </w:r>
            <w:r>
              <w:rPr>
                <w:spacing w:val="-7"/>
                <w:sz w:val="24"/>
              </w:rPr>
              <w:t xml:space="preserve"> </w:t>
            </w:r>
            <w:r>
              <w:rPr>
                <w:sz w:val="24"/>
              </w:rPr>
              <w:t>код</w:t>
            </w:r>
            <w:r>
              <w:rPr>
                <w:spacing w:val="-8"/>
                <w:sz w:val="24"/>
              </w:rPr>
              <w:t xml:space="preserve"> </w:t>
            </w:r>
            <w:r>
              <w:rPr>
                <w:sz w:val="24"/>
              </w:rPr>
              <w:t>образовательной</w:t>
            </w:r>
            <w:r>
              <w:rPr>
                <w:spacing w:val="-6"/>
                <w:sz w:val="24"/>
              </w:rPr>
              <w:t xml:space="preserve"> </w:t>
            </w:r>
            <w:r>
              <w:rPr>
                <w:sz w:val="24"/>
              </w:rPr>
              <w:t>организации,</w:t>
            </w:r>
            <w:r>
              <w:rPr>
                <w:spacing w:val="-9"/>
                <w:sz w:val="24"/>
              </w:rPr>
              <w:t xml:space="preserve"> </w:t>
            </w:r>
            <w:r>
              <w:rPr>
                <w:sz w:val="24"/>
              </w:rPr>
              <w:t>в</w:t>
            </w:r>
            <w:r>
              <w:rPr>
                <w:spacing w:val="-9"/>
                <w:sz w:val="24"/>
              </w:rPr>
              <w:t xml:space="preserve"> </w:t>
            </w:r>
            <w:r>
              <w:rPr>
                <w:sz w:val="24"/>
              </w:rPr>
              <w:t>которой такой участник получил уведомление на итоговое</w:t>
            </w:r>
          </w:p>
          <w:p w:rsidR="00E2420B" w:rsidRDefault="00CD26DF">
            <w:pPr>
              <w:pStyle w:val="TableParagraph"/>
              <w:ind w:left="67"/>
              <w:rPr>
                <w:sz w:val="24"/>
              </w:rPr>
            </w:pPr>
            <w:r>
              <w:rPr>
                <w:spacing w:val="-2"/>
                <w:sz w:val="24"/>
              </w:rPr>
              <w:t>сочинение)</w:t>
            </w:r>
          </w:p>
        </w:tc>
      </w:tr>
      <w:tr w:rsidR="00E2420B">
        <w:trPr>
          <w:trHeight w:val="947"/>
        </w:trPr>
        <w:tc>
          <w:tcPr>
            <w:tcW w:w="3603" w:type="dxa"/>
          </w:tcPr>
          <w:p w:rsidR="00E2420B" w:rsidRDefault="00E2420B">
            <w:pPr>
              <w:pStyle w:val="TableParagraph"/>
              <w:spacing w:before="51"/>
              <w:rPr>
                <w:i/>
                <w:sz w:val="24"/>
              </w:rPr>
            </w:pPr>
          </w:p>
          <w:p w:rsidR="00E2420B" w:rsidRDefault="00CD26DF">
            <w:pPr>
              <w:pStyle w:val="TableParagraph"/>
              <w:ind w:left="64"/>
              <w:rPr>
                <w:sz w:val="24"/>
              </w:rPr>
            </w:pPr>
            <w:r>
              <w:rPr>
                <w:sz w:val="24"/>
              </w:rPr>
              <w:t>Класс:</w:t>
            </w:r>
            <w:r>
              <w:rPr>
                <w:spacing w:val="-7"/>
                <w:sz w:val="24"/>
              </w:rPr>
              <w:t xml:space="preserve"> </w:t>
            </w:r>
            <w:r>
              <w:rPr>
                <w:sz w:val="24"/>
              </w:rPr>
              <w:t>номер,</w:t>
            </w:r>
            <w:r>
              <w:rPr>
                <w:spacing w:val="-5"/>
                <w:sz w:val="24"/>
              </w:rPr>
              <w:t xml:space="preserve"> </w:t>
            </w:r>
            <w:r>
              <w:rPr>
                <w:spacing w:val="-4"/>
                <w:sz w:val="24"/>
              </w:rPr>
              <w:t>буква</w:t>
            </w:r>
          </w:p>
        </w:tc>
        <w:tc>
          <w:tcPr>
            <w:tcW w:w="6581" w:type="dxa"/>
          </w:tcPr>
          <w:p w:rsidR="00E2420B" w:rsidRDefault="00CD26DF">
            <w:pPr>
              <w:pStyle w:val="TableParagraph"/>
              <w:spacing w:before="47"/>
              <w:ind w:left="67"/>
              <w:rPr>
                <w:sz w:val="24"/>
              </w:rPr>
            </w:pPr>
            <w:r>
              <w:rPr>
                <w:sz w:val="24"/>
              </w:rPr>
              <w:t>Информация</w:t>
            </w:r>
            <w:r>
              <w:rPr>
                <w:spacing w:val="-6"/>
                <w:sz w:val="24"/>
              </w:rPr>
              <w:t xml:space="preserve"> </w:t>
            </w:r>
            <w:r>
              <w:rPr>
                <w:sz w:val="24"/>
              </w:rPr>
              <w:t>о</w:t>
            </w:r>
            <w:r>
              <w:rPr>
                <w:spacing w:val="-6"/>
                <w:sz w:val="24"/>
              </w:rPr>
              <w:t xml:space="preserve"> </w:t>
            </w:r>
            <w:r>
              <w:rPr>
                <w:sz w:val="24"/>
              </w:rPr>
              <w:t>классе,</w:t>
            </w:r>
            <w:r>
              <w:rPr>
                <w:spacing w:val="-6"/>
                <w:sz w:val="24"/>
              </w:rPr>
              <w:t xml:space="preserve"> </w:t>
            </w:r>
            <w:r>
              <w:rPr>
                <w:sz w:val="24"/>
              </w:rPr>
              <w:t>в</w:t>
            </w:r>
            <w:r>
              <w:rPr>
                <w:spacing w:val="-7"/>
                <w:sz w:val="24"/>
              </w:rPr>
              <w:t xml:space="preserve"> </w:t>
            </w:r>
            <w:r>
              <w:rPr>
                <w:sz w:val="24"/>
              </w:rPr>
              <w:t>котором</w:t>
            </w:r>
            <w:r>
              <w:rPr>
                <w:spacing w:val="-7"/>
                <w:sz w:val="24"/>
              </w:rPr>
              <w:t xml:space="preserve"> </w:t>
            </w:r>
            <w:r>
              <w:rPr>
                <w:sz w:val="24"/>
              </w:rPr>
              <w:t>обучается</w:t>
            </w:r>
            <w:r>
              <w:rPr>
                <w:spacing w:val="-6"/>
                <w:sz w:val="24"/>
              </w:rPr>
              <w:t xml:space="preserve"> </w:t>
            </w:r>
            <w:r>
              <w:rPr>
                <w:sz w:val="24"/>
              </w:rPr>
              <w:t>выпускник (участники итогового сочинения, участвующие в</w:t>
            </w:r>
          </w:p>
          <w:p w:rsidR="00E2420B" w:rsidRDefault="00CD26DF">
            <w:pPr>
              <w:pStyle w:val="TableParagraph"/>
              <w:ind w:left="67"/>
              <w:rPr>
                <w:sz w:val="24"/>
              </w:rPr>
            </w:pPr>
            <w:r>
              <w:rPr>
                <w:sz w:val="24"/>
              </w:rPr>
              <w:t>сочинении</w:t>
            </w:r>
            <w:r>
              <w:rPr>
                <w:spacing w:val="-10"/>
                <w:sz w:val="24"/>
              </w:rPr>
              <w:t xml:space="preserve"> </w:t>
            </w:r>
            <w:r>
              <w:rPr>
                <w:sz w:val="24"/>
              </w:rPr>
              <w:t>по</w:t>
            </w:r>
            <w:r>
              <w:rPr>
                <w:spacing w:val="-5"/>
                <w:sz w:val="24"/>
              </w:rPr>
              <w:t xml:space="preserve"> </w:t>
            </w:r>
            <w:r>
              <w:rPr>
                <w:sz w:val="24"/>
              </w:rPr>
              <w:t>желанию,</w:t>
            </w:r>
            <w:r>
              <w:rPr>
                <w:spacing w:val="-1"/>
                <w:sz w:val="24"/>
              </w:rPr>
              <w:t xml:space="preserve"> </w:t>
            </w:r>
            <w:r>
              <w:rPr>
                <w:sz w:val="24"/>
              </w:rPr>
              <w:t>указанные</w:t>
            </w:r>
            <w:r>
              <w:rPr>
                <w:spacing w:val="-8"/>
                <w:sz w:val="24"/>
              </w:rPr>
              <w:t xml:space="preserve"> </w:t>
            </w:r>
            <w:r>
              <w:rPr>
                <w:sz w:val="24"/>
              </w:rPr>
              <w:t>поля</w:t>
            </w:r>
            <w:r>
              <w:rPr>
                <w:spacing w:val="-4"/>
                <w:sz w:val="24"/>
              </w:rPr>
              <w:t xml:space="preserve"> </w:t>
            </w:r>
            <w:r>
              <w:rPr>
                <w:sz w:val="24"/>
              </w:rPr>
              <w:t>не</w:t>
            </w:r>
            <w:r>
              <w:rPr>
                <w:spacing w:val="-7"/>
                <w:sz w:val="24"/>
              </w:rPr>
              <w:t xml:space="preserve"> </w:t>
            </w:r>
            <w:r>
              <w:rPr>
                <w:spacing w:val="-2"/>
                <w:sz w:val="24"/>
              </w:rPr>
              <w:t>заполняют)</w:t>
            </w:r>
          </w:p>
        </w:tc>
      </w:tr>
      <w:tr w:rsidR="00E2420B">
        <w:trPr>
          <w:trHeight w:val="672"/>
        </w:trPr>
        <w:tc>
          <w:tcPr>
            <w:tcW w:w="3603" w:type="dxa"/>
          </w:tcPr>
          <w:p w:rsidR="00E2420B" w:rsidRDefault="00E2420B">
            <w:pPr>
              <w:pStyle w:val="TableParagraph"/>
              <w:spacing w:before="11"/>
              <w:rPr>
                <w:i/>
                <w:sz w:val="24"/>
              </w:rPr>
            </w:pPr>
          </w:p>
          <w:p w:rsidR="00E2420B" w:rsidRDefault="00CD26DF">
            <w:pPr>
              <w:pStyle w:val="TableParagraph"/>
              <w:ind w:left="64"/>
              <w:rPr>
                <w:sz w:val="24"/>
              </w:rPr>
            </w:pPr>
            <w:r>
              <w:rPr>
                <w:sz w:val="24"/>
              </w:rPr>
              <w:t>Место</w:t>
            </w:r>
            <w:r>
              <w:rPr>
                <w:spacing w:val="-4"/>
                <w:sz w:val="24"/>
              </w:rPr>
              <w:t xml:space="preserve"> </w:t>
            </w:r>
            <w:r>
              <w:rPr>
                <w:spacing w:val="-2"/>
                <w:sz w:val="24"/>
              </w:rPr>
              <w:t>проведения</w:t>
            </w:r>
          </w:p>
        </w:tc>
        <w:tc>
          <w:tcPr>
            <w:tcW w:w="6581" w:type="dxa"/>
          </w:tcPr>
          <w:p w:rsidR="00E2420B" w:rsidRDefault="00CD26DF">
            <w:pPr>
              <w:pStyle w:val="TableParagraph"/>
              <w:spacing w:before="49" w:line="237" w:lineRule="auto"/>
              <w:ind w:left="67" w:right="476"/>
              <w:rPr>
                <w:sz w:val="24"/>
              </w:rPr>
            </w:pPr>
            <w:r>
              <w:rPr>
                <w:sz w:val="24"/>
              </w:rPr>
              <w:t>Код</w:t>
            </w:r>
            <w:r>
              <w:rPr>
                <w:spacing w:val="-10"/>
                <w:sz w:val="24"/>
              </w:rPr>
              <w:t xml:space="preserve"> </w:t>
            </w:r>
            <w:r>
              <w:rPr>
                <w:sz w:val="24"/>
              </w:rPr>
              <w:t>образовательной</w:t>
            </w:r>
            <w:r>
              <w:rPr>
                <w:spacing w:val="-9"/>
                <w:sz w:val="24"/>
              </w:rPr>
              <w:t xml:space="preserve"> </w:t>
            </w:r>
            <w:r>
              <w:rPr>
                <w:sz w:val="24"/>
              </w:rPr>
              <w:t>организации,</w:t>
            </w:r>
            <w:r>
              <w:rPr>
                <w:spacing w:val="-10"/>
                <w:sz w:val="24"/>
              </w:rPr>
              <w:t xml:space="preserve"> </w:t>
            </w:r>
            <w:r>
              <w:rPr>
                <w:sz w:val="24"/>
              </w:rPr>
              <w:t>в</w:t>
            </w:r>
            <w:r>
              <w:rPr>
                <w:spacing w:val="-14"/>
                <w:sz w:val="24"/>
              </w:rPr>
              <w:t xml:space="preserve"> </w:t>
            </w:r>
            <w:r>
              <w:rPr>
                <w:sz w:val="24"/>
              </w:rPr>
              <w:t>которой</w:t>
            </w:r>
            <w:r>
              <w:rPr>
                <w:spacing w:val="-11"/>
                <w:sz w:val="24"/>
              </w:rPr>
              <w:t xml:space="preserve"> </w:t>
            </w:r>
            <w:r>
              <w:rPr>
                <w:sz w:val="24"/>
              </w:rPr>
              <w:t>участник пишет сочинение (изложение)</w:t>
            </w:r>
          </w:p>
        </w:tc>
      </w:tr>
      <w:tr w:rsidR="00E2420B">
        <w:trPr>
          <w:trHeight w:val="671"/>
        </w:trPr>
        <w:tc>
          <w:tcPr>
            <w:tcW w:w="3603" w:type="dxa"/>
          </w:tcPr>
          <w:p w:rsidR="00E2420B" w:rsidRDefault="00E2420B">
            <w:pPr>
              <w:pStyle w:val="TableParagraph"/>
              <w:spacing w:before="10"/>
              <w:rPr>
                <w:i/>
                <w:sz w:val="24"/>
              </w:rPr>
            </w:pPr>
          </w:p>
          <w:p w:rsidR="00E2420B" w:rsidRDefault="00CD26DF">
            <w:pPr>
              <w:pStyle w:val="TableParagraph"/>
              <w:spacing w:before="1"/>
              <w:ind w:left="64"/>
              <w:rPr>
                <w:sz w:val="24"/>
              </w:rPr>
            </w:pPr>
            <w:r>
              <w:rPr>
                <w:sz w:val="24"/>
              </w:rPr>
              <w:t>Номер</w:t>
            </w:r>
            <w:r>
              <w:rPr>
                <w:spacing w:val="-6"/>
                <w:sz w:val="24"/>
              </w:rPr>
              <w:t xml:space="preserve"> </w:t>
            </w:r>
            <w:r>
              <w:rPr>
                <w:spacing w:val="-2"/>
                <w:sz w:val="24"/>
              </w:rPr>
              <w:t>кабинета</w:t>
            </w:r>
          </w:p>
        </w:tc>
        <w:tc>
          <w:tcPr>
            <w:tcW w:w="6581" w:type="dxa"/>
          </w:tcPr>
          <w:p w:rsidR="00E2420B" w:rsidRDefault="00CD26DF">
            <w:pPr>
              <w:pStyle w:val="TableParagraph"/>
              <w:spacing w:before="44"/>
              <w:ind w:left="67" w:right="476"/>
              <w:rPr>
                <w:sz w:val="24"/>
              </w:rPr>
            </w:pPr>
            <w:r>
              <w:rPr>
                <w:sz w:val="24"/>
              </w:rPr>
              <w:t>Номер</w:t>
            </w:r>
            <w:r>
              <w:rPr>
                <w:spacing w:val="-6"/>
                <w:sz w:val="24"/>
              </w:rPr>
              <w:t xml:space="preserve"> </w:t>
            </w:r>
            <w:r>
              <w:rPr>
                <w:sz w:val="24"/>
              </w:rPr>
              <w:t>учебного</w:t>
            </w:r>
            <w:r>
              <w:rPr>
                <w:spacing w:val="-11"/>
                <w:sz w:val="24"/>
              </w:rPr>
              <w:t xml:space="preserve"> </w:t>
            </w:r>
            <w:r>
              <w:rPr>
                <w:sz w:val="24"/>
              </w:rPr>
              <w:t>кабинета,</w:t>
            </w:r>
            <w:r>
              <w:rPr>
                <w:spacing w:val="-11"/>
                <w:sz w:val="24"/>
              </w:rPr>
              <w:t xml:space="preserve"> </w:t>
            </w:r>
            <w:r>
              <w:rPr>
                <w:sz w:val="24"/>
              </w:rPr>
              <w:t>в</w:t>
            </w:r>
            <w:r>
              <w:rPr>
                <w:spacing w:val="-14"/>
                <w:sz w:val="24"/>
              </w:rPr>
              <w:t xml:space="preserve"> </w:t>
            </w:r>
            <w:r>
              <w:rPr>
                <w:sz w:val="24"/>
              </w:rPr>
              <w:t>котором</w:t>
            </w:r>
            <w:r>
              <w:rPr>
                <w:spacing w:val="-13"/>
                <w:sz w:val="24"/>
              </w:rPr>
              <w:t xml:space="preserve"> </w:t>
            </w:r>
            <w:r>
              <w:rPr>
                <w:sz w:val="24"/>
              </w:rPr>
              <w:t>проводится сочинение (изложение)</w:t>
            </w:r>
          </w:p>
        </w:tc>
      </w:tr>
      <w:tr w:rsidR="00E2420B">
        <w:trPr>
          <w:trHeight w:val="395"/>
        </w:trPr>
        <w:tc>
          <w:tcPr>
            <w:tcW w:w="3603" w:type="dxa"/>
          </w:tcPr>
          <w:p w:rsidR="00E2420B" w:rsidRDefault="00CD26DF">
            <w:pPr>
              <w:pStyle w:val="TableParagraph"/>
              <w:spacing w:before="78"/>
              <w:ind w:left="64"/>
              <w:rPr>
                <w:sz w:val="24"/>
              </w:rPr>
            </w:pPr>
            <w:r>
              <w:rPr>
                <w:sz w:val="24"/>
              </w:rPr>
              <w:t>Дата</w:t>
            </w:r>
            <w:r>
              <w:rPr>
                <w:spacing w:val="-5"/>
                <w:sz w:val="24"/>
              </w:rPr>
              <w:t xml:space="preserve"> </w:t>
            </w:r>
            <w:r>
              <w:rPr>
                <w:spacing w:val="-2"/>
                <w:sz w:val="24"/>
              </w:rPr>
              <w:t>проведения</w:t>
            </w:r>
          </w:p>
        </w:tc>
        <w:tc>
          <w:tcPr>
            <w:tcW w:w="6581" w:type="dxa"/>
          </w:tcPr>
          <w:p w:rsidR="00E2420B" w:rsidRDefault="00CD26DF">
            <w:pPr>
              <w:pStyle w:val="TableParagraph"/>
              <w:spacing w:before="44"/>
              <w:ind w:left="67"/>
              <w:rPr>
                <w:sz w:val="24"/>
              </w:rPr>
            </w:pPr>
            <w:r>
              <w:rPr>
                <w:sz w:val="24"/>
              </w:rPr>
              <w:t>Дата</w:t>
            </w:r>
            <w:r>
              <w:rPr>
                <w:spacing w:val="-7"/>
                <w:sz w:val="24"/>
              </w:rPr>
              <w:t xml:space="preserve"> </w:t>
            </w:r>
            <w:r>
              <w:rPr>
                <w:sz w:val="24"/>
              </w:rPr>
              <w:t>проведения</w:t>
            </w:r>
            <w:r>
              <w:rPr>
                <w:spacing w:val="-5"/>
                <w:sz w:val="24"/>
              </w:rPr>
              <w:t xml:space="preserve"> </w:t>
            </w:r>
            <w:r>
              <w:rPr>
                <w:sz w:val="24"/>
              </w:rPr>
              <w:t>сочинения</w:t>
            </w:r>
            <w:r>
              <w:rPr>
                <w:spacing w:val="-5"/>
                <w:sz w:val="24"/>
              </w:rPr>
              <w:t xml:space="preserve"> </w:t>
            </w:r>
            <w:r>
              <w:rPr>
                <w:spacing w:val="-2"/>
                <w:sz w:val="24"/>
              </w:rPr>
              <w:t>(изложения)</w:t>
            </w:r>
          </w:p>
        </w:tc>
      </w:tr>
      <w:tr w:rsidR="00E2420B">
        <w:trPr>
          <w:trHeight w:val="395"/>
        </w:trPr>
        <w:tc>
          <w:tcPr>
            <w:tcW w:w="3603" w:type="dxa"/>
          </w:tcPr>
          <w:p w:rsidR="00E2420B" w:rsidRDefault="00CD26DF">
            <w:pPr>
              <w:pStyle w:val="TableParagraph"/>
              <w:spacing w:before="78"/>
              <w:ind w:left="64"/>
              <w:rPr>
                <w:sz w:val="24"/>
              </w:rPr>
            </w:pPr>
            <w:r>
              <w:rPr>
                <w:sz w:val="24"/>
              </w:rPr>
              <w:t>Код</w:t>
            </w:r>
            <w:r>
              <w:rPr>
                <w:spacing w:val="-1"/>
                <w:sz w:val="24"/>
              </w:rPr>
              <w:t xml:space="preserve"> </w:t>
            </w:r>
            <w:r>
              <w:rPr>
                <w:sz w:val="24"/>
              </w:rPr>
              <w:t>вида</w:t>
            </w:r>
            <w:r>
              <w:rPr>
                <w:spacing w:val="-3"/>
                <w:sz w:val="24"/>
              </w:rPr>
              <w:t xml:space="preserve"> </w:t>
            </w:r>
            <w:r>
              <w:rPr>
                <w:spacing w:val="-2"/>
                <w:sz w:val="24"/>
              </w:rPr>
              <w:t>работы</w:t>
            </w:r>
          </w:p>
        </w:tc>
        <w:tc>
          <w:tcPr>
            <w:tcW w:w="6581" w:type="dxa"/>
          </w:tcPr>
          <w:p w:rsidR="00E2420B" w:rsidRDefault="00CD26DF">
            <w:pPr>
              <w:pStyle w:val="TableParagraph"/>
              <w:spacing w:before="44"/>
              <w:ind w:left="67"/>
              <w:rPr>
                <w:sz w:val="24"/>
              </w:rPr>
            </w:pPr>
            <w:r>
              <w:rPr>
                <w:sz w:val="24"/>
              </w:rPr>
              <w:t>20</w:t>
            </w:r>
            <w:r>
              <w:rPr>
                <w:spacing w:val="-4"/>
                <w:sz w:val="24"/>
              </w:rPr>
              <w:t xml:space="preserve"> </w:t>
            </w:r>
            <w:r>
              <w:rPr>
                <w:sz w:val="24"/>
              </w:rPr>
              <w:t>–</w:t>
            </w:r>
            <w:r>
              <w:rPr>
                <w:spacing w:val="-1"/>
                <w:sz w:val="24"/>
              </w:rPr>
              <w:t xml:space="preserve"> </w:t>
            </w:r>
            <w:r>
              <w:rPr>
                <w:sz w:val="24"/>
              </w:rPr>
              <w:t>сочинение,</w:t>
            </w:r>
            <w:r>
              <w:rPr>
                <w:spacing w:val="-1"/>
                <w:sz w:val="24"/>
              </w:rPr>
              <w:t xml:space="preserve"> </w:t>
            </w:r>
            <w:r>
              <w:rPr>
                <w:sz w:val="24"/>
              </w:rPr>
              <w:t>21</w:t>
            </w:r>
            <w:r>
              <w:rPr>
                <w:spacing w:val="-1"/>
                <w:sz w:val="24"/>
              </w:rPr>
              <w:t xml:space="preserve"> </w:t>
            </w:r>
            <w:r>
              <w:rPr>
                <w:sz w:val="24"/>
              </w:rPr>
              <w:t>–</w:t>
            </w:r>
            <w:r>
              <w:rPr>
                <w:spacing w:val="-3"/>
                <w:sz w:val="24"/>
              </w:rPr>
              <w:t xml:space="preserve"> </w:t>
            </w:r>
            <w:r>
              <w:rPr>
                <w:spacing w:val="-2"/>
                <w:sz w:val="24"/>
              </w:rPr>
              <w:t>изложение</w:t>
            </w:r>
          </w:p>
        </w:tc>
      </w:tr>
      <w:tr w:rsidR="00E2420B">
        <w:trPr>
          <w:trHeight w:val="397"/>
        </w:trPr>
        <w:tc>
          <w:tcPr>
            <w:tcW w:w="3603" w:type="dxa"/>
          </w:tcPr>
          <w:p w:rsidR="00E2420B" w:rsidRDefault="00CD26DF">
            <w:pPr>
              <w:pStyle w:val="TableParagraph"/>
              <w:spacing w:before="80"/>
              <w:ind w:left="64"/>
              <w:rPr>
                <w:sz w:val="24"/>
              </w:rPr>
            </w:pPr>
            <w:r>
              <w:rPr>
                <w:sz w:val="24"/>
              </w:rPr>
              <w:t>Наименование</w:t>
            </w:r>
            <w:r>
              <w:rPr>
                <w:spacing w:val="-9"/>
                <w:sz w:val="24"/>
              </w:rPr>
              <w:t xml:space="preserve"> </w:t>
            </w:r>
            <w:r>
              <w:rPr>
                <w:sz w:val="24"/>
              </w:rPr>
              <w:t>вида</w:t>
            </w:r>
            <w:r>
              <w:rPr>
                <w:spacing w:val="-6"/>
                <w:sz w:val="24"/>
              </w:rPr>
              <w:t xml:space="preserve"> </w:t>
            </w:r>
            <w:r>
              <w:rPr>
                <w:spacing w:val="-2"/>
                <w:sz w:val="24"/>
              </w:rPr>
              <w:t>работы</w:t>
            </w:r>
          </w:p>
        </w:tc>
        <w:tc>
          <w:tcPr>
            <w:tcW w:w="6581" w:type="dxa"/>
          </w:tcPr>
          <w:p w:rsidR="00E2420B" w:rsidRDefault="00CD26DF">
            <w:pPr>
              <w:pStyle w:val="TableParagraph"/>
              <w:spacing w:before="47"/>
              <w:ind w:left="67"/>
              <w:rPr>
                <w:sz w:val="24"/>
              </w:rPr>
            </w:pPr>
            <w:r>
              <w:rPr>
                <w:sz w:val="24"/>
              </w:rPr>
              <w:t>Указывается</w:t>
            </w:r>
            <w:r>
              <w:rPr>
                <w:spacing w:val="-6"/>
                <w:sz w:val="24"/>
              </w:rPr>
              <w:t xml:space="preserve"> </w:t>
            </w:r>
            <w:r>
              <w:rPr>
                <w:sz w:val="24"/>
              </w:rPr>
              <w:t>вид</w:t>
            </w:r>
            <w:r>
              <w:rPr>
                <w:spacing w:val="-4"/>
                <w:sz w:val="24"/>
              </w:rPr>
              <w:t xml:space="preserve"> </w:t>
            </w:r>
            <w:r>
              <w:rPr>
                <w:sz w:val="24"/>
              </w:rPr>
              <w:t>работы</w:t>
            </w:r>
            <w:r>
              <w:rPr>
                <w:spacing w:val="-5"/>
                <w:sz w:val="24"/>
              </w:rPr>
              <w:t xml:space="preserve"> </w:t>
            </w:r>
            <w:r>
              <w:rPr>
                <w:sz w:val="24"/>
              </w:rPr>
              <w:t>(сочинение</w:t>
            </w:r>
            <w:r>
              <w:rPr>
                <w:spacing w:val="-7"/>
                <w:sz w:val="24"/>
              </w:rPr>
              <w:t xml:space="preserve"> </w:t>
            </w:r>
            <w:r>
              <w:rPr>
                <w:sz w:val="24"/>
              </w:rPr>
              <w:t>или</w:t>
            </w:r>
            <w:r>
              <w:rPr>
                <w:spacing w:val="-3"/>
                <w:sz w:val="24"/>
              </w:rPr>
              <w:t xml:space="preserve"> </w:t>
            </w:r>
            <w:r>
              <w:rPr>
                <w:spacing w:val="-2"/>
                <w:sz w:val="24"/>
              </w:rPr>
              <w:t>изложение)</w:t>
            </w:r>
          </w:p>
        </w:tc>
      </w:tr>
      <w:tr w:rsidR="00E2420B">
        <w:trPr>
          <w:trHeight w:val="393"/>
        </w:trPr>
        <w:tc>
          <w:tcPr>
            <w:tcW w:w="3603" w:type="dxa"/>
          </w:tcPr>
          <w:p w:rsidR="00E2420B" w:rsidRDefault="00CD26DF">
            <w:pPr>
              <w:pStyle w:val="TableParagraph"/>
              <w:spacing w:before="78"/>
              <w:ind w:left="64"/>
              <w:rPr>
                <w:sz w:val="24"/>
              </w:rPr>
            </w:pPr>
            <w:r>
              <w:rPr>
                <w:sz w:val="24"/>
              </w:rPr>
              <w:t>Номер</w:t>
            </w:r>
            <w:r>
              <w:rPr>
                <w:spacing w:val="-8"/>
                <w:sz w:val="24"/>
              </w:rPr>
              <w:t xml:space="preserve"> </w:t>
            </w:r>
            <w:r>
              <w:rPr>
                <w:spacing w:val="-4"/>
                <w:sz w:val="24"/>
              </w:rPr>
              <w:t>темы</w:t>
            </w:r>
          </w:p>
        </w:tc>
        <w:tc>
          <w:tcPr>
            <w:tcW w:w="6581" w:type="dxa"/>
          </w:tcPr>
          <w:p w:rsidR="00E2420B" w:rsidRDefault="00CD26DF">
            <w:pPr>
              <w:pStyle w:val="TableParagraph"/>
              <w:spacing w:before="44"/>
              <w:ind w:left="67"/>
              <w:rPr>
                <w:sz w:val="24"/>
              </w:rPr>
            </w:pPr>
            <w:r>
              <w:rPr>
                <w:sz w:val="24"/>
              </w:rPr>
              <w:t>Указывается</w:t>
            </w:r>
            <w:r>
              <w:rPr>
                <w:spacing w:val="-3"/>
                <w:sz w:val="24"/>
              </w:rPr>
              <w:t xml:space="preserve"> </w:t>
            </w:r>
            <w:r>
              <w:rPr>
                <w:sz w:val="24"/>
              </w:rPr>
              <w:t>в</w:t>
            </w:r>
            <w:r>
              <w:rPr>
                <w:spacing w:val="-5"/>
                <w:sz w:val="24"/>
              </w:rPr>
              <w:t xml:space="preserve"> </w:t>
            </w:r>
            <w:r>
              <w:rPr>
                <w:sz w:val="24"/>
              </w:rPr>
              <w:t>соответствии</w:t>
            </w:r>
            <w:r>
              <w:rPr>
                <w:spacing w:val="-1"/>
                <w:sz w:val="24"/>
              </w:rPr>
              <w:t xml:space="preserve"> </w:t>
            </w:r>
            <w:r>
              <w:rPr>
                <w:sz w:val="24"/>
              </w:rPr>
              <w:t>с</w:t>
            </w:r>
            <w:r>
              <w:rPr>
                <w:spacing w:val="-6"/>
                <w:sz w:val="24"/>
              </w:rPr>
              <w:t xml:space="preserve"> </w:t>
            </w:r>
            <w:r>
              <w:rPr>
                <w:sz w:val="24"/>
              </w:rPr>
              <w:t>выбранной</w:t>
            </w:r>
            <w:r>
              <w:rPr>
                <w:spacing w:val="-3"/>
                <w:sz w:val="24"/>
              </w:rPr>
              <w:t xml:space="preserve"> </w:t>
            </w:r>
            <w:r>
              <w:rPr>
                <w:spacing w:val="-4"/>
                <w:sz w:val="24"/>
              </w:rPr>
              <w:t>темой</w:t>
            </w:r>
          </w:p>
        </w:tc>
      </w:tr>
    </w:tbl>
    <w:p w:rsidR="00E2420B" w:rsidRDefault="00E2420B">
      <w:pPr>
        <w:pStyle w:val="a3"/>
        <w:spacing w:before="16"/>
        <w:ind w:left="0" w:firstLine="0"/>
        <w:jc w:val="left"/>
        <w:rPr>
          <w:i/>
        </w:rPr>
      </w:pPr>
    </w:p>
    <w:p w:rsidR="00E2420B" w:rsidRDefault="00CD26DF">
      <w:pPr>
        <w:spacing w:before="1"/>
        <w:ind w:left="26" w:right="143" w:firstLine="708"/>
        <w:jc w:val="both"/>
        <w:rPr>
          <w:i/>
          <w:sz w:val="26"/>
        </w:rPr>
      </w:pPr>
      <w:r>
        <w:rPr>
          <w:i/>
          <w:sz w:val="26"/>
        </w:rPr>
        <w:t>Разложить на рабочие места участников итогового сочинения (изложения) черновики, инструкции для участников итогового сочинения (изложения); подготовить орфографические и/или толковые словари.</w:t>
      </w:r>
    </w:p>
    <w:p w:rsidR="00E2420B" w:rsidRDefault="00CD26DF">
      <w:pPr>
        <w:spacing w:line="298" w:lineRule="exact"/>
        <w:ind w:left="734"/>
        <w:jc w:val="both"/>
        <w:rPr>
          <w:i/>
          <w:sz w:val="26"/>
        </w:rPr>
      </w:pPr>
      <w:r>
        <w:rPr>
          <w:i/>
          <w:sz w:val="26"/>
        </w:rPr>
        <w:t>На</w:t>
      </w:r>
      <w:r>
        <w:rPr>
          <w:i/>
          <w:spacing w:val="-12"/>
          <w:sz w:val="26"/>
        </w:rPr>
        <w:t xml:space="preserve"> </w:t>
      </w:r>
      <w:r>
        <w:rPr>
          <w:i/>
          <w:sz w:val="26"/>
        </w:rPr>
        <w:t>итоговом</w:t>
      </w:r>
      <w:r>
        <w:rPr>
          <w:i/>
          <w:spacing w:val="-11"/>
          <w:sz w:val="26"/>
        </w:rPr>
        <w:t xml:space="preserve"> </w:t>
      </w:r>
      <w:r>
        <w:rPr>
          <w:i/>
          <w:sz w:val="26"/>
        </w:rPr>
        <w:t>сочинении</w:t>
      </w:r>
      <w:r>
        <w:rPr>
          <w:i/>
          <w:spacing w:val="-10"/>
          <w:sz w:val="26"/>
        </w:rPr>
        <w:t xml:space="preserve"> </w:t>
      </w:r>
      <w:r>
        <w:rPr>
          <w:i/>
          <w:sz w:val="26"/>
        </w:rPr>
        <w:t>допускается</w:t>
      </w:r>
      <w:r>
        <w:rPr>
          <w:i/>
          <w:spacing w:val="-9"/>
          <w:sz w:val="26"/>
        </w:rPr>
        <w:t xml:space="preserve"> </w:t>
      </w:r>
      <w:r>
        <w:rPr>
          <w:i/>
          <w:spacing w:val="-2"/>
          <w:sz w:val="26"/>
        </w:rPr>
        <w:t>использование:</w:t>
      </w:r>
    </w:p>
    <w:p w:rsidR="00E2420B" w:rsidRDefault="00CD26DF">
      <w:pPr>
        <w:spacing w:before="1"/>
        <w:ind w:left="26" w:right="143" w:firstLine="708"/>
        <w:jc w:val="both"/>
        <w:rPr>
          <w:i/>
          <w:sz w:val="26"/>
        </w:rPr>
      </w:pPr>
      <w:r>
        <w:rPr>
          <w:i/>
          <w:sz w:val="26"/>
        </w:rPr>
        <w:t>орфографического словаря, выданного участнику членом комиссии по проведению итогового сочинения.</w:t>
      </w:r>
    </w:p>
    <w:p w:rsidR="00E2420B" w:rsidRDefault="00CD26DF">
      <w:pPr>
        <w:spacing w:line="299" w:lineRule="exact"/>
        <w:ind w:left="734"/>
        <w:jc w:val="both"/>
        <w:rPr>
          <w:i/>
          <w:sz w:val="26"/>
        </w:rPr>
      </w:pPr>
      <w:r>
        <w:rPr>
          <w:i/>
          <w:sz w:val="26"/>
        </w:rPr>
        <w:t>На</w:t>
      </w:r>
      <w:r>
        <w:rPr>
          <w:i/>
          <w:spacing w:val="-12"/>
          <w:sz w:val="26"/>
        </w:rPr>
        <w:t xml:space="preserve"> </w:t>
      </w:r>
      <w:r>
        <w:rPr>
          <w:i/>
          <w:sz w:val="26"/>
        </w:rPr>
        <w:t>итоговом</w:t>
      </w:r>
      <w:r>
        <w:rPr>
          <w:i/>
          <w:spacing w:val="-11"/>
          <w:sz w:val="26"/>
        </w:rPr>
        <w:t xml:space="preserve"> </w:t>
      </w:r>
      <w:r>
        <w:rPr>
          <w:i/>
          <w:sz w:val="26"/>
        </w:rPr>
        <w:t>изложении</w:t>
      </w:r>
      <w:r>
        <w:rPr>
          <w:i/>
          <w:spacing w:val="-10"/>
          <w:sz w:val="26"/>
        </w:rPr>
        <w:t xml:space="preserve"> </w:t>
      </w:r>
      <w:r>
        <w:rPr>
          <w:i/>
          <w:sz w:val="26"/>
        </w:rPr>
        <w:t>допускается</w:t>
      </w:r>
      <w:r>
        <w:rPr>
          <w:i/>
          <w:spacing w:val="-12"/>
          <w:sz w:val="26"/>
        </w:rPr>
        <w:t xml:space="preserve"> </w:t>
      </w:r>
      <w:r>
        <w:rPr>
          <w:i/>
          <w:spacing w:val="-2"/>
          <w:sz w:val="26"/>
        </w:rPr>
        <w:t>использование:</w:t>
      </w:r>
    </w:p>
    <w:p w:rsidR="00E2420B" w:rsidRDefault="00CD26DF">
      <w:pPr>
        <w:spacing w:before="1"/>
        <w:ind w:left="26" w:right="143" w:firstLine="708"/>
        <w:jc w:val="both"/>
        <w:rPr>
          <w:i/>
          <w:sz w:val="26"/>
        </w:rPr>
      </w:pPr>
      <w:r>
        <w:rPr>
          <w:i/>
          <w:sz w:val="26"/>
        </w:rPr>
        <w:t>орфографического</w:t>
      </w:r>
      <w:r>
        <w:rPr>
          <w:i/>
          <w:spacing w:val="80"/>
          <w:sz w:val="26"/>
        </w:rPr>
        <w:t xml:space="preserve"> </w:t>
      </w:r>
      <w:r>
        <w:rPr>
          <w:i/>
          <w:sz w:val="26"/>
        </w:rPr>
        <w:t>и</w:t>
      </w:r>
      <w:r>
        <w:rPr>
          <w:i/>
          <w:spacing w:val="80"/>
          <w:sz w:val="26"/>
        </w:rPr>
        <w:t xml:space="preserve"> </w:t>
      </w:r>
      <w:r>
        <w:rPr>
          <w:i/>
          <w:sz w:val="26"/>
        </w:rPr>
        <w:t>толкового</w:t>
      </w:r>
      <w:r>
        <w:rPr>
          <w:i/>
          <w:spacing w:val="80"/>
          <w:sz w:val="26"/>
        </w:rPr>
        <w:t xml:space="preserve"> </w:t>
      </w:r>
      <w:r>
        <w:rPr>
          <w:i/>
          <w:sz w:val="26"/>
        </w:rPr>
        <w:t>словарей,</w:t>
      </w:r>
      <w:r>
        <w:rPr>
          <w:i/>
          <w:spacing w:val="80"/>
          <w:sz w:val="26"/>
        </w:rPr>
        <w:t xml:space="preserve"> </w:t>
      </w:r>
      <w:r>
        <w:rPr>
          <w:i/>
          <w:sz w:val="26"/>
        </w:rPr>
        <w:t>выданных</w:t>
      </w:r>
      <w:r>
        <w:rPr>
          <w:i/>
          <w:spacing w:val="80"/>
          <w:sz w:val="26"/>
        </w:rPr>
        <w:t xml:space="preserve"> </w:t>
      </w:r>
      <w:r>
        <w:rPr>
          <w:i/>
          <w:sz w:val="26"/>
        </w:rPr>
        <w:t>участнику</w:t>
      </w:r>
      <w:r>
        <w:rPr>
          <w:i/>
          <w:spacing w:val="80"/>
          <w:sz w:val="26"/>
        </w:rPr>
        <w:t xml:space="preserve"> </w:t>
      </w:r>
      <w:r>
        <w:rPr>
          <w:i/>
          <w:sz w:val="26"/>
        </w:rPr>
        <w:t>членом</w:t>
      </w:r>
      <w:r>
        <w:rPr>
          <w:i/>
          <w:spacing w:val="80"/>
          <w:sz w:val="26"/>
        </w:rPr>
        <w:t xml:space="preserve"> </w:t>
      </w:r>
      <w:r>
        <w:rPr>
          <w:i/>
          <w:sz w:val="26"/>
        </w:rPr>
        <w:t>комиссии по</w:t>
      </w:r>
      <w:r>
        <w:rPr>
          <w:i/>
          <w:spacing w:val="40"/>
          <w:sz w:val="26"/>
        </w:rPr>
        <w:t xml:space="preserve"> </w:t>
      </w:r>
      <w:r>
        <w:rPr>
          <w:i/>
          <w:sz w:val="26"/>
        </w:rPr>
        <w:t>проведению итогового сочинения (изложения).</w:t>
      </w:r>
    </w:p>
    <w:p w:rsidR="00E2420B" w:rsidRDefault="00E2420B">
      <w:pPr>
        <w:jc w:val="both"/>
        <w:rPr>
          <w:i/>
          <w:sz w:val="26"/>
        </w:rPr>
        <w:sectPr w:rsidR="00E2420B">
          <w:pgSz w:w="11910" w:h="16840"/>
          <w:pgMar w:top="1000" w:right="566" w:bottom="800" w:left="708" w:header="0" w:footer="610" w:gutter="0"/>
          <w:cols w:space="720"/>
        </w:sectPr>
      </w:pPr>
    </w:p>
    <w:p w:rsidR="00E2420B" w:rsidRDefault="00CD26DF">
      <w:pPr>
        <w:pStyle w:val="2"/>
        <w:spacing w:before="70"/>
        <w:ind w:left="1889"/>
        <w:jc w:val="left"/>
      </w:pPr>
      <w:r>
        <w:lastRenderedPageBreak/>
        <w:t>Инструкция</w:t>
      </w:r>
      <w:r>
        <w:rPr>
          <w:spacing w:val="-14"/>
        </w:rPr>
        <w:t xml:space="preserve"> </w:t>
      </w:r>
      <w:r>
        <w:t>для</w:t>
      </w:r>
      <w:r>
        <w:rPr>
          <w:spacing w:val="-13"/>
        </w:rPr>
        <w:t xml:space="preserve"> </w:t>
      </w:r>
      <w:r>
        <w:t>участников</w:t>
      </w:r>
      <w:r>
        <w:rPr>
          <w:spacing w:val="-11"/>
        </w:rPr>
        <w:t xml:space="preserve"> </w:t>
      </w:r>
      <w:r>
        <w:t>итогового</w:t>
      </w:r>
      <w:r>
        <w:rPr>
          <w:spacing w:val="-12"/>
        </w:rPr>
        <w:t xml:space="preserve"> </w:t>
      </w:r>
      <w:r>
        <w:t>сочинения</w:t>
      </w:r>
      <w:r>
        <w:rPr>
          <w:spacing w:val="-13"/>
        </w:rPr>
        <w:t xml:space="preserve"> </w:t>
      </w:r>
      <w:r>
        <w:rPr>
          <w:spacing w:val="-2"/>
        </w:rPr>
        <w:t>(изложения)</w:t>
      </w:r>
    </w:p>
    <w:p w:rsidR="00E2420B" w:rsidRDefault="00CD26DF">
      <w:pPr>
        <w:spacing w:before="292"/>
        <w:ind w:left="734"/>
        <w:jc w:val="both"/>
        <w:rPr>
          <w:i/>
          <w:sz w:val="26"/>
        </w:rPr>
      </w:pPr>
      <w:r>
        <w:rPr>
          <w:i/>
          <w:sz w:val="26"/>
        </w:rPr>
        <w:t>Первая</w:t>
      </w:r>
      <w:r>
        <w:rPr>
          <w:i/>
          <w:spacing w:val="-10"/>
          <w:sz w:val="26"/>
        </w:rPr>
        <w:t xml:space="preserve"> </w:t>
      </w:r>
      <w:r>
        <w:rPr>
          <w:i/>
          <w:sz w:val="26"/>
        </w:rPr>
        <w:t>часть</w:t>
      </w:r>
      <w:r>
        <w:rPr>
          <w:i/>
          <w:spacing w:val="-8"/>
          <w:sz w:val="26"/>
        </w:rPr>
        <w:t xml:space="preserve"> </w:t>
      </w:r>
      <w:r>
        <w:rPr>
          <w:i/>
          <w:sz w:val="26"/>
        </w:rPr>
        <w:t>инструктажа</w:t>
      </w:r>
      <w:r>
        <w:rPr>
          <w:i/>
          <w:spacing w:val="-6"/>
          <w:sz w:val="26"/>
        </w:rPr>
        <w:t xml:space="preserve"> </w:t>
      </w:r>
      <w:r>
        <w:rPr>
          <w:i/>
          <w:sz w:val="26"/>
        </w:rPr>
        <w:t>(начало</w:t>
      </w:r>
      <w:r>
        <w:rPr>
          <w:i/>
          <w:spacing w:val="-7"/>
          <w:sz w:val="26"/>
        </w:rPr>
        <w:t xml:space="preserve"> </w:t>
      </w:r>
      <w:r>
        <w:rPr>
          <w:i/>
          <w:sz w:val="26"/>
        </w:rPr>
        <w:t>проведения</w:t>
      </w:r>
      <w:r>
        <w:rPr>
          <w:i/>
          <w:spacing w:val="-9"/>
          <w:sz w:val="26"/>
        </w:rPr>
        <w:t xml:space="preserve"> </w:t>
      </w:r>
      <w:r>
        <w:rPr>
          <w:i/>
          <w:sz w:val="26"/>
        </w:rPr>
        <w:t>до</w:t>
      </w:r>
      <w:r>
        <w:rPr>
          <w:i/>
          <w:spacing w:val="-9"/>
          <w:sz w:val="26"/>
        </w:rPr>
        <w:t xml:space="preserve"> </w:t>
      </w:r>
      <w:r>
        <w:rPr>
          <w:i/>
          <w:sz w:val="26"/>
        </w:rPr>
        <w:t>10:00</w:t>
      </w:r>
      <w:r>
        <w:rPr>
          <w:i/>
          <w:spacing w:val="-10"/>
          <w:sz w:val="26"/>
        </w:rPr>
        <w:t xml:space="preserve"> </w:t>
      </w:r>
      <w:r>
        <w:rPr>
          <w:i/>
          <w:sz w:val="26"/>
        </w:rPr>
        <w:t>по</w:t>
      </w:r>
      <w:r>
        <w:rPr>
          <w:i/>
          <w:spacing w:val="-9"/>
          <w:sz w:val="26"/>
        </w:rPr>
        <w:t xml:space="preserve"> </w:t>
      </w:r>
      <w:r>
        <w:rPr>
          <w:i/>
          <w:sz w:val="26"/>
        </w:rPr>
        <w:t>местному</w:t>
      </w:r>
      <w:r>
        <w:rPr>
          <w:i/>
          <w:spacing w:val="-8"/>
          <w:sz w:val="26"/>
        </w:rPr>
        <w:t xml:space="preserve"> </w:t>
      </w:r>
      <w:r>
        <w:rPr>
          <w:i/>
          <w:spacing w:val="-2"/>
          <w:sz w:val="26"/>
        </w:rPr>
        <w:t>времени):</w:t>
      </w:r>
    </w:p>
    <w:p w:rsidR="00E2420B" w:rsidRDefault="00CD26DF">
      <w:pPr>
        <w:spacing w:before="8"/>
        <w:ind w:left="26" w:right="144" w:firstLine="708"/>
        <w:jc w:val="both"/>
        <w:rPr>
          <w:b/>
          <w:sz w:val="26"/>
        </w:rPr>
      </w:pPr>
      <w:r>
        <w:rPr>
          <w:b/>
          <w:sz w:val="26"/>
        </w:rPr>
        <w:t xml:space="preserve">Уважаемые участники, сегодня вы участвуете в написании итогового сочинения (изложения). Прослушайте инструкцию о порядке проведения итогового сочинения </w:t>
      </w:r>
      <w:r>
        <w:rPr>
          <w:b/>
          <w:spacing w:val="-2"/>
          <w:sz w:val="26"/>
        </w:rPr>
        <w:t>(изложения).</w:t>
      </w:r>
    </w:p>
    <w:p w:rsidR="00E2420B" w:rsidRDefault="00CD26DF">
      <w:pPr>
        <w:ind w:left="26" w:right="141" w:firstLine="708"/>
        <w:jc w:val="both"/>
        <w:rPr>
          <w:b/>
          <w:sz w:val="26"/>
        </w:rPr>
      </w:pPr>
      <w:r>
        <w:rPr>
          <w:b/>
          <w:sz w:val="26"/>
        </w:rPr>
        <w:t>Напоминаем, что во время проведения итогового сочинения (изложения) вам необходимо соблюдать порядок проведения итогового сочинения (изложения).</w:t>
      </w:r>
    </w:p>
    <w:p w:rsidR="00E2420B" w:rsidRDefault="00CD26DF">
      <w:pPr>
        <w:spacing w:line="298" w:lineRule="exact"/>
        <w:ind w:left="734"/>
        <w:jc w:val="both"/>
        <w:rPr>
          <w:b/>
          <w:sz w:val="26"/>
        </w:rPr>
      </w:pPr>
      <w:r>
        <w:rPr>
          <w:b/>
          <w:sz w:val="26"/>
        </w:rPr>
        <w:t>Во</w:t>
      </w:r>
      <w:r>
        <w:rPr>
          <w:b/>
          <w:spacing w:val="-9"/>
          <w:sz w:val="26"/>
        </w:rPr>
        <w:t xml:space="preserve"> </w:t>
      </w:r>
      <w:r>
        <w:rPr>
          <w:b/>
          <w:sz w:val="26"/>
        </w:rPr>
        <w:t>время</w:t>
      </w:r>
      <w:r>
        <w:rPr>
          <w:b/>
          <w:spacing w:val="-8"/>
          <w:sz w:val="26"/>
        </w:rPr>
        <w:t xml:space="preserve"> </w:t>
      </w:r>
      <w:r>
        <w:rPr>
          <w:b/>
          <w:sz w:val="26"/>
        </w:rPr>
        <w:t>работы</w:t>
      </w:r>
      <w:r>
        <w:rPr>
          <w:b/>
          <w:spacing w:val="-7"/>
          <w:sz w:val="26"/>
        </w:rPr>
        <w:t xml:space="preserve"> </w:t>
      </w:r>
      <w:r>
        <w:rPr>
          <w:b/>
          <w:sz w:val="26"/>
        </w:rPr>
        <w:t>в</w:t>
      </w:r>
      <w:r>
        <w:rPr>
          <w:b/>
          <w:spacing w:val="-8"/>
          <w:sz w:val="26"/>
        </w:rPr>
        <w:t xml:space="preserve"> </w:t>
      </w:r>
      <w:r>
        <w:rPr>
          <w:b/>
          <w:sz w:val="26"/>
        </w:rPr>
        <w:t>учебном</w:t>
      </w:r>
      <w:r>
        <w:rPr>
          <w:b/>
          <w:spacing w:val="-6"/>
          <w:sz w:val="26"/>
        </w:rPr>
        <w:t xml:space="preserve"> </w:t>
      </w:r>
      <w:r>
        <w:rPr>
          <w:b/>
          <w:sz w:val="26"/>
        </w:rPr>
        <w:t>кабинете</w:t>
      </w:r>
      <w:r>
        <w:rPr>
          <w:b/>
          <w:spacing w:val="-7"/>
          <w:sz w:val="26"/>
        </w:rPr>
        <w:t xml:space="preserve"> </w:t>
      </w:r>
      <w:r>
        <w:rPr>
          <w:b/>
          <w:spacing w:val="-2"/>
          <w:sz w:val="26"/>
        </w:rPr>
        <w:t>запрещается:</w:t>
      </w:r>
    </w:p>
    <w:p w:rsidR="00E2420B" w:rsidRDefault="00CD26DF">
      <w:pPr>
        <w:ind w:left="26" w:right="145" w:firstLine="708"/>
        <w:jc w:val="both"/>
        <w:rPr>
          <w:b/>
          <w:sz w:val="26"/>
        </w:rPr>
      </w:pPr>
      <w:r>
        <w:rPr>
          <w:b/>
          <w:sz w:val="26"/>
        </w:rPr>
        <w:t>иметь при себе средства связи, фото-, аудио- и видеоаппаратуру, справочные материалы, письменные заметки и иные средства хранения и передачи информации;</w:t>
      </w:r>
    </w:p>
    <w:p w:rsidR="00E2420B" w:rsidRDefault="00CD26DF">
      <w:pPr>
        <w:ind w:left="26" w:right="142" w:firstLine="708"/>
        <w:jc w:val="both"/>
        <w:rPr>
          <w:b/>
          <w:sz w:val="26"/>
        </w:rPr>
      </w:pPr>
      <w:r>
        <w:rPr>
          <w:b/>
          <w:sz w:val="26"/>
        </w:rPr>
        <w:t>пользоваться текстами литературного материала (художественными произведениями, дневниками, мемуарами, публицистикой, другими литературными источниками), собственными орфографическими и (или) толковыми словарями.</w:t>
      </w:r>
    </w:p>
    <w:p w:rsidR="00E2420B" w:rsidRDefault="00CD26DF">
      <w:pPr>
        <w:ind w:left="26" w:right="144" w:firstLine="708"/>
        <w:jc w:val="both"/>
        <w:rPr>
          <w:b/>
          <w:sz w:val="26"/>
        </w:rPr>
      </w:pPr>
      <w:r>
        <w:rPr>
          <w:b/>
          <w:sz w:val="26"/>
        </w:rPr>
        <w:t xml:space="preserve">Участники итогового сочинения (изложения), нарушившие установленные </w:t>
      </w:r>
      <w:proofErr w:type="gramStart"/>
      <w:r>
        <w:rPr>
          <w:b/>
          <w:sz w:val="26"/>
        </w:rPr>
        <w:t>требования,</w:t>
      </w:r>
      <w:r>
        <w:rPr>
          <w:b/>
          <w:spacing w:val="40"/>
          <w:sz w:val="26"/>
        </w:rPr>
        <w:t xml:space="preserve">  </w:t>
      </w:r>
      <w:r>
        <w:rPr>
          <w:b/>
          <w:sz w:val="26"/>
        </w:rPr>
        <w:t>удаляются</w:t>
      </w:r>
      <w:proofErr w:type="gramEnd"/>
      <w:r>
        <w:rPr>
          <w:b/>
          <w:spacing w:val="40"/>
          <w:sz w:val="26"/>
        </w:rPr>
        <w:t xml:space="preserve">  </w:t>
      </w:r>
      <w:r>
        <w:rPr>
          <w:b/>
          <w:sz w:val="26"/>
        </w:rPr>
        <w:t>с</w:t>
      </w:r>
      <w:r>
        <w:rPr>
          <w:b/>
          <w:spacing w:val="40"/>
          <w:sz w:val="26"/>
        </w:rPr>
        <w:t xml:space="preserve">  </w:t>
      </w:r>
      <w:r>
        <w:rPr>
          <w:b/>
          <w:sz w:val="26"/>
        </w:rPr>
        <w:t>итогового</w:t>
      </w:r>
      <w:r>
        <w:rPr>
          <w:b/>
          <w:spacing w:val="40"/>
          <w:sz w:val="26"/>
        </w:rPr>
        <w:t xml:space="preserve">  </w:t>
      </w:r>
      <w:r>
        <w:rPr>
          <w:b/>
          <w:sz w:val="26"/>
        </w:rPr>
        <w:t>сочинения</w:t>
      </w:r>
      <w:r>
        <w:rPr>
          <w:b/>
          <w:spacing w:val="40"/>
          <w:sz w:val="26"/>
        </w:rPr>
        <w:t xml:space="preserve">  </w:t>
      </w:r>
      <w:r>
        <w:rPr>
          <w:b/>
          <w:sz w:val="26"/>
        </w:rPr>
        <w:t>(изложения)</w:t>
      </w:r>
      <w:r>
        <w:rPr>
          <w:b/>
          <w:spacing w:val="40"/>
          <w:sz w:val="26"/>
        </w:rPr>
        <w:t xml:space="preserve">  </w:t>
      </w:r>
      <w:r>
        <w:rPr>
          <w:b/>
          <w:sz w:val="26"/>
        </w:rPr>
        <w:t>членом</w:t>
      </w:r>
      <w:r>
        <w:rPr>
          <w:b/>
          <w:spacing w:val="40"/>
          <w:sz w:val="26"/>
        </w:rPr>
        <w:t xml:space="preserve">  </w:t>
      </w:r>
      <w:r>
        <w:rPr>
          <w:b/>
          <w:sz w:val="26"/>
        </w:rPr>
        <w:t>комиссии</w:t>
      </w:r>
      <w:r>
        <w:rPr>
          <w:b/>
          <w:spacing w:val="40"/>
          <w:sz w:val="26"/>
        </w:rPr>
        <w:t xml:space="preserve"> </w:t>
      </w:r>
      <w:r>
        <w:rPr>
          <w:b/>
          <w:sz w:val="26"/>
        </w:rPr>
        <w:t>по</w:t>
      </w:r>
      <w:r>
        <w:rPr>
          <w:b/>
          <w:spacing w:val="40"/>
          <w:sz w:val="26"/>
        </w:rPr>
        <w:t xml:space="preserve"> </w:t>
      </w:r>
      <w:r>
        <w:rPr>
          <w:b/>
          <w:sz w:val="26"/>
        </w:rPr>
        <w:t>проведению итогового сочинения (изложения).</w:t>
      </w:r>
    </w:p>
    <w:p w:rsidR="00E2420B" w:rsidRDefault="00CD26DF">
      <w:pPr>
        <w:spacing w:before="1"/>
        <w:ind w:left="26" w:right="142" w:firstLine="708"/>
        <w:jc w:val="both"/>
        <w:rPr>
          <w:b/>
          <w:sz w:val="26"/>
        </w:rPr>
      </w:pPr>
      <w:r>
        <w:rPr>
          <w:b/>
          <w:sz w:val="26"/>
        </w:rPr>
        <w:t>Обращаем ваше внимание, что во время проведения итогового сочинения (изложения) на рабочем столе помимо бланка регистрации и бланков записи,</w:t>
      </w:r>
      <w:r>
        <w:rPr>
          <w:b/>
          <w:spacing w:val="40"/>
          <w:sz w:val="26"/>
        </w:rPr>
        <w:t xml:space="preserve"> </w:t>
      </w:r>
      <w:r>
        <w:rPr>
          <w:b/>
          <w:spacing w:val="-2"/>
          <w:sz w:val="26"/>
        </w:rPr>
        <w:t>находятся:</w:t>
      </w:r>
    </w:p>
    <w:p w:rsidR="00E2420B" w:rsidRDefault="00CD26DF">
      <w:pPr>
        <w:spacing w:before="1"/>
        <w:ind w:left="734" w:right="2529"/>
        <w:jc w:val="both"/>
        <w:rPr>
          <w:b/>
          <w:sz w:val="26"/>
        </w:rPr>
      </w:pPr>
      <w:r>
        <w:rPr>
          <w:b/>
          <w:sz w:val="26"/>
        </w:rPr>
        <w:t>ручка</w:t>
      </w:r>
      <w:r>
        <w:rPr>
          <w:b/>
          <w:spacing w:val="-6"/>
          <w:sz w:val="26"/>
        </w:rPr>
        <w:t xml:space="preserve"> </w:t>
      </w:r>
      <w:r>
        <w:rPr>
          <w:b/>
          <w:sz w:val="26"/>
        </w:rPr>
        <w:t>(</w:t>
      </w:r>
      <w:proofErr w:type="spellStart"/>
      <w:r>
        <w:rPr>
          <w:b/>
          <w:sz w:val="26"/>
        </w:rPr>
        <w:t>гелевая</w:t>
      </w:r>
      <w:proofErr w:type="spellEnd"/>
      <w:r>
        <w:rPr>
          <w:b/>
          <w:spacing w:val="-6"/>
          <w:sz w:val="26"/>
        </w:rPr>
        <w:t xml:space="preserve"> </w:t>
      </w:r>
      <w:r>
        <w:rPr>
          <w:b/>
          <w:sz w:val="26"/>
        </w:rPr>
        <w:t>или</w:t>
      </w:r>
      <w:r>
        <w:rPr>
          <w:b/>
          <w:spacing w:val="-1"/>
          <w:sz w:val="26"/>
        </w:rPr>
        <w:t xml:space="preserve"> </w:t>
      </w:r>
      <w:r>
        <w:rPr>
          <w:b/>
          <w:sz w:val="26"/>
        </w:rPr>
        <w:t>капиллярная</w:t>
      </w:r>
      <w:r>
        <w:rPr>
          <w:b/>
          <w:spacing w:val="-6"/>
          <w:sz w:val="26"/>
        </w:rPr>
        <w:t xml:space="preserve"> </w:t>
      </w:r>
      <w:r>
        <w:rPr>
          <w:b/>
          <w:sz w:val="26"/>
        </w:rPr>
        <w:t>с</w:t>
      </w:r>
      <w:r>
        <w:rPr>
          <w:b/>
          <w:spacing w:val="-6"/>
          <w:sz w:val="26"/>
        </w:rPr>
        <w:t xml:space="preserve"> </w:t>
      </w:r>
      <w:r>
        <w:rPr>
          <w:b/>
          <w:sz w:val="26"/>
        </w:rPr>
        <w:t>чернилами</w:t>
      </w:r>
      <w:r>
        <w:rPr>
          <w:b/>
          <w:spacing w:val="-6"/>
          <w:sz w:val="26"/>
        </w:rPr>
        <w:t xml:space="preserve"> </w:t>
      </w:r>
      <w:r>
        <w:rPr>
          <w:b/>
          <w:sz w:val="26"/>
        </w:rPr>
        <w:t>черного</w:t>
      </w:r>
      <w:r>
        <w:rPr>
          <w:b/>
          <w:spacing w:val="-5"/>
          <w:sz w:val="26"/>
        </w:rPr>
        <w:t xml:space="preserve"> </w:t>
      </w:r>
      <w:r>
        <w:rPr>
          <w:b/>
          <w:sz w:val="26"/>
        </w:rPr>
        <w:t>цвета); документ, удостоверяющий личность;</w:t>
      </w:r>
    </w:p>
    <w:p w:rsidR="00E2420B" w:rsidRDefault="00CD26DF">
      <w:pPr>
        <w:spacing w:line="298" w:lineRule="exact"/>
        <w:ind w:left="734"/>
        <w:jc w:val="both"/>
        <w:rPr>
          <w:b/>
          <w:sz w:val="26"/>
        </w:rPr>
      </w:pPr>
      <w:r>
        <w:rPr>
          <w:b/>
          <w:sz w:val="26"/>
        </w:rPr>
        <w:t>лекарства</w:t>
      </w:r>
      <w:r>
        <w:rPr>
          <w:b/>
          <w:spacing w:val="-13"/>
          <w:sz w:val="26"/>
        </w:rPr>
        <w:t xml:space="preserve"> </w:t>
      </w:r>
      <w:r>
        <w:rPr>
          <w:b/>
          <w:sz w:val="26"/>
        </w:rPr>
        <w:t>(при</w:t>
      </w:r>
      <w:r>
        <w:rPr>
          <w:b/>
          <w:spacing w:val="-12"/>
          <w:sz w:val="26"/>
        </w:rPr>
        <w:t xml:space="preserve"> </w:t>
      </w:r>
      <w:r>
        <w:rPr>
          <w:b/>
          <w:spacing w:val="-2"/>
          <w:sz w:val="26"/>
        </w:rPr>
        <w:t>необходимости);</w:t>
      </w:r>
    </w:p>
    <w:p w:rsidR="00E2420B" w:rsidRDefault="00CD26DF">
      <w:pPr>
        <w:ind w:left="26" w:right="139" w:firstLine="708"/>
        <w:jc w:val="both"/>
        <w:rPr>
          <w:b/>
          <w:sz w:val="26"/>
        </w:rPr>
      </w:pPr>
      <w:r>
        <w:rPr>
          <w:b/>
          <w:sz w:val="26"/>
        </w:rPr>
        <w:t>продукты</w:t>
      </w:r>
      <w:r>
        <w:rPr>
          <w:b/>
          <w:spacing w:val="-2"/>
          <w:sz w:val="26"/>
        </w:rPr>
        <w:t xml:space="preserve"> </w:t>
      </w:r>
      <w:r>
        <w:rPr>
          <w:b/>
          <w:sz w:val="26"/>
        </w:rPr>
        <w:t>питания для</w:t>
      </w:r>
      <w:r>
        <w:rPr>
          <w:b/>
          <w:spacing w:val="-2"/>
          <w:sz w:val="26"/>
        </w:rPr>
        <w:t xml:space="preserve"> </w:t>
      </w:r>
      <w:r>
        <w:rPr>
          <w:b/>
          <w:sz w:val="26"/>
        </w:rPr>
        <w:t>дополнительного приема</w:t>
      </w:r>
      <w:r>
        <w:rPr>
          <w:b/>
          <w:spacing w:val="-1"/>
          <w:sz w:val="26"/>
        </w:rPr>
        <w:t xml:space="preserve"> </w:t>
      </w:r>
      <w:r>
        <w:rPr>
          <w:b/>
          <w:sz w:val="26"/>
        </w:rPr>
        <w:t>пищи</w:t>
      </w:r>
      <w:r>
        <w:rPr>
          <w:b/>
          <w:spacing w:val="-1"/>
          <w:sz w:val="26"/>
        </w:rPr>
        <w:t xml:space="preserve"> </w:t>
      </w:r>
      <w:r>
        <w:rPr>
          <w:b/>
          <w:sz w:val="26"/>
        </w:rPr>
        <w:t>(перекус), бутилированная питьевая</w:t>
      </w:r>
      <w:r>
        <w:rPr>
          <w:b/>
          <w:spacing w:val="80"/>
          <w:sz w:val="26"/>
        </w:rPr>
        <w:t xml:space="preserve"> </w:t>
      </w:r>
      <w:r>
        <w:rPr>
          <w:b/>
          <w:sz w:val="26"/>
        </w:rPr>
        <w:t>вода</w:t>
      </w:r>
      <w:r>
        <w:rPr>
          <w:b/>
          <w:spacing w:val="80"/>
          <w:sz w:val="26"/>
        </w:rPr>
        <w:t xml:space="preserve"> </w:t>
      </w:r>
      <w:r>
        <w:rPr>
          <w:b/>
          <w:sz w:val="26"/>
        </w:rPr>
        <w:t>при</w:t>
      </w:r>
      <w:r>
        <w:rPr>
          <w:b/>
          <w:spacing w:val="80"/>
          <w:sz w:val="26"/>
        </w:rPr>
        <w:t xml:space="preserve"> </w:t>
      </w:r>
      <w:r>
        <w:rPr>
          <w:b/>
          <w:sz w:val="26"/>
        </w:rPr>
        <w:t>условии,</w:t>
      </w:r>
      <w:r>
        <w:rPr>
          <w:b/>
          <w:spacing w:val="80"/>
          <w:sz w:val="26"/>
        </w:rPr>
        <w:t xml:space="preserve"> </w:t>
      </w:r>
      <w:r>
        <w:rPr>
          <w:b/>
          <w:sz w:val="26"/>
        </w:rPr>
        <w:t>что</w:t>
      </w:r>
      <w:r>
        <w:rPr>
          <w:b/>
          <w:spacing w:val="80"/>
          <w:sz w:val="26"/>
        </w:rPr>
        <w:t xml:space="preserve"> </w:t>
      </w:r>
      <w:r>
        <w:rPr>
          <w:b/>
          <w:sz w:val="26"/>
        </w:rPr>
        <w:t>упаковка</w:t>
      </w:r>
      <w:r>
        <w:rPr>
          <w:b/>
          <w:spacing w:val="80"/>
          <w:sz w:val="26"/>
        </w:rPr>
        <w:t xml:space="preserve"> </w:t>
      </w:r>
      <w:r>
        <w:rPr>
          <w:b/>
          <w:sz w:val="26"/>
        </w:rPr>
        <w:t>указанных</w:t>
      </w:r>
      <w:r>
        <w:rPr>
          <w:b/>
          <w:spacing w:val="80"/>
          <w:sz w:val="26"/>
        </w:rPr>
        <w:t xml:space="preserve"> </w:t>
      </w:r>
      <w:r>
        <w:rPr>
          <w:b/>
          <w:sz w:val="26"/>
        </w:rPr>
        <w:t>продуктов</w:t>
      </w:r>
      <w:r>
        <w:rPr>
          <w:b/>
          <w:spacing w:val="80"/>
          <w:sz w:val="26"/>
        </w:rPr>
        <w:t xml:space="preserve"> </w:t>
      </w:r>
      <w:r>
        <w:rPr>
          <w:b/>
          <w:sz w:val="26"/>
        </w:rPr>
        <w:t>питания</w:t>
      </w:r>
      <w:r>
        <w:rPr>
          <w:b/>
          <w:spacing w:val="80"/>
          <w:sz w:val="26"/>
        </w:rPr>
        <w:t xml:space="preserve"> </w:t>
      </w:r>
      <w:r>
        <w:rPr>
          <w:b/>
          <w:sz w:val="26"/>
        </w:rPr>
        <w:t>и</w:t>
      </w:r>
      <w:r>
        <w:rPr>
          <w:b/>
          <w:spacing w:val="80"/>
          <w:sz w:val="26"/>
        </w:rPr>
        <w:t xml:space="preserve"> </w:t>
      </w:r>
      <w:r>
        <w:rPr>
          <w:b/>
          <w:sz w:val="26"/>
        </w:rPr>
        <w:t>воды, а</w:t>
      </w:r>
      <w:r>
        <w:rPr>
          <w:b/>
          <w:spacing w:val="40"/>
          <w:sz w:val="26"/>
        </w:rPr>
        <w:t xml:space="preserve"> </w:t>
      </w:r>
      <w:r>
        <w:rPr>
          <w:b/>
          <w:sz w:val="26"/>
        </w:rPr>
        <w:t>также их потребление не будут отвлекать других участников итогового сочинения (изложения) от написания ими итогового сочинения (изложения) (при необходимости);</w:t>
      </w:r>
    </w:p>
    <w:p w:rsidR="00E2420B" w:rsidRDefault="00CD26DF">
      <w:pPr>
        <w:spacing w:before="1"/>
        <w:ind w:left="26" w:right="142" w:firstLine="773"/>
        <w:jc w:val="both"/>
        <w:rPr>
          <w:b/>
          <w:sz w:val="26"/>
        </w:rPr>
      </w:pPr>
      <w:r>
        <w:rPr>
          <w:b/>
          <w:sz w:val="26"/>
        </w:rPr>
        <w:t>для</w:t>
      </w:r>
      <w:r>
        <w:rPr>
          <w:b/>
          <w:spacing w:val="40"/>
          <w:sz w:val="26"/>
        </w:rPr>
        <w:t xml:space="preserve"> </w:t>
      </w:r>
      <w:r>
        <w:rPr>
          <w:b/>
          <w:sz w:val="26"/>
        </w:rPr>
        <w:t>участников</w:t>
      </w:r>
      <w:r>
        <w:rPr>
          <w:b/>
          <w:spacing w:val="40"/>
          <w:sz w:val="26"/>
        </w:rPr>
        <w:t xml:space="preserve"> </w:t>
      </w:r>
      <w:r>
        <w:rPr>
          <w:b/>
          <w:sz w:val="26"/>
        </w:rPr>
        <w:t>итогового</w:t>
      </w:r>
      <w:r>
        <w:rPr>
          <w:b/>
          <w:spacing w:val="40"/>
          <w:sz w:val="26"/>
        </w:rPr>
        <w:t xml:space="preserve"> </w:t>
      </w:r>
      <w:r>
        <w:rPr>
          <w:b/>
          <w:sz w:val="26"/>
        </w:rPr>
        <w:t>сочинения</w:t>
      </w:r>
      <w:r>
        <w:rPr>
          <w:b/>
          <w:spacing w:val="40"/>
          <w:sz w:val="26"/>
        </w:rPr>
        <w:t xml:space="preserve"> </w:t>
      </w:r>
      <w:r>
        <w:rPr>
          <w:b/>
          <w:sz w:val="26"/>
        </w:rPr>
        <w:t>–</w:t>
      </w:r>
      <w:r>
        <w:rPr>
          <w:b/>
          <w:spacing w:val="40"/>
          <w:sz w:val="26"/>
        </w:rPr>
        <w:t xml:space="preserve"> </w:t>
      </w:r>
      <w:r>
        <w:rPr>
          <w:b/>
          <w:sz w:val="26"/>
        </w:rPr>
        <w:t>орфографический</w:t>
      </w:r>
      <w:r>
        <w:rPr>
          <w:b/>
          <w:spacing w:val="40"/>
          <w:sz w:val="26"/>
        </w:rPr>
        <w:t xml:space="preserve"> </w:t>
      </w:r>
      <w:r>
        <w:rPr>
          <w:b/>
          <w:sz w:val="26"/>
        </w:rPr>
        <w:t>словарь,</w:t>
      </w:r>
      <w:r>
        <w:rPr>
          <w:b/>
          <w:spacing w:val="40"/>
          <w:sz w:val="26"/>
        </w:rPr>
        <w:t xml:space="preserve"> </w:t>
      </w:r>
      <w:r>
        <w:rPr>
          <w:b/>
          <w:sz w:val="26"/>
        </w:rPr>
        <w:t>выданный по</w:t>
      </w:r>
      <w:r>
        <w:rPr>
          <w:b/>
          <w:spacing w:val="40"/>
          <w:sz w:val="26"/>
        </w:rPr>
        <w:t xml:space="preserve"> </w:t>
      </w:r>
      <w:r>
        <w:rPr>
          <w:b/>
          <w:sz w:val="26"/>
        </w:rPr>
        <w:t xml:space="preserve">месту проведения итогового сочинения; для участников итогового изложения – орфографический и толковый словари, выданные по месту проведения итогового </w:t>
      </w:r>
      <w:r>
        <w:rPr>
          <w:b/>
          <w:spacing w:val="-2"/>
          <w:sz w:val="26"/>
        </w:rPr>
        <w:t>изложения;</w:t>
      </w:r>
    </w:p>
    <w:p w:rsidR="00E2420B" w:rsidRDefault="00CD26DF">
      <w:pPr>
        <w:ind w:left="734" w:right="2422"/>
        <w:jc w:val="both"/>
        <w:rPr>
          <w:b/>
          <w:sz w:val="26"/>
        </w:rPr>
      </w:pPr>
      <w:r>
        <w:rPr>
          <w:b/>
          <w:sz w:val="26"/>
        </w:rPr>
        <w:t>инструкция</w:t>
      </w:r>
      <w:r>
        <w:rPr>
          <w:b/>
          <w:spacing w:val="-7"/>
          <w:sz w:val="26"/>
        </w:rPr>
        <w:t xml:space="preserve"> </w:t>
      </w:r>
      <w:r>
        <w:rPr>
          <w:b/>
          <w:sz w:val="26"/>
        </w:rPr>
        <w:t>для</w:t>
      </w:r>
      <w:r>
        <w:rPr>
          <w:b/>
          <w:spacing w:val="-9"/>
          <w:sz w:val="26"/>
        </w:rPr>
        <w:t xml:space="preserve"> </w:t>
      </w:r>
      <w:r>
        <w:rPr>
          <w:b/>
          <w:sz w:val="26"/>
        </w:rPr>
        <w:t>участников</w:t>
      </w:r>
      <w:r>
        <w:rPr>
          <w:b/>
          <w:spacing w:val="-6"/>
          <w:sz w:val="26"/>
        </w:rPr>
        <w:t xml:space="preserve"> </w:t>
      </w:r>
      <w:r>
        <w:rPr>
          <w:b/>
          <w:sz w:val="26"/>
        </w:rPr>
        <w:t>итогового</w:t>
      </w:r>
      <w:r>
        <w:rPr>
          <w:b/>
          <w:spacing w:val="-8"/>
          <w:sz w:val="26"/>
        </w:rPr>
        <w:t xml:space="preserve"> </w:t>
      </w:r>
      <w:r>
        <w:rPr>
          <w:b/>
          <w:sz w:val="26"/>
        </w:rPr>
        <w:t>сочинения</w:t>
      </w:r>
      <w:r>
        <w:rPr>
          <w:b/>
          <w:spacing w:val="-9"/>
          <w:sz w:val="26"/>
        </w:rPr>
        <w:t xml:space="preserve"> </w:t>
      </w:r>
      <w:r>
        <w:rPr>
          <w:b/>
          <w:sz w:val="26"/>
        </w:rPr>
        <w:t xml:space="preserve">(изложения); </w:t>
      </w:r>
      <w:r>
        <w:rPr>
          <w:b/>
          <w:spacing w:val="-2"/>
          <w:sz w:val="26"/>
        </w:rPr>
        <w:t>черновики;</w:t>
      </w:r>
    </w:p>
    <w:p w:rsidR="00E2420B" w:rsidRDefault="00CD26DF">
      <w:pPr>
        <w:ind w:left="26" w:right="142" w:firstLine="708"/>
        <w:jc w:val="both"/>
        <w:rPr>
          <w:b/>
          <w:sz w:val="26"/>
        </w:rPr>
      </w:pPr>
      <w:r>
        <w:rPr>
          <w:b/>
          <w:sz w:val="26"/>
        </w:rPr>
        <w:t>для участников итогового сочинения (изложения) с ограниченными возможностями здоровья, участников итогового сочинения (изложения) – детей- инвалидов и инвалидов – специальные технические средства (при необходимости).</w:t>
      </w:r>
    </w:p>
    <w:p w:rsidR="00E2420B" w:rsidRDefault="00CD26DF">
      <w:pPr>
        <w:ind w:left="26" w:right="140" w:firstLine="708"/>
        <w:jc w:val="both"/>
        <w:rPr>
          <w:b/>
          <w:sz w:val="26"/>
        </w:rPr>
      </w:pPr>
      <w:r>
        <w:rPr>
          <w:b/>
          <w:sz w:val="26"/>
        </w:rPr>
        <w:t>Вы</w:t>
      </w:r>
      <w:r>
        <w:rPr>
          <w:b/>
          <w:spacing w:val="40"/>
          <w:sz w:val="26"/>
        </w:rPr>
        <w:t xml:space="preserve"> </w:t>
      </w:r>
      <w:r>
        <w:rPr>
          <w:b/>
          <w:sz w:val="26"/>
        </w:rPr>
        <w:t>можете</w:t>
      </w:r>
      <w:r>
        <w:rPr>
          <w:b/>
          <w:spacing w:val="40"/>
          <w:sz w:val="26"/>
        </w:rPr>
        <w:t xml:space="preserve"> </w:t>
      </w:r>
      <w:r>
        <w:rPr>
          <w:b/>
          <w:sz w:val="26"/>
        </w:rPr>
        <w:t>делать</w:t>
      </w:r>
      <w:r>
        <w:rPr>
          <w:b/>
          <w:spacing w:val="40"/>
          <w:sz w:val="26"/>
        </w:rPr>
        <w:t xml:space="preserve"> </w:t>
      </w:r>
      <w:r>
        <w:rPr>
          <w:b/>
          <w:sz w:val="26"/>
        </w:rPr>
        <w:t>пометки</w:t>
      </w:r>
      <w:r>
        <w:rPr>
          <w:b/>
          <w:spacing w:val="40"/>
          <w:sz w:val="26"/>
        </w:rPr>
        <w:t xml:space="preserve"> </w:t>
      </w:r>
      <w:r>
        <w:rPr>
          <w:b/>
          <w:sz w:val="26"/>
        </w:rPr>
        <w:t>на</w:t>
      </w:r>
      <w:r>
        <w:rPr>
          <w:b/>
          <w:spacing w:val="40"/>
          <w:sz w:val="26"/>
        </w:rPr>
        <w:t xml:space="preserve"> </w:t>
      </w:r>
      <w:r>
        <w:rPr>
          <w:b/>
          <w:sz w:val="26"/>
        </w:rPr>
        <w:t>черновиках.</w:t>
      </w:r>
      <w:r>
        <w:rPr>
          <w:b/>
          <w:spacing w:val="40"/>
          <w:sz w:val="26"/>
        </w:rPr>
        <w:t xml:space="preserve"> </w:t>
      </w:r>
      <w:r>
        <w:rPr>
          <w:b/>
          <w:sz w:val="26"/>
        </w:rPr>
        <w:t>Обращаем</w:t>
      </w:r>
      <w:r>
        <w:rPr>
          <w:b/>
          <w:spacing w:val="40"/>
          <w:sz w:val="26"/>
        </w:rPr>
        <w:t xml:space="preserve"> </w:t>
      </w:r>
      <w:r>
        <w:rPr>
          <w:b/>
          <w:sz w:val="26"/>
        </w:rPr>
        <w:t>ваше</w:t>
      </w:r>
      <w:r>
        <w:rPr>
          <w:b/>
          <w:spacing w:val="40"/>
          <w:sz w:val="26"/>
        </w:rPr>
        <w:t xml:space="preserve"> </w:t>
      </w:r>
      <w:r>
        <w:rPr>
          <w:b/>
          <w:sz w:val="26"/>
        </w:rPr>
        <w:t>внимание</w:t>
      </w:r>
      <w:r>
        <w:rPr>
          <w:b/>
          <w:spacing w:val="40"/>
          <w:sz w:val="26"/>
        </w:rPr>
        <w:t xml:space="preserve"> </w:t>
      </w:r>
      <w:r>
        <w:rPr>
          <w:b/>
          <w:sz w:val="26"/>
        </w:rPr>
        <w:t>на</w:t>
      </w:r>
      <w:r>
        <w:rPr>
          <w:b/>
          <w:spacing w:val="40"/>
          <w:sz w:val="26"/>
        </w:rPr>
        <w:t xml:space="preserve"> </w:t>
      </w:r>
      <w:r>
        <w:rPr>
          <w:b/>
          <w:sz w:val="26"/>
        </w:rPr>
        <w:t>то, что записи в черновиках не проверяются.</w:t>
      </w:r>
    </w:p>
    <w:p w:rsidR="00E2420B" w:rsidRDefault="00CD26DF">
      <w:pPr>
        <w:ind w:left="26" w:right="143" w:firstLine="708"/>
        <w:jc w:val="both"/>
        <w:rPr>
          <w:b/>
          <w:sz w:val="26"/>
        </w:rPr>
      </w:pPr>
      <w:r>
        <w:rPr>
          <w:b/>
          <w:sz w:val="26"/>
        </w:rPr>
        <w:t>Продолжительность</w:t>
      </w:r>
      <w:r>
        <w:rPr>
          <w:b/>
          <w:spacing w:val="40"/>
          <w:sz w:val="26"/>
        </w:rPr>
        <w:t xml:space="preserve"> </w:t>
      </w:r>
      <w:r>
        <w:rPr>
          <w:b/>
          <w:sz w:val="26"/>
        </w:rPr>
        <w:t>выполнения</w:t>
      </w:r>
      <w:r>
        <w:rPr>
          <w:b/>
          <w:spacing w:val="40"/>
          <w:sz w:val="26"/>
        </w:rPr>
        <w:t xml:space="preserve"> </w:t>
      </w:r>
      <w:r>
        <w:rPr>
          <w:b/>
          <w:sz w:val="26"/>
        </w:rPr>
        <w:t>итогового</w:t>
      </w:r>
      <w:r>
        <w:rPr>
          <w:b/>
          <w:spacing w:val="40"/>
          <w:sz w:val="26"/>
        </w:rPr>
        <w:t xml:space="preserve"> </w:t>
      </w:r>
      <w:r>
        <w:rPr>
          <w:b/>
          <w:sz w:val="26"/>
        </w:rPr>
        <w:t>сочинения</w:t>
      </w:r>
      <w:r>
        <w:rPr>
          <w:b/>
          <w:spacing w:val="40"/>
          <w:sz w:val="26"/>
        </w:rPr>
        <w:t xml:space="preserve"> </w:t>
      </w:r>
      <w:r>
        <w:rPr>
          <w:b/>
          <w:sz w:val="26"/>
        </w:rPr>
        <w:t>(изложения)</w:t>
      </w:r>
      <w:r>
        <w:rPr>
          <w:b/>
          <w:spacing w:val="40"/>
          <w:sz w:val="26"/>
        </w:rPr>
        <w:t xml:space="preserve"> </w:t>
      </w:r>
      <w:r>
        <w:rPr>
          <w:b/>
          <w:sz w:val="26"/>
        </w:rPr>
        <w:t>составляет</w:t>
      </w:r>
      <w:r>
        <w:rPr>
          <w:b/>
          <w:spacing w:val="40"/>
          <w:sz w:val="26"/>
        </w:rPr>
        <w:t xml:space="preserve"> </w:t>
      </w:r>
      <w:r>
        <w:rPr>
          <w:b/>
          <w:sz w:val="26"/>
        </w:rPr>
        <w:t>3</w:t>
      </w:r>
      <w:r>
        <w:rPr>
          <w:b/>
          <w:spacing w:val="40"/>
          <w:sz w:val="26"/>
        </w:rPr>
        <w:t xml:space="preserve"> </w:t>
      </w:r>
      <w:r>
        <w:rPr>
          <w:b/>
          <w:sz w:val="26"/>
        </w:rPr>
        <w:t>часа 55 минут (235 минут).</w:t>
      </w:r>
    </w:p>
    <w:p w:rsidR="00E2420B" w:rsidRDefault="00CD26DF">
      <w:pPr>
        <w:ind w:left="26" w:right="142" w:firstLine="708"/>
        <w:jc w:val="both"/>
        <w:rPr>
          <w:b/>
          <w:sz w:val="26"/>
        </w:rPr>
      </w:pPr>
      <w:r>
        <w:rPr>
          <w:b/>
          <w:sz w:val="26"/>
        </w:rPr>
        <w:t>Ознакомиться</w:t>
      </w:r>
      <w:r>
        <w:rPr>
          <w:b/>
          <w:spacing w:val="80"/>
          <w:sz w:val="26"/>
        </w:rPr>
        <w:t xml:space="preserve"> </w:t>
      </w:r>
      <w:r>
        <w:rPr>
          <w:b/>
          <w:sz w:val="26"/>
        </w:rPr>
        <w:t>с</w:t>
      </w:r>
      <w:r>
        <w:rPr>
          <w:b/>
          <w:spacing w:val="80"/>
          <w:sz w:val="26"/>
        </w:rPr>
        <w:t xml:space="preserve"> </w:t>
      </w:r>
      <w:r>
        <w:rPr>
          <w:b/>
          <w:sz w:val="26"/>
        </w:rPr>
        <w:t>результатами</w:t>
      </w:r>
      <w:r>
        <w:rPr>
          <w:b/>
          <w:spacing w:val="80"/>
          <w:sz w:val="26"/>
        </w:rPr>
        <w:t xml:space="preserve"> </w:t>
      </w:r>
      <w:r>
        <w:rPr>
          <w:b/>
          <w:sz w:val="26"/>
        </w:rPr>
        <w:t>итогового</w:t>
      </w:r>
      <w:r>
        <w:rPr>
          <w:b/>
          <w:spacing w:val="80"/>
          <w:sz w:val="26"/>
        </w:rPr>
        <w:t xml:space="preserve"> </w:t>
      </w:r>
      <w:r>
        <w:rPr>
          <w:b/>
          <w:sz w:val="26"/>
        </w:rPr>
        <w:t>сочинения</w:t>
      </w:r>
      <w:r>
        <w:rPr>
          <w:b/>
          <w:spacing w:val="80"/>
          <w:sz w:val="26"/>
        </w:rPr>
        <w:t xml:space="preserve"> </w:t>
      </w:r>
      <w:r>
        <w:rPr>
          <w:b/>
          <w:sz w:val="26"/>
        </w:rPr>
        <w:t>(изложения)</w:t>
      </w:r>
      <w:r>
        <w:rPr>
          <w:b/>
          <w:spacing w:val="80"/>
          <w:sz w:val="26"/>
        </w:rPr>
        <w:t xml:space="preserve"> </w:t>
      </w:r>
      <w:r>
        <w:rPr>
          <w:b/>
          <w:sz w:val="26"/>
        </w:rPr>
        <w:t>вы</w:t>
      </w:r>
      <w:r>
        <w:rPr>
          <w:b/>
          <w:spacing w:val="80"/>
          <w:sz w:val="26"/>
        </w:rPr>
        <w:t xml:space="preserve"> </w:t>
      </w:r>
      <w:r>
        <w:rPr>
          <w:b/>
          <w:sz w:val="26"/>
        </w:rPr>
        <w:t>сможете в</w:t>
      </w:r>
      <w:r>
        <w:rPr>
          <w:b/>
          <w:spacing w:val="40"/>
          <w:sz w:val="26"/>
        </w:rPr>
        <w:t xml:space="preserve"> </w:t>
      </w:r>
      <w:r>
        <w:rPr>
          <w:b/>
          <w:sz w:val="26"/>
        </w:rPr>
        <w:t>школе или в местах, в которых были зарегистрированы на участие в итоговом сочинении (изложении).</w:t>
      </w:r>
    </w:p>
    <w:p w:rsidR="00E2420B" w:rsidRDefault="00CD26DF">
      <w:pPr>
        <w:spacing w:before="1"/>
        <w:ind w:left="26" w:right="140" w:firstLine="708"/>
        <w:jc w:val="both"/>
        <w:rPr>
          <w:b/>
          <w:sz w:val="26"/>
        </w:rPr>
      </w:pPr>
      <w:r>
        <w:rPr>
          <w:b/>
          <w:sz w:val="26"/>
        </w:rPr>
        <w:t>По всем вопросам, связанным с порядком проведения итогового сочинения (изложения</w:t>
      </w:r>
      <w:proofErr w:type="gramStart"/>
      <w:r>
        <w:rPr>
          <w:b/>
          <w:sz w:val="26"/>
        </w:rPr>
        <w:t>),</w:t>
      </w:r>
      <w:r>
        <w:rPr>
          <w:b/>
          <w:spacing w:val="40"/>
          <w:sz w:val="26"/>
        </w:rPr>
        <w:t xml:space="preserve">  </w:t>
      </w:r>
      <w:r>
        <w:rPr>
          <w:b/>
          <w:sz w:val="26"/>
        </w:rPr>
        <w:t>вы</w:t>
      </w:r>
      <w:proofErr w:type="gramEnd"/>
      <w:r>
        <w:rPr>
          <w:b/>
          <w:spacing w:val="40"/>
          <w:sz w:val="26"/>
        </w:rPr>
        <w:t xml:space="preserve">  </w:t>
      </w:r>
      <w:r>
        <w:rPr>
          <w:b/>
          <w:sz w:val="26"/>
        </w:rPr>
        <w:t>можете</w:t>
      </w:r>
      <w:r>
        <w:rPr>
          <w:b/>
          <w:spacing w:val="40"/>
          <w:sz w:val="26"/>
        </w:rPr>
        <w:t xml:space="preserve">  </w:t>
      </w:r>
      <w:r>
        <w:rPr>
          <w:b/>
          <w:sz w:val="26"/>
        </w:rPr>
        <w:t>обращаться</w:t>
      </w:r>
      <w:r>
        <w:rPr>
          <w:b/>
          <w:spacing w:val="40"/>
          <w:sz w:val="26"/>
        </w:rPr>
        <w:t xml:space="preserve">  </w:t>
      </w:r>
      <w:r>
        <w:rPr>
          <w:b/>
          <w:sz w:val="26"/>
        </w:rPr>
        <w:t>к</w:t>
      </w:r>
      <w:r>
        <w:rPr>
          <w:b/>
          <w:spacing w:val="40"/>
          <w:sz w:val="26"/>
        </w:rPr>
        <w:t xml:space="preserve">  </w:t>
      </w:r>
      <w:r>
        <w:rPr>
          <w:b/>
          <w:sz w:val="26"/>
        </w:rPr>
        <w:t>нам.</w:t>
      </w:r>
      <w:r>
        <w:rPr>
          <w:b/>
          <w:spacing w:val="40"/>
          <w:sz w:val="26"/>
        </w:rPr>
        <w:t xml:space="preserve">  </w:t>
      </w:r>
      <w:proofErr w:type="gramStart"/>
      <w:r>
        <w:rPr>
          <w:b/>
          <w:sz w:val="26"/>
        </w:rPr>
        <w:t>В</w:t>
      </w:r>
      <w:r>
        <w:rPr>
          <w:b/>
          <w:spacing w:val="40"/>
          <w:sz w:val="26"/>
        </w:rPr>
        <w:t xml:space="preserve">  </w:t>
      </w:r>
      <w:r>
        <w:rPr>
          <w:b/>
          <w:sz w:val="26"/>
        </w:rPr>
        <w:t>случае</w:t>
      </w:r>
      <w:proofErr w:type="gramEnd"/>
      <w:r>
        <w:rPr>
          <w:b/>
          <w:spacing w:val="40"/>
          <w:sz w:val="26"/>
        </w:rPr>
        <w:t xml:space="preserve">  </w:t>
      </w:r>
      <w:r>
        <w:rPr>
          <w:b/>
          <w:sz w:val="26"/>
        </w:rPr>
        <w:t>необходимости</w:t>
      </w:r>
      <w:r>
        <w:rPr>
          <w:b/>
          <w:spacing w:val="40"/>
          <w:sz w:val="26"/>
        </w:rPr>
        <w:t xml:space="preserve">  </w:t>
      </w:r>
      <w:r>
        <w:rPr>
          <w:b/>
          <w:sz w:val="26"/>
        </w:rPr>
        <w:t>выхода из</w:t>
      </w:r>
      <w:r>
        <w:rPr>
          <w:b/>
          <w:spacing w:val="40"/>
          <w:sz w:val="26"/>
        </w:rPr>
        <w:t xml:space="preserve"> </w:t>
      </w:r>
      <w:r>
        <w:rPr>
          <w:b/>
          <w:sz w:val="26"/>
        </w:rPr>
        <w:t>кабинета оставьте ваши материалы итогового сочинения (изложения) и черновики на своем рабочем столе. Член комиссии по проведению итогового сочинения (изложения)</w:t>
      </w:r>
      <w:r>
        <w:rPr>
          <w:b/>
          <w:spacing w:val="28"/>
          <w:sz w:val="26"/>
        </w:rPr>
        <w:t xml:space="preserve"> </w:t>
      </w:r>
      <w:r>
        <w:rPr>
          <w:b/>
          <w:sz w:val="26"/>
        </w:rPr>
        <w:t>проверит</w:t>
      </w:r>
      <w:r>
        <w:rPr>
          <w:b/>
          <w:spacing w:val="28"/>
          <w:sz w:val="26"/>
        </w:rPr>
        <w:t xml:space="preserve"> </w:t>
      </w:r>
      <w:r>
        <w:rPr>
          <w:b/>
          <w:sz w:val="26"/>
        </w:rPr>
        <w:t>комплектность</w:t>
      </w:r>
      <w:r>
        <w:rPr>
          <w:b/>
          <w:spacing w:val="31"/>
          <w:sz w:val="26"/>
        </w:rPr>
        <w:t xml:space="preserve"> </w:t>
      </w:r>
      <w:r>
        <w:rPr>
          <w:b/>
          <w:sz w:val="26"/>
        </w:rPr>
        <w:t>оставленных</w:t>
      </w:r>
      <w:r>
        <w:rPr>
          <w:b/>
          <w:spacing w:val="31"/>
          <w:sz w:val="26"/>
        </w:rPr>
        <w:t xml:space="preserve"> </w:t>
      </w:r>
      <w:r>
        <w:rPr>
          <w:b/>
          <w:sz w:val="26"/>
        </w:rPr>
        <w:t>вами</w:t>
      </w:r>
      <w:r>
        <w:rPr>
          <w:b/>
          <w:spacing w:val="28"/>
          <w:sz w:val="26"/>
        </w:rPr>
        <w:t xml:space="preserve"> </w:t>
      </w:r>
      <w:r>
        <w:rPr>
          <w:b/>
          <w:sz w:val="26"/>
        </w:rPr>
        <w:t>материалов</w:t>
      </w:r>
      <w:r>
        <w:rPr>
          <w:b/>
          <w:spacing w:val="28"/>
          <w:sz w:val="26"/>
        </w:rPr>
        <w:t xml:space="preserve"> </w:t>
      </w:r>
      <w:r>
        <w:rPr>
          <w:b/>
          <w:sz w:val="26"/>
        </w:rPr>
        <w:t>и</w:t>
      </w:r>
      <w:r>
        <w:rPr>
          <w:b/>
          <w:spacing w:val="27"/>
          <w:sz w:val="26"/>
        </w:rPr>
        <w:t xml:space="preserve"> </w:t>
      </w:r>
      <w:r>
        <w:rPr>
          <w:b/>
          <w:sz w:val="26"/>
        </w:rPr>
        <w:t>листов</w:t>
      </w:r>
      <w:r>
        <w:rPr>
          <w:b/>
          <w:spacing w:val="30"/>
          <w:sz w:val="26"/>
        </w:rPr>
        <w:t xml:space="preserve"> </w:t>
      </w:r>
      <w:r>
        <w:rPr>
          <w:b/>
          <w:sz w:val="26"/>
        </w:rPr>
        <w:t>бумаги</w:t>
      </w:r>
    </w:p>
    <w:p w:rsidR="00E2420B" w:rsidRDefault="00E2420B">
      <w:pPr>
        <w:jc w:val="both"/>
        <w:rPr>
          <w:b/>
          <w:sz w:val="26"/>
        </w:rPr>
        <w:sectPr w:rsidR="00E2420B">
          <w:pgSz w:w="11910" w:h="16840"/>
          <w:pgMar w:top="900" w:right="566" w:bottom="800" w:left="708" w:header="0" w:footer="610" w:gutter="0"/>
          <w:cols w:space="720"/>
        </w:sectPr>
      </w:pPr>
    </w:p>
    <w:p w:rsidR="00E2420B" w:rsidRDefault="00CD26DF">
      <w:pPr>
        <w:spacing w:before="70"/>
        <w:ind w:left="26" w:right="140"/>
        <w:jc w:val="both"/>
        <w:rPr>
          <w:b/>
          <w:sz w:val="26"/>
        </w:rPr>
      </w:pPr>
      <w:r>
        <w:rPr>
          <w:b/>
          <w:sz w:val="26"/>
        </w:rPr>
        <w:lastRenderedPageBreak/>
        <w:t>для</w:t>
      </w:r>
      <w:r>
        <w:rPr>
          <w:b/>
          <w:spacing w:val="40"/>
          <w:sz w:val="26"/>
        </w:rPr>
        <w:t xml:space="preserve"> </w:t>
      </w:r>
      <w:r>
        <w:rPr>
          <w:b/>
          <w:sz w:val="26"/>
        </w:rPr>
        <w:t>черновиков, после чего вы сможете выйти из учебного кабинета. На территории школы вас будет сопровождать дежурный.</w:t>
      </w:r>
    </w:p>
    <w:p w:rsidR="00E2420B" w:rsidRDefault="00CD26DF">
      <w:pPr>
        <w:ind w:left="26" w:right="142" w:firstLine="708"/>
        <w:jc w:val="both"/>
        <w:rPr>
          <w:b/>
          <w:sz w:val="26"/>
        </w:rPr>
      </w:pPr>
      <w:r>
        <w:rPr>
          <w:b/>
          <w:sz w:val="26"/>
        </w:rPr>
        <w:t>В случае плохого самочувствия незамедлительно обращайтесь к нам. В школе присутствует медицинский работник. Напоминаем, что по состоянию здоровья или другим объективным причинам вы можете досрочно завершить написание итогового сочинения (изложения) и прийти на пересдачу.</w:t>
      </w:r>
    </w:p>
    <w:p w:rsidR="00E2420B" w:rsidRDefault="00CD26DF">
      <w:pPr>
        <w:spacing w:line="293" w:lineRule="exact"/>
        <w:ind w:left="734"/>
        <w:jc w:val="both"/>
        <w:rPr>
          <w:i/>
          <w:sz w:val="26"/>
        </w:rPr>
      </w:pPr>
      <w:r>
        <w:rPr>
          <w:i/>
          <w:sz w:val="26"/>
        </w:rPr>
        <w:t>Вторая</w:t>
      </w:r>
      <w:r>
        <w:rPr>
          <w:i/>
          <w:spacing w:val="-10"/>
          <w:sz w:val="26"/>
        </w:rPr>
        <w:t xml:space="preserve"> </w:t>
      </w:r>
      <w:r>
        <w:rPr>
          <w:i/>
          <w:sz w:val="26"/>
        </w:rPr>
        <w:t>часть</w:t>
      </w:r>
      <w:r>
        <w:rPr>
          <w:i/>
          <w:spacing w:val="-8"/>
          <w:sz w:val="26"/>
        </w:rPr>
        <w:t xml:space="preserve"> </w:t>
      </w:r>
      <w:r>
        <w:rPr>
          <w:i/>
          <w:sz w:val="26"/>
        </w:rPr>
        <w:t>инструктажа</w:t>
      </w:r>
      <w:r>
        <w:rPr>
          <w:i/>
          <w:spacing w:val="-7"/>
          <w:sz w:val="26"/>
        </w:rPr>
        <w:t xml:space="preserve"> </w:t>
      </w:r>
      <w:r>
        <w:rPr>
          <w:i/>
          <w:sz w:val="26"/>
        </w:rPr>
        <w:t>проводится</w:t>
      </w:r>
      <w:r>
        <w:rPr>
          <w:i/>
          <w:spacing w:val="-6"/>
          <w:sz w:val="26"/>
        </w:rPr>
        <w:t xml:space="preserve"> </w:t>
      </w:r>
      <w:r>
        <w:rPr>
          <w:i/>
          <w:sz w:val="26"/>
        </w:rPr>
        <w:t>не</w:t>
      </w:r>
      <w:r>
        <w:rPr>
          <w:i/>
          <w:spacing w:val="-7"/>
          <w:sz w:val="26"/>
        </w:rPr>
        <w:t xml:space="preserve"> </w:t>
      </w:r>
      <w:r>
        <w:rPr>
          <w:i/>
          <w:sz w:val="26"/>
        </w:rPr>
        <w:t>ранее</w:t>
      </w:r>
      <w:r>
        <w:rPr>
          <w:i/>
          <w:spacing w:val="-8"/>
          <w:sz w:val="26"/>
        </w:rPr>
        <w:t xml:space="preserve"> </w:t>
      </w:r>
      <w:r>
        <w:rPr>
          <w:i/>
          <w:sz w:val="26"/>
        </w:rPr>
        <w:t>10:00</w:t>
      </w:r>
      <w:r>
        <w:rPr>
          <w:i/>
          <w:spacing w:val="-9"/>
          <w:sz w:val="26"/>
        </w:rPr>
        <w:t xml:space="preserve"> </w:t>
      </w:r>
      <w:r>
        <w:rPr>
          <w:i/>
          <w:sz w:val="26"/>
        </w:rPr>
        <w:t>по</w:t>
      </w:r>
      <w:r>
        <w:rPr>
          <w:i/>
          <w:spacing w:val="-6"/>
          <w:sz w:val="26"/>
        </w:rPr>
        <w:t xml:space="preserve"> </w:t>
      </w:r>
      <w:r>
        <w:rPr>
          <w:i/>
          <w:sz w:val="26"/>
        </w:rPr>
        <w:t>местному</w:t>
      </w:r>
      <w:r>
        <w:rPr>
          <w:i/>
          <w:spacing w:val="-7"/>
          <w:sz w:val="26"/>
        </w:rPr>
        <w:t xml:space="preserve"> </w:t>
      </w:r>
      <w:r>
        <w:rPr>
          <w:i/>
          <w:spacing w:val="-2"/>
          <w:sz w:val="26"/>
        </w:rPr>
        <w:t>времени:</w:t>
      </w:r>
    </w:p>
    <w:p w:rsidR="00E2420B" w:rsidRDefault="00CD26DF">
      <w:pPr>
        <w:pStyle w:val="2"/>
        <w:spacing w:before="6" w:line="296" w:lineRule="exact"/>
      </w:pPr>
      <w:r>
        <w:t>Стали</w:t>
      </w:r>
      <w:r>
        <w:rPr>
          <w:spacing w:val="-10"/>
        </w:rPr>
        <w:t xml:space="preserve"> </w:t>
      </w:r>
      <w:r>
        <w:t>известны</w:t>
      </w:r>
      <w:r>
        <w:rPr>
          <w:spacing w:val="-9"/>
        </w:rPr>
        <w:t xml:space="preserve"> </w:t>
      </w:r>
      <w:r>
        <w:t>темы</w:t>
      </w:r>
      <w:r>
        <w:rPr>
          <w:spacing w:val="-9"/>
        </w:rPr>
        <w:t xml:space="preserve"> </w:t>
      </w:r>
      <w:r>
        <w:t>сочинения</w:t>
      </w:r>
      <w:r>
        <w:rPr>
          <w:spacing w:val="-7"/>
        </w:rPr>
        <w:t xml:space="preserve"> </w:t>
      </w:r>
      <w:r>
        <w:t>(тексты</w:t>
      </w:r>
      <w:r>
        <w:rPr>
          <w:spacing w:val="-9"/>
        </w:rPr>
        <w:t xml:space="preserve"> </w:t>
      </w:r>
      <w:r>
        <w:t>для</w:t>
      </w:r>
      <w:r>
        <w:rPr>
          <w:spacing w:val="-10"/>
        </w:rPr>
        <w:t xml:space="preserve"> </w:t>
      </w:r>
      <w:r>
        <w:rPr>
          <w:spacing w:val="-2"/>
        </w:rPr>
        <w:t>изложения).</w:t>
      </w:r>
    </w:p>
    <w:p w:rsidR="00E2420B" w:rsidRDefault="00CD26DF">
      <w:pPr>
        <w:ind w:left="26" w:right="140" w:firstLine="708"/>
        <w:jc w:val="both"/>
        <w:rPr>
          <w:i/>
          <w:sz w:val="26"/>
        </w:rPr>
      </w:pPr>
      <w:r>
        <w:rPr>
          <w:i/>
          <w:sz w:val="26"/>
        </w:rPr>
        <w:t xml:space="preserve">Члены комиссии по проведению итогового сочинения (изложения) зачитывают участникам </w:t>
      </w:r>
      <w:r>
        <w:rPr>
          <w:i/>
          <w:sz w:val="24"/>
        </w:rPr>
        <w:t xml:space="preserve">темы </w:t>
      </w:r>
      <w:r>
        <w:rPr>
          <w:i/>
          <w:sz w:val="26"/>
        </w:rPr>
        <w:t>итоговых сочинений, а также название текста для итогового изложения (текст для изложения не зачитывается), раздают бланки регистрации и бланки записи (бланк регистрации и бланк(и) записи выдаются комплектом).</w:t>
      </w:r>
    </w:p>
    <w:p w:rsidR="00E2420B" w:rsidRDefault="00CD26DF">
      <w:pPr>
        <w:spacing w:before="3"/>
        <w:ind w:left="734"/>
        <w:jc w:val="both"/>
        <w:rPr>
          <w:b/>
          <w:sz w:val="26"/>
        </w:rPr>
      </w:pPr>
      <w:r>
        <w:rPr>
          <w:b/>
          <w:sz w:val="26"/>
        </w:rPr>
        <w:t>Приступаем</w:t>
      </w:r>
      <w:r>
        <w:rPr>
          <w:b/>
          <w:spacing w:val="-11"/>
          <w:sz w:val="26"/>
        </w:rPr>
        <w:t xml:space="preserve"> </w:t>
      </w:r>
      <w:r>
        <w:rPr>
          <w:b/>
          <w:sz w:val="26"/>
        </w:rPr>
        <w:t>к</w:t>
      </w:r>
      <w:r>
        <w:rPr>
          <w:b/>
          <w:spacing w:val="-10"/>
          <w:sz w:val="26"/>
        </w:rPr>
        <w:t xml:space="preserve"> </w:t>
      </w:r>
      <w:r>
        <w:rPr>
          <w:b/>
          <w:sz w:val="26"/>
        </w:rPr>
        <w:t>заполнению</w:t>
      </w:r>
      <w:r>
        <w:rPr>
          <w:b/>
          <w:spacing w:val="-9"/>
          <w:sz w:val="26"/>
        </w:rPr>
        <w:t xml:space="preserve"> </w:t>
      </w:r>
      <w:r>
        <w:rPr>
          <w:b/>
          <w:sz w:val="26"/>
        </w:rPr>
        <w:t>бланка</w:t>
      </w:r>
      <w:r>
        <w:rPr>
          <w:b/>
          <w:spacing w:val="-9"/>
          <w:sz w:val="26"/>
        </w:rPr>
        <w:t xml:space="preserve"> </w:t>
      </w:r>
      <w:r>
        <w:rPr>
          <w:b/>
          <w:spacing w:val="-2"/>
          <w:sz w:val="26"/>
        </w:rPr>
        <w:t>регистрации.</w:t>
      </w:r>
    </w:p>
    <w:p w:rsidR="00E2420B" w:rsidRDefault="00CD26DF">
      <w:pPr>
        <w:spacing w:before="1"/>
        <w:ind w:left="26" w:right="142" w:firstLine="708"/>
        <w:jc w:val="both"/>
        <w:rPr>
          <w:b/>
          <w:sz w:val="26"/>
        </w:rPr>
      </w:pPr>
      <w:r>
        <w:rPr>
          <w:b/>
          <w:sz w:val="26"/>
        </w:rPr>
        <w:t>Записывайте буквы и цифры в соответствии с образцом на бланке. Каждая цифра, символ записывается в отдельную клетку, начиная с первой клетки.</w:t>
      </w:r>
    </w:p>
    <w:p w:rsidR="00E2420B" w:rsidRDefault="00CD26DF">
      <w:pPr>
        <w:ind w:left="26" w:right="142" w:firstLine="708"/>
        <w:jc w:val="both"/>
        <w:rPr>
          <w:b/>
          <w:sz w:val="26"/>
        </w:rPr>
      </w:pPr>
      <w:r>
        <w:rPr>
          <w:b/>
          <w:sz w:val="26"/>
        </w:rPr>
        <w:t xml:space="preserve">Заполните регистрационные поля в соответствии с информацией на доске (информационном стенде) </w:t>
      </w:r>
      <w:proofErr w:type="spellStart"/>
      <w:r>
        <w:rPr>
          <w:b/>
          <w:sz w:val="26"/>
        </w:rPr>
        <w:t>гелевой</w:t>
      </w:r>
      <w:proofErr w:type="spellEnd"/>
      <w:r>
        <w:rPr>
          <w:b/>
          <w:sz w:val="26"/>
        </w:rPr>
        <w:t xml:space="preserve"> или капиллярной ручкой с чернилами черного</w:t>
      </w:r>
      <w:r>
        <w:rPr>
          <w:b/>
          <w:spacing w:val="40"/>
          <w:sz w:val="26"/>
        </w:rPr>
        <w:t xml:space="preserve"> </w:t>
      </w:r>
      <w:r>
        <w:rPr>
          <w:b/>
          <w:sz w:val="26"/>
        </w:rPr>
        <w:t>цвета. При отсутствии такой ручки обращайтесь к нам.</w:t>
      </w:r>
    </w:p>
    <w:p w:rsidR="00E2420B" w:rsidRDefault="00CD26DF">
      <w:pPr>
        <w:spacing w:line="290" w:lineRule="exact"/>
        <w:ind w:left="734"/>
        <w:jc w:val="both"/>
        <w:rPr>
          <w:i/>
          <w:sz w:val="26"/>
        </w:rPr>
      </w:pPr>
      <w:r>
        <w:rPr>
          <w:i/>
          <w:sz w:val="26"/>
        </w:rPr>
        <w:t>Обратите</w:t>
      </w:r>
      <w:r>
        <w:rPr>
          <w:i/>
          <w:spacing w:val="-12"/>
          <w:sz w:val="26"/>
        </w:rPr>
        <w:t xml:space="preserve"> </w:t>
      </w:r>
      <w:r>
        <w:rPr>
          <w:i/>
          <w:sz w:val="26"/>
        </w:rPr>
        <w:t>внимание</w:t>
      </w:r>
      <w:r>
        <w:rPr>
          <w:i/>
          <w:spacing w:val="-7"/>
          <w:sz w:val="26"/>
        </w:rPr>
        <w:t xml:space="preserve"> </w:t>
      </w:r>
      <w:r>
        <w:rPr>
          <w:i/>
          <w:sz w:val="26"/>
        </w:rPr>
        <w:t>участников</w:t>
      </w:r>
      <w:r>
        <w:rPr>
          <w:i/>
          <w:spacing w:val="-10"/>
          <w:sz w:val="26"/>
        </w:rPr>
        <w:t xml:space="preserve"> </w:t>
      </w:r>
      <w:r>
        <w:rPr>
          <w:i/>
          <w:sz w:val="26"/>
        </w:rPr>
        <w:t>на</w:t>
      </w:r>
      <w:r>
        <w:rPr>
          <w:i/>
          <w:spacing w:val="-11"/>
          <w:sz w:val="26"/>
        </w:rPr>
        <w:t xml:space="preserve"> </w:t>
      </w:r>
      <w:r>
        <w:rPr>
          <w:i/>
          <w:spacing w:val="-2"/>
          <w:sz w:val="26"/>
        </w:rPr>
        <w:t>доску.</w:t>
      </w:r>
    </w:p>
    <w:p w:rsidR="00E2420B" w:rsidRDefault="00CD26DF">
      <w:pPr>
        <w:pStyle w:val="2"/>
        <w:spacing w:before="9"/>
        <w:ind w:left="26" w:right="145" w:firstLine="708"/>
      </w:pPr>
      <w:r>
        <w:t>Заполняем код региона, код образовательной организации, номер и букву класса, место проведения, номер кабинета, дату проведения итогового сочинения (изложения), код вида работ, наименование вида работ.</w:t>
      </w:r>
    </w:p>
    <w:p w:rsidR="00E2420B" w:rsidRDefault="00CD26DF">
      <w:pPr>
        <w:ind w:left="26" w:right="141" w:firstLine="708"/>
        <w:jc w:val="both"/>
        <w:rPr>
          <w:b/>
          <w:sz w:val="26"/>
        </w:rPr>
      </w:pPr>
      <w:r>
        <w:rPr>
          <w:b/>
          <w:sz w:val="26"/>
        </w:rPr>
        <w:t>Заполняем сведения об участнике итогового сочинения (изложения), поля: фамилия, имя, отчество, данные документа, удостоверяющего личность.</w:t>
      </w:r>
    </w:p>
    <w:p w:rsidR="00E2420B" w:rsidRDefault="00CD26DF">
      <w:pPr>
        <w:spacing w:line="291" w:lineRule="exact"/>
        <w:ind w:left="734"/>
        <w:jc w:val="both"/>
        <w:rPr>
          <w:i/>
          <w:sz w:val="26"/>
        </w:rPr>
      </w:pPr>
      <w:r>
        <w:rPr>
          <w:i/>
          <w:sz w:val="26"/>
        </w:rPr>
        <w:t>Сделать</w:t>
      </w:r>
      <w:r>
        <w:rPr>
          <w:i/>
          <w:spacing w:val="-11"/>
          <w:sz w:val="26"/>
        </w:rPr>
        <w:t xml:space="preserve"> </w:t>
      </w:r>
      <w:r>
        <w:rPr>
          <w:i/>
          <w:sz w:val="26"/>
        </w:rPr>
        <w:t>паузу</w:t>
      </w:r>
      <w:r>
        <w:rPr>
          <w:i/>
          <w:spacing w:val="-9"/>
          <w:sz w:val="26"/>
        </w:rPr>
        <w:t xml:space="preserve"> </w:t>
      </w:r>
      <w:r>
        <w:rPr>
          <w:i/>
          <w:sz w:val="26"/>
        </w:rPr>
        <w:t>для</w:t>
      </w:r>
      <w:r>
        <w:rPr>
          <w:i/>
          <w:spacing w:val="-9"/>
          <w:sz w:val="26"/>
        </w:rPr>
        <w:t xml:space="preserve"> </w:t>
      </w:r>
      <w:r>
        <w:rPr>
          <w:i/>
          <w:sz w:val="26"/>
        </w:rPr>
        <w:t>заполнения</w:t>
      </w:r>
      <w:r>
        <w:rPr>
          <w:i/>
          <w:spacing w:val="-10"/>
          <w:sz w:val="26"/>
        </w:rPr>
        <w:t xml:space="preserve"> </w:t>
      </w:r>
      <w:r>
        <w:rPr>
          <w:i/>
          <w:sz w:val="26"/>
        </w:rPr>
        <w:t>участниками</w:t>
      </w:r>
      <w:r>
        <w:rPr>
          <w:i/>
          <w:spacing w:val="-8"/>
          <w:sz w:val="26"/>
        </w:rPr>
        <w:t xml:space="preserve"> </w:t>
      </w:r>
      <w:r>
        <w:rPr>
          <w:i/>
          <w:sz w:val="26"/>
        </w:rPr>
        <w:t>полей</w:t>
      </w:r>
      <w:r>
        <w:rPr>
          <w:i/>
          <w:spacing w:val="-8"/>
          <w:sz w:val="26"/>
        </w:rPr>
        <w:t xml:space="preserve"> </w:t>
      </w:r>
      <w:r>
        <w:rPr>
          <w:i/>
          <w:sz w:val="26"/>
        </w:rPr>
        <w:t>бланка</w:t>
      </w:r>
      <w:r>
        <w:rPr>
          <w:i/>
          <w:spacing w:val="-10"/>
          <w:sz w:val="26"/>
        </w:rPr>
        <w:t xml:space="preserve"> </w:t>
      </w:r>
      <w:r>
        <w:rPr>
          <w:i/>
          <w:spacing w:val="-2"/>
          <w:sz w:val="26"/>
        </w:rPr>
        <w:t>регистрации</w:t>
      </w:r>
    </w:p>
    <w:p w:rsidR="00E2420B" w:rsidRDefault="00CD26DF">
      <w:pPr>
        <w:spacing w:before="6"/>
        <w:ind w:left="26" w:right="143" w:firstLine="708"/>
        <w:jc w:val="both"/>
        <w:rPr>
          <w:b/>
          <w:sz w:val="26"/>
        </w:rPr>
      </w:pPr>
      <w:r>
        <w:rPr>
          <w:b/>
          <w:sz w:val="26"/>
        </w:rPr>
        <w:t xml:space="preserve">Ознакомьтесь с информацией в средней части бланка регистрации и поставьте вашу подпись в поле «подпись участника», расположенном в средней части бланка </w:t>
      </w:r>
      <w:r>
        <w:rPr>
          <w:b/>
          <w:spacing w:val="-2"/>
          <w:sz w:val="26"/>
        </w:rPr>
        <w:t>регистрации.</w:t>
      </w:r>
    </w:p>
    <w:p w:rsidR="00E2420B" w:rsidRDefault="00CD26DF">
      <w:pPr>
        <w:spacing w:before="1"/>
        <w:ind w:left="734" w:right="1993"/>
        <w:jc w:val="both"/>
        <w:rPr>
          <w:b/>
          <w:sz w:val="26"/>
        </w:rPr>
      </w:pPr>
      <w:r>
        <w:rPr>
          <w:b/>
          <w:sz w:val="26"/>
        </w:rPr>
        <w:t>Служебные поля «Заполняется ответственным» не заполняйте. Приступаем</w:t>
      </w:r>
      <w:r>
        <w:rPr>
          <w:b/>
          <w:spacing w:val="-13"/>
          <w:sz w:val="26"/>
        </w:rPr>
        <w:t xml:space="preserve"> </w:t>
      </w:r>
      <w:r>
        <w:rPr>
          <w:b/>
          <w:sz w:val="26"/>
        </w:rPr>
        <w:t>к</w:t>
      </w:r>
      <w:r>
        <w:rPr>
          <w:b/>
          <w:spacing w:val="-12"/>
          <w:sz w:val="26"/>
        </w:rPr>
        <w:t xml:space="preserve"> </w:t>
      </w:r>
      <w:r>
        <w:rPr>
          <w:b/>
          <w:sz w:val="26"/>
        </w:rPr>
        <w:t>заполнению</w:t>
      </w:r>
      <w:r>
        <w:rPr>
          <w:b/>
          <w:spacing w:val="-11"/>
          <w:sz w:val="26"/>
        </w:rPr>
        <w:t xml:space="preserve"> </w:t>
      </w:r>
      <w:r>
        <w:rPr>
          <w:b/>
          <w:sz w:val="26"/>
        </w:rPr>
        <w:t>регистрационных</w:t>
      </w:r>
      <w:r>
        <w:rPr>
          <w:b/>
          <w:spacing w:val="-11"/>
          <w:sz w:val="26"/>
        </w:rPr>
        <w:t xml:space="preserve"> </w:t>
      </w:r>
      <w:r>
        <w:rPr>
          <w:b/>
          <w:sz w:val="26"/>
        </w:rPr>
        <w:t>полей</w:t>
      </w:r>
      <w:r>
        <w:rPr>
          <w:b/>
          <w:spacing w:val="-12"/>
          <w:sz w:val="26"/>
        </w:rPr>
        <w:t xml:space="preserve"> </w:t>
      </w:r>
      <w:r>
        <w:rPr>
          <w:b/>
          <w:sz w:val="26"/>
        </w:rPr>
        <w:t>бланка</w:t>
      </w:r>
      <w:r>
        <w:rPr>
          <w:b/>
          <w:spacing w:val="-11"/>
          <w:sz w:val="26"/>
        </w:rPr>
        <w:t xml:space="preserve"> </w:t>
      </w:r>
      <w:r>
        <w:rPr>
          <w:b/>
          <w:spacing w:val="-2"/>
          <w:sz w:val="26"/>
        </w:rPr>
        <w:t>записи.</w:t>
      </w:r>
    </w:p>
    <w:p w:rsidR="00E2420B" w:rsidRDefault="00CD26DF">
      <w:pPr>
        <w:ind w:left="26" w:right="140" w:firstLine="708"/>
        <w:jc w:val="both"/>
        <w:rPr>
          <w:b/>
          <w:sz w:val="26"/>
        </w:rPr>
      </w:pPr>
      <w:proofErr w:type="gramStart"/>
      <w:r>
        <w:rPr>
          <w:b/>
          <w:sz w:val="26"/>
        </w:rPr>
        <w:t>Регистрационные</w:t>
      </w:r>
      <w:r>
        <w:rPr>
          <w:b/>
          <w:spacing w:val="80"/>
          <w:sz w:val="26"/>
        </w:rPr>
        <w:t xml:space="preserve">  </w:t>
      </w:r>
      <w:r>
        <w:rPr>
          <w:b/>
          <w:sz w:val="26"/>
        </w:rPr>
        <w:t>поля</w:t>
      </w:r>
      <w:proofErr w:type="gramEnd"/>
      <w:r>
        <w:rPr>
          <w:b/>
          <w:spacing w:val="80"/>
          <w:sz w:val="26"/>
        </w:rPr>
        <w:t xml:space="preserve">  </w:t>
      </w:r>
      <w:r>
        <w:rPr>
          <w:b/>
          <w:sz w:val="26"/>
        </w:rPr>
        <w:t>в</w:t>
      </w:r>
      <w:r>
        <w:rPr>
          <w:b/>
          <w:spacing w:val="80"/>
          <w:sz w:val="26"/>
        </w:rPr>
        <w:t xml:space="preserve">  </w:t>
      </w:r>
      <w:r>
        <w:rPr>
          <w:b/>
          <w:sz w:val="26"/>
        </w:rPr>
        <w:t>бланке</w:t>
      </w:r>
      <w:r>
        <w:rPr>
          <w:b/>
          <w:spacing w:val="80"/>
          <w:sz w:val="26"/>
        </w:rPr>
        <w:t xml:space="preserve">  </w:t>
      </w:r>
      <w:r>
        <w:rPr>
          <w:b/>
          <w:sz w:val="26"/>
        </w:rPr>
        <w:t>записи</w:t>
      </w:r>
      <w:r>
        <w:rPr>
          <w:b/>
          <w:spacing w:val="80"/>
          <w:sz w:val="26"/>
        </w:rPr>
        <w:t xml:space="preserve">  </w:t>
      </w:r>
      <w:r>
        <w:rPr>
          <w:b/>
          <w:sz w:val="26"/>
        </w:rPr>
        <w:t>заполняются</w:t>
      </w:r>
      <w:r>
        <w:rPr>
          <w:b/>
          <w:spacing w:val="80"/>
          <w:sz w:val="26"/>
        </w:rPr>
        <w:t xml:space="preserve">  </w:t>
      </w:r>
      <w:r>
        <w:rPr>
          <w:b/>
          <w:sz w:val="26"/>
        </w:rPr>
        <w:t>в</w:t>
      </w:r>
      <w:r>
        <w:rPr>
          <w:b/>
          <w:spacing w:val="79"/>
          <w:sz w:val="26"/>
        </w:rPr>
        <w:t xml:space="preserve">  </w:t>
      </w:r>
      <w:r>
        <w:rPr>
          <w:b/>
          <w:sz w:val="26"/>
        </w:rPr>
        <w:t>соответствии с информацией на доске и бланке регистрации.</w:t>
      </w:r>
    </w:p>
    <w:p w:rsidR="00E2420B" w:rsidRDefault="00CD26DF">
      <w:pPr>
        <w:ind w:left="26" w:right="145" w:firstLine="708"/>
        <w:jc w:val="both"/>
        <w:rPr>
          <w:b/>
          <w:sz w:val="26"/>
        </w:rPr>
      </w:pPr>
      <w:r>
        <w:rPr>
          <w:b/>
          <w:sz w:val="26"/>
        </w:rPr>
        <w:t>Проверьте</w:t>
      </w:r>
      <w:r>
        <w:rPr>
          <w:b/>
          <w:spacing w:val="80"/>
          <w:sz w:val="26"/>
        </w:rPr>
        <w:t xml:space="preserve"> </w:t>
      </w:r>
      <w:r>
        <w:rPr>
          <w:b/>
          <w:sz w:val="26"/>
        </w:rPr>
        <w:t>совпадение</w:t>
      </w:r>
      <w:r>
        <w:rPr>
          <w:b/>
          <w:spacing w:val="80"/>
          <w:sz w:val="26"/>
        </w:rPr>
        <w:t xml:space="preserve"> </w:t>
      </w:r>
      <w:r>
        <w:rPr>
          <w:b/>
          <w:sz w:val="26"/>
        </w:rPr>
        <w:t>значений</w:t>
      </w:r>
      <w:r>
        <w:rPr>
          <w:b/>
          <w:spacing w:val="80"/>
          <w:sz w:val="26"/>
        </w:rPr>
        <w:t xml:space="preserve"> </w:t>
      </w:r>
      <w:r>
        <w:rPr>
          <w:b/>
          <w:sz w:val="26"/>
        </w:rPr>
        <w:t>в</w:t>
      </w:r>
      <w:r>
        <w:rPr>
          <w:b/>
          <w:spacing w:val="80"/>
          <w:sz w:val="26"/>
        </w:rPr>
        <w:t xml:space="preserve"> </w:t>
      </w:r>
      <w:r>
        <w:rPr>
          <w:b/>
          <w:sz w:val="26"/>
        </w:rPr>
        <w:t>поле</w:t>
      </w:r>
      <w:r>
        <w:rPr>
          <w:b/>
          <w:spacing w:val="80"/>
          <w:sz w:val="26"/>
        </w:rPr>
        <w:t xml:space="preserve"> </w:t>
      </w:r>
      <w:r>
        <w:rPr>
          <w:b/>
          <w:sz w:val="26"/>
        </w:rPr>
        <w:t>«Код</w:t>
      </w:r>
      <w:r>
        <w:rPr>
          <w:b/>
          <w:spacing w:val="80"/>
          <w:sz w:val="26"/>
        </w:rPr>
        <w:t xml:space="preserve"> </w:t>
      </w:r>
      <w:r>
        <w:rPr>
          <w:b/>
          <w:sz w:val="26"/>
        </w:rPr>
        <w:t>работы»</w:t>
      </w:r>
      <w:r>
        <w:rPr>
          <w:b/>
          <w:spacing w:val="80"/>
          <w:sz w:val="26"/>
        </w:rPr>
        <w:t xml:space="preserve"> </w:t>
      </w:r>
      <w:r>
        <w:rPr>
          <w:b/>
          <w:sz w:val="26"/>
        </w:rPr>
        <w:t>в</w:t>
      </w:r>
      <w:r>
        <w:rPr>
          <w:b/>
          <w:spacing w:val="80"/>
          <w:sz w:val="26"/>
        </w:rPr>
        <w:t xml:space="preserve"> </w:t>
      </w:r>
      <w:r>
        <w:rPr>
          <w:b/>
          <w:sz w:val="26"/>
        </w:rPr>
        <w:t>бланке</w:t>
      </w:r>
      <w:r>
        <w:rPr>
          <w:b/>
          <w:spacing w:val="80"/>
          <w:sz w:val="26"/>
        </w:rPr>
        <w:t xml:space="preserve"> </w:t>
      </w:r>
      <w:r>
        <w:rPr>
          <w:b/>
          <w:sz w:val="26"/>
        </w:rPr>
        <w:t>регистрации и бланке записи.</w:t>
      </w:r>
    </w:p>
    <w:p w:rsidR="00E2420B" w:rsidRDefault="00CD26DF">
      <w:pPr>
        <w:spacing w:before="1"/>
        <w:ind w:left="26" w:right="141" w:firstLine="708"/>
        <w:jc w:val="both"/>
        <w:rPr>
          <w:b/>
          <w:sz w:val="26"/>
        </w:rPr>
      </w:pPr>
      <w:r>
        <w:rPr>
          <w:b/>
          <w:sz w:val="26"/>
        </w:rPr>
        <w:t>Перед тем, как вы приступите к написанию итогового сочинения (изложения), впишите</w:t>
      </w:r>
      <w:r>
        <w:rPr>
          <w:b/>
          <w:spacing w:val="40"/>
          <w:sz w:val="26"/>
        </w:rPr>
        <w:t xml:space="preserve"> </w:t>
      </w:r>
      <w:r>
        <w:rPr>
          <w:b/>
          <w:sz w:val="26"/>
        </w:rPr>
        <w:t>номер</w:t>
      </w:r>
      <w:r>
        <w:rPr>
          <w:b/>
          <w:spacing w:val="40"/>
          <w:sz w:val="26"/>
        </w:rPr>
        <w:t xml:space="preserve"> </w:t>
      </w:r>
      <w:r>
        <w:rPr>
          <w:b/>
          <w:sz w:val="26"/>
        </w:rPr>
        <w:t>выбранной</w:t>
      </w:r>
      <w:r>
        <w:rPr>
          <w:b/>
          <w:spacing w:val="40"/>
          <w:sz w:val="26"/>
        </w:rPr>
        <w:t xml:space="preserve"> </w:t>
      </w:r>
      <w:r>
        <w:rPr>
          <w:b/>
          <w:sz w:val="26"/>
        </w:rPr>
        <w:t>Вами</w:t>
      </w:r>
      <w:r>
        <w:rPr>
          <w:b/>
          <w:spacing w:val="40"/>
          <w:sz w:val="26"/>
        </w:rPr>
        <w:t xml:space="preserve"> </w:t>
      </w:r>
      <w:r>
        <w:rPr>
          <w:b/>
          <w:sz w:val="26"/>
        </w:rPr>
        <w:t>темы</w:t>
      </w:r>
      <w:r>
        <w:rPr>
          <w:b/>
          <w:spacing w:val="40"/>
          <w:sz w:val="26"/>
        </w:rPr>
        <w:t xml:space="preserve"> </w:t>
      </w:r>
      <w:r>
        <w:rPr>
          <w:b/>
          <w:sz w:val="26"/>
        </w:rPr>
        <w:t>в</w:t>
      </w:r>
      <w:r>
        <w:rPr>
          <w:b/>
          <w:spacing w:val="40"/>
          <w:sz w:val="26"/>
        </w:rPr>
        <w:t xml:space="preserve"> </w:t>
      </w:r>
      <w:r>
        <w:rPr>
          <w:b/>
          <w:sz w:val="26"/>
        </w:rPr>
        <w:t>поле</w:t>
      </w:r>
      <w:r>
        <w:rPr>
          <w:b/>
          <w:spacing w:val="40"/>
          <w:sz w:val="26"/>
        </w:rPr>
        <w:t xml:space="preserve"> </w:t>
      </w:r>
      <w:r>
        <w:rPr>
          <w:b/>
          <w:sz w:val="26"/>
        </w:rPr>
        <w:t>«Номер</w:t>
      </w:r>
      <w:r>
        <w:rPr>
          <w:b/>
          <w:spacing w:val="40"/>
          <w:sz w:val="26"/>
        </w:rPr>
        <w:t xml:space="preserve"> </w:t>
      </w:r>
      <w:r>
        <w:rPr>
          <w:b/>
          <w:sz w:val="26"/>
        </w:rPr>
        <w:t>темы»</w:t>
      </w:r>
      <w:r>
        <w:rPr>
          <w:b/>
          <w:spacing w:val="40"/>
          <w:sz w:val="26"/>
        </w:rPr>
        <w:t xml:space="preserve"> </w:t>
      </w:r>
      <w:r>
        <w:rPr>
          <w:b/>
          <w:sz w:val="26"/>
        </w:rPr>
        <w:t>в</w:t>
      </w:r>
      <w:r>
        <w:rPr>
          <w:b/>
          <w:spacing w:val="40"/>
          <w:sz w:val="26"/>
        </w:rPr>
        <w:t xml:space="preserve"> </w:t>
      </w:r>
      <w:r>
        <w:rPr>
          <w:b/>
          <w:sz w:val="26"/>
        </w:rPr>
        <w:t>бланке</w:t>
      </w:r>
      <w:r>
        <w:rPr>
          <w:b/>
          <w:spacing w:val="40"/>
          <w:sz w:val="26"/>
        </w:rPr>
        <w:t xml:space="preserve"> </w:t>
      </w:r>
      <w:r>
        <w:rPr>
          <w:b/>
          <w:sz w:val="26"/>
        </w:rPr>
        <w:t>регистрации и</w:t>
      </w:r>
      <w:r>
        <w:rPr>
          <w:b/>
          <w:spacing w:val="40"/>
          <w:sz w:val="26"/>
        </w:rPr>
        <w:t xml:space="preserve"> </w:t>
      </w:r>
      <w:r>
        <w:rPr>
          <w:b/>
          <w:sz w:val="26"/>
        </w:rPr>
        <w:t>бланках записи, перепишите тему сочинения (заглавие текста изложения) в бланки записи,</w:t>
      </w:r>
      <w:r>
        <w:rPr>
          <w:b/>
          <w:spacing w:val="40"/>
          <w:sz w:val="26"/>
        </w:rPr>
        <w:t xml:space="preserve"> </w:t>
      </w:r>
      <w:r>
        <w:rPr>
          <w:b/>
          <w:sz w:val="26"/>
        </w:rPr>
        <w:t>внимательно</w:t>
      </w:r>
      <w:r>
        <w:rPr>
          <w:b/>
          <w:spacing w:val="40"/>
          <w:sz w:val="26"/>
        </w:rPr>
        <w:t xml:space="preserve"> </w:t>
      </w:r>
      <w:r>
        <w:rPr>
          <w:b/>
          <w:sz w:val="26"/>
        </w:rPr>
        <w:t>прочитайте</w:t>
      </w:r>
      <w:r>
        <w:rPr>
          <w:b/>
          <w:spacing w:val="40"/>
          <w:sz w:val="26"/>
        </w:rPr>
        <w:t xml:space="preserve"> </w:t>
      </w:r>
      <w:r>
        <w:rPr>
          <w:b/>
          <w:sz w:val="26"/>
        </w:rPr>
        <w:t>инструкцию</w:t>
      </w:r>
      <w:r>
        <w:rPr>
          <w:b/>
          <w:spacing w:val="40"/>
          <w:sz w:val="26"/>
        </w:rPr>
        <w:t xml:space="preserve"> </w:t>
      </w:r>
      <w:r>
        <w:rPr>
          <w:b/>
          <w:sz w:val="26"/>
        </w:rPr>
        <w:t>для</w:t>
      </w:r>
      <w:r>
        <w:rPr>
          <w:b/>
          <w:spacing w:val="40"/>
          <w:sz w:val="26"/>
        </w:rPr>
        <w:t xml:space="preserve"> </w:t>
      </w:r>
      <w:r>
        <w:rPr>
          <w:b/>
          <w:sz w:val="26"/>
        </w:rPr>
        <w:t>участника</w:t>
      </w:r>
      <w:r>
        <w:rPr>
          <w:b/>
          <w:spacing w:val="40"/>
          <w:sz w:val="26"/>
        </w:rPr>
        <w:t xml:space="preserve"> </w:t>
      </w:r>
      <w:r>
        <w:rPr>
          <w:b/>
          <w:sz w:val="26"/>
        </w:rPr>
        <w:t>итогового</w:t>
      </w:r>
      <w:r>
        <w:rPr>
          <w:b/>
          <w:spacing w:val="40"/>
          <w:sz w:val="26"/>
        </w:rPr>
        <w:t xml:space="preserve"> </w:t>
      </w:r>
      <w:r>
        <w:rPr>
          <w:b/>
          <w:sz w:val="26"/>
        </w:rPr>
        <w:t>сочинения (или</w:t>
      </w:r>
      <w:r>
        <w:rPr>
          <w:b/>
          <w:spacing w:val="40"/>
          <w:sz w:val="26"/>
        </w:rPr>
        <w:t xml:space="preserve"> </w:t>
      </w:r>
      <w:r>
        <w:rPr>
          <w:b/>
          <w:sz w:val="26"/>
        </w:rPr>
        <w:t>изложения), которая лежит у вас на рабочем столе.</w:t>
      </w:r>
    </w:p>
    <w:p w:rsidR="00E2420B" w:rsidRDefault="00CD26DF">
      <w:pPr>
        <w:spacing w:line="290" w:lineRule="exact"/>
        <w:ind w:left="734"/>
        <w:jc w:val="both"/>
        <w:rPr>
          <w:i/>
          <w:sz w:val="26"/>
        </w:rPr>
      </w:pPr>
      <w:r>
        <w:rPr>
          <w:i/>
          <w:sz w:val="26"/>
        </w:rPr>
        <w:t>(Сделать</w:t>
      </w:r>
      <w:r>
        <w:rPr>
          <w:i/>
          <w:spacing w:val="-15"/>
          <w:sz w:val="26"/>
        </w:rPr>
        <w:t xml:space="preserve"> </w:t>
      </w:r>
      <w:r>
        <w:rPr>
          <w:i/>
          <w:spacing w:val="-2"/>
          <w:sz w:val="26"/>
        </w:rPr>
        <w:t>паузу)</w:t>
      </w:r>
    </w:p>
    <w:p w:rsidR="00E2420B" w:rsidRDefault="00CD26DF">
      <w:pPr>
        <w:spacing w:before="2"/>
        <w:ind w:left="26" w:right="143" w:firstLine="708"/>
        <w:jc w:val="both"/>
        <w:rPr>
          <w:sz w:val="26"/>
        </w:rPr>
      </w:pPr>
      <w:r>
        <w:rPr>
          <w:i/>
          <w:sz w:val="26"/>
        </w:rPr>
        <w:t>Организаторы проверяют правильность заполнения регистрационных полей бланков каждого участника итогового сочинения (изложения), в том числе на корректность вписанного участником итогового сочинения (изложения) кода вида работы, наименования вида работ, номера темы</w:t>
      </w:r>
      <w:r>
        <w:rPr>
          <w:sz w:val="26"/>
        </w:rPr>
        <w:t>.</w:t>
      </w:r>
    </w:p>
    <w:p w:rsidR="00E2420B" w:rsidRDefault="00CD26DF">
      <w:pPr>
        <w:pStyle w:val="2"/>
        <w:spacing w:before="7"/>
      </w:pPr>
      <w:r>
        <w:t>Инструктаж</w:t>
      </w:r>
      <w:r>
        <w:rPr>
          <w:spacing w:val="-14"/>
        </w:rPr>
        <w:t xml:space="preserve"> </w:t>
      </w:r>
      <w:r>
        <w:rPr>
          <w:spacing w:val="-2"/>
        </w:rPr>
        <w:t>закончен.</w:t>
      </w:r>
    </w:p>
    <w:p w:rsidR="00E2420B" w:rsidRDefault="00CD26DF">
      <w:pPr>
        <w:spacing w:before="3" w:line="237" w:lineRule="auto"/>
        <w:ind w:left="734" w:right="594"/>
        <w:rPr>
          <w:i/>
          <w:sz w:val="26"/>
        </w:rPr>
      </w:pPr>
      <w:r>
        <w:rPr>
          <w:b/>
          <w:sz w:val="26"/>
        </w:rPr>
        <w:t xml:space="preserve">Вы можете приступать к написанию итогового сочинения (изложения). Начало написания итогового сочинения (изложения): </w:t>
      </w:r>
      <w:r>
        <w:rPr>
          <w:i/>
          <w:sz w:val="26"/>
        </w:rPr>
        <w:t xml:space="preserve">(объявить время) </w:t>
      </w:r>
      <w:r>
        <w:rPr>
          <w:b/>
          <w:sz w:val="26"/>
        </w:rPr>
        <w:t>Окончание</w:t>
      </w:r>
      <w:r>
        <w:rPr>
          <w:b/>
          <w:spacing w:val="-5"/>
          <w:sz w:val="26"/>
        </w:rPr>
        <w:t xml:space="preserve"> </w:t>
      </w:r>
      <w:r>
        <w:rPr>
          <w:b/>
          <w:sz w:val="26"/>
        </w:rPr>
        <w:t>написания</w:t>
      </w:r>
      <w:r>
        <w:rPr>
          <w:b/>
          <w:spacing w:val="-5"/>
          <w:sz w:val="26"/>
        </w:rPr>
        <w:t xml:space="preserve"> </w:t>
      </w:r>
      <w:r>
        <w:rPr>
          <w:b/>
          <w:sz w:val="26"/>
        </w:rPr>
        <w:t>итогового</w:t>
      </w:r>
      <w:r>
        <w:rPr>
          <w:b/>
          <w:spacing w:val="-5"/>
          <w:sz w:val="26"/>
        </w:rPr>
        <w:t xml:space="preserve"> </w:t>
      </w:r>
      <w:r>
        <w:rPr>
          <w:b/>
          <w:sz w:val="26"/>
        </w:rPr>
        <w:t>сочинения</w:t>
      </w:r>
      <w:r>
        <w:rPr>
          <w:b/>
          <w:spacing w:val="-5"/>
          <w:sz w:val="26"/>
        </w:rPr>
        <w:t xml:space="preserve"> </w:t>
      </w:r>
      <w:r>
        <w:rPr>
          <w:b/>
          <w:sz w:val="26"/>
        </w:rPr>
        <w:t>(изложения):</w:t>
      </w:r>
      <w:r>
        <w:rPr>
          <w:b/>
          <w:spacing w:val="-4"/>
          <w:sz w:val="26"/>
        </w:rPr>
        <w:t xml:space="preserve"> </w:t>
      </w:r>
      <w:r>
        <w:rPr>
          <w:i/>
          <w:sz w:val="26"/>
        </w:rPr>
        <w:t>(указать</w:t>
      </w:r>
      <w:r>
        <w:rPr>
          <w:i/>
          <w:spacing w:val="-7"/>
          <w:sz w:val="26"/>
        </w:rPr>
        <w:t xml:space="preserve"> </w:t>
      </w:r>
      <w:r>
        <w:rPr>
          <w:i/>
          <w:sz w:val="26"/>
        </w:rPr>
        <w:t>время)</w:t>
      </w:r>
    </w:p>
    <w:p w:rsidR="00E2420B" w:rsidRDefault="00E2420B">
      <w:pPr>
        <w:spacing w:line="237" w:lineRule="auto"/>
        <w:rPr>
          <w:i/>
          <w:sz w:val="26"/>
        </w:rPr>
        <w:sectPr w:rsidR="00E2420B">
          <w:pgSz w:w="11910" w:h="16840"/>
          <w:pgMar w:top="900" w:right="566" w:bottom="800" w:left="708" w:header="0" w:footer="610" w:gutter="0"/>
          <w:cols w:space="720"/>
        </w:sectPr>
      </w:pPr>
    </w:p>
    <w:p w:rsidR="00E2420B" w:rsidRDefault="00CD26DF">
      <w:pPr>
        <w:spacing w:before="63"/>
        <w:ind w:left="26" w:right="143" w:firstLine="708"/>
        <w:jc w:val="both"/>
        <w:rPr>
          <w:i/>
          <w:sz w:val="26"/>
        </w:rPr>
      </w:pPr>
      <w:r>
        <w:rPr>
          <w:i/>
          <w:sz w:val="26"/>
        </w:rPr>
        <w:lastRenderedPageBreak/>
        <w:t xml:space="preserve">Запишите на доске время начала и окончания написания итогового сочинения </w:t>
      </w:r>
      <w:r>
        <w:rPr>
          <w:i/>
          <w:spacing w:val="-2"/>
          <w:sz w:val="26"/>
        </w:rPr>
        <w:t>(изложения).</w:t>
      </w:r>
    </w:p>
    <w:p w:rsidR="00E2420B" w:rsidRDefault="00CD26DF">
      <w:pPr>
        <w:ind w:left="26" w:right="143" w:firstLine="708"/>
        <w:jc w:val="both"/>
        <w:rPr>
          <w:i/>
          <w:sz w:val="26"/>
        </w:rPr>
      </w:pPr>
      <w:r>
        <w:rPr>
          <w:i/>
          <w:sz w:val="26"/>
        </w:rPr>
        <w:t xml:space="preserve">Время, отведенное на инструктаж и заполнение регистрационных полей бланков итогового сочинения (изложения), в общее время проведения итогового сочинения (изложения) </w:t>
      </w:r>
      <w:r>
        <w:rPr>
          <w:i/>
          <w:sz w:val="26"/>
          <w:u w:val="single"/>
        </w:rPr>
        <w:t>не включается</w:t>
      </w:r>
      <w:r>
        <w:rPr>
          <w:i/>
          <w:sz w:val="26"/>
        </w:rPr>
        <w:t>.</w:t>
      </w:r>
    </w:p>
    <w:p w:rsidR="00E2420B" w:rsidRDefault="00CD26DF">
      <w:pPr>
        <w:ind w:left="26" w:right="140" w:firstLine="708"/>
        <w:jc w:val="both"/>
        <w:rPr>
          <w:i/>
          <w:sz w:val="26"/>
        </w:rPr>
      </w:pPr>
      <w:r>
        <w:rPr>
          <w:i/>
          <w:sz w:val="26"/>
        </w:rPr>
        <w:t>При проведении изложения после объявления начала проведения итогового изложения член комиссии по проведению итогового сочинения (изложения) разборчиво читает текст для изложения трижды. Интервал между чтением составляет 2 минуты.</w:t>
      </w:r>
    </w:p>
    <w:p w:rsidR="00E2420B" w:rsidRDefault="00CD26DF">
      <w:pPr>
        <w:spacing w:before="1"/>
        <w:ind w:left="26" w:right="141" w:firstLine="708"/>
        <w:jc w:val="both"/>
        <w:rPr>
          <w:i/>
          <w:sz w:val="26"/>
        </w:rPr>
      </w:pPr>
      <w:r>
        <w:rPr>
          <w:i/>
          <w:sz w:val="26"/>
        </w:rPr>
        <w:t xml:space="preserve">При проведении изложения после объявления начала проведения итогового изложения </w:t>
      </w:r>
      <w:proofErr w:type="gramStart"/>
      <w:r>
        <w:rPr>
          <w:i/>
          <w:sz w:val="26"/>
        </w:rPr>
        <w:t>для</w:t>
      </w:r>
      <w:r>
        <w:rPr>
          <w:i/>
          <w:spacing w:val="40"/>
          <w:sz w:val="26"/>
        </w:rPr>
        <w:t xml:space="preserve">  </w:t>
      </w:r>
      <w:r>
        <w:rPr>
          <w:i/>
          <w:sz w:val="26"/>
        </w:rPr>
        <w:t>участников</w:t>
      </w:r>
      <w:proofErr w:type="gramEnd"/>
      <w:r>
        <w:rPr>
          <w:i/>
          <w:spacing w:val="40"/>
          <w:sz w:val="26"/>
        </w:rPr>
        <w:t xml:space="preserve">  </w:t>
      </w:r>
      <w:r>
        <w:rPr>
          <w:i/>
          <w:sz w:val="26"/>
        </w:rPr>
        <w:t>итогового</w:t>
      </w:r>
      <w:r>
        <w:rPr>
          <w:i/>
          <w:spacing w:val="40"/>
          <w:sz w:val="26"/>
        </w:rPr>
        <w:t xml:space="preserve">  </w:t>
      </w:r>
      <w:r>
        <w:rPr>
          <w:i/>
          <w:sz w:val="26"/>
        </w:rPr>
        <w:t>изложения</w:t>
      </w:r>
      <w:r>
        <w:rPr>
          <w:i/>
          <w:spacing w:val="40"/>
          <w:sz w:val="26"/>
        </w:rPr>
        <w:t xml:space="preserve">  </w:t>
      </w:r>
      <w:r>
        <w:rPr>
          <w:i/>
          <w:sz w:val="26"/>
        </w:rPr>
        <w:t>с</w:t>
      </w:r>
      <w:r>
        <w:rPr>
          <w:i/>
          <w:spacing w:val="40"/>
          <w:sz w:val="26"/>
        </w:rPr>
        <w:t xml:space="preserve">  </w:t>
      </w:r>
      <w:r>
        <w:rPr>
          <w:i/>
          <w:sz w:val="26"/>
        </w:rPr>
        <w:t>расстройствами</w:t>
      </w:r>
      <w:r>
        <w:rPr>
          <w:i/>
          <w:spacing w:val="40"/>
          <w:sz w:val="26"/>
        </w:rPr>
        <w:t xml:space="preserve">  </w:t>
      </w:r>
      <w:r>
        <w:rPr>
          <w:i/>
          <w:sz w:val="26"/>
        </w:rPr>
        <w:t>аутистического</w:t>
      </w:r>
      <w:r>
        <w:rPr>
          <w:i/>
          <w:spacing w:val="40"/>
          <w:sz w:val="26"/>
        </w:rPr>
        <w:t xml:space="preserve">  </w:t>
      </w:r>
      <w:r>
        <w:rPr>
          <w:i/>
          <w:sz w:val="26"/>
        </w:rPr>
        <w:t>спектра, с нарушениями опорно-двигательного аппарата, слепых, слабовидящих, глухих, позднооглохших и слабослышащих участников итогового изложения текст для итогового изложения</w:t>
      </w:r>
      <w:r>
        <w:rPr>
          <w:i/>
          <w:spacing w:val="40"/>
          <w:sz w:val="26"/>
        </w:rPr>
        <w:t xml:space="preserve"> </w:t>
      </w:r>
      <w:r>
        <w:rPr>
          <w:i/>
          <w:sz w:val="26"/>
        </w:rPr>
        <w:t>выдается</w:t>
      </w:r>
      <w:r>
        <w:rPr>
          <w:i/>
          <w:spacing w:val="40"/>
          <w:sz w:val="26"/>
        </w:rPr>
        <w:t xml:space="preserve"> </w:t>
      </w:r>
      <w:r>
        <w:rPr>
          <w:i/>
          <w:sz w:val="26"/>
        </w:rPr>
        <w:t>для</w:t>
      </w:r>
      <w:r>
        <w:rPr>
          <w:i/>
          <w:spacing w:val="40"/>
          <w:sz w:val="26"/>
        </w:rPr>
        <w:t xml:space="preserve"> </w:t>
      </w:r>
      <w:r>
        <w:rPr>
          <w:i/>
          <w:sz w:val="26"/>
        </w:rPr>
        <w:t>чтения</w:t>
      </w:r>
      <w:r>
        <w:rPr>
          <w:i/>
          <w:spacing w:val="40"/>
          <w:sz w:val="26"/>
        </w:rPr>
        <w:t xml:space="preserve"> </w:t>
      </w:r>
      <w:r>
        <w:rPr>
          <w:i/>
          <w:sz w:val="26"/>
        </w:rPr>
        <w:t>и</w:t>
      </w:r>
      <w:r>
        <w:rPr>
          <w:i/>
          <w:spacing w:val="40"/>
          <w:sz w:val="26"/>
        </w:rPr>
        <w:t xml:space="preserve"> </w:t>
      </w:r>
      <w:r>
        <w:rPr>
          <w:i/>
          <w:sz w:val="26"/>
        </w:rPr>
        <w:t>проведения</w:t>
      </w:r>
      <w:r>
        <w:rPr>
          <w:i/>
          <w:spacing w:val="40"/>
          <w:sz w:val="26"/>
        </w:rPr>
        <w:t xml:space="preserve"> </w:t>
      </w:r>
      <w:r>
        <w:rPr>
          <w:i/>
          <w:sz w:val="26"/>
        </w:rPr>
        <w:t>подготовительной</w:t>
      </w:r>
      <w:r>
        <w:rPr>
          <w:i/>
          <w:spacing w:val="40"/>
          <w:sz w:val="26"/>
        </w:rPr>
        <w:t xml:space="preserve"> </w:t>
      </w:r>
      <w:r>
        <w:rPr>
          <w:i/>
          <w:sz w:val="26"/>
        </w:rPr>
        <w:t>работы</w:t>
      </w:r>
      <w:r>
        <w:rPr>
          <w:i/>
          <w:spacing w:val="40"/>
          <w:sz w:val="26"/>
        </w:rPr>
        <w:t xml:space="preserve"> </w:t>
      </w:r>
      <w:r>
        <w:rPr>
          <w:i/>
          <w:sz w:val="26"/>
        </w:rPr>
        <w:t>на</w:t>
      </w:r>
      <w:r>
        <w:rPr>
          <w:i/>
          <w:spacing w:val="40"/>
          <w:sz w:val="26"/>
        </w:rPr>
        <w:t xml:space="preserve"> </w:t>
      </w:r>
      <w:r>
        <w:rPr>
          <w:i/>
          <w:sz w:val="26"/>
        </w:rPr>
        <w:t>40</w:t>
      </w:r>
      <w:r>
        <w:rPr>
          <w:i/>
          <w:spacing w:val="40"/>
          <w:sz w:val="26"/>
        </w:rPr>
        <w:t xml:space="preserve"> </w:t>
      </w:r>
      <w:r>
        <w:rPr>
          <w:i/>
          <w:sz w:val="26"/>
        </w:rPr>
        <w:t>минут.</w:t>
      </w:r>
      <w:r>
        <w:rPr>
          <w:i/>
          <w:spacing w:val="80"/>
          <w:w w:val="150"/>
          <w:sz w:val="26"/>
        </w:rPr>
        <w:t xml:space="preserve"> </w:t>
      </w:r>
      <w:r>
        <w:rPr>
          <w:i/>
          <w:sz w:val="26"/>
        </w:rPr>
        <w:t>В это время участники могут работать с листами бумаги для черновиков, выписывая ключевые слова, составляя план изложения (</w:t>
      </w:r>
      <w:r>
        <w:rPr>
          <w:i/>
          <w:sz w:val="26"/>
          <w:u w:val="single"/>
        </w:rPr>
        <w:t>переписывать текст для итогового изложения</w:t>
      </w:r>
      <w:r>
        <w:rPr>
          <w:i/>
          <w:spacing w:val="40"/>
          <w:sz w:val="26"/>
        </w:rPr>
        <w:t xml:space="preserve"> </w:t>
      </w:r>
      <w:r>
        <w:rPr>
          <w:i/>
          <w:sz w:val="26"/>
          <w:u w:val="single"/>
        </w:rPr>
        <w:t>в черновики не допускается</w:t>
      </w:r>
      <w:r>
        <w:rPr>
          <w:i/>
          <w:sz w:val="26"/>
        </w:rPr>
        <w:t>). По истечении 40 минут член комиссии по проведению итогового сочинения (изложения) забирает текст для итогового изложения, и участники переходят к написанию итогового изложения.</w:t>
      </w:r>
    </w:p>
    <w:p w:rsidR="00E2420B" w:rsidRDefault="00CD26DF">
      <w:pPr>
        <w:pStyle w:val="2"/>
        <w:spacing w:before="6" w:line="296" w:lineRule="exact"/>
      </w:pPr>
      <w:r>
        <w:t>Желаем</w:t>
      </w:r>
      <w:r>
        <w:rPr>
          <w:spacing w:val="-10"/>
        </w:rPr>
        <w:t xml:space="preserve"> </w:t>
      </w:r>
      <w:r>
        <w:rPr>
          <w:spacing w:val="-2"/>
        </w:rPr>
        <w:t>удачи!</w:t>
      </w:r>
    </w:p>
    <w:p w:rsidR="00E2420B" w:rsidRDefault="00CD26DF">
      <w:pPr>
        <w:ind w:left="26" w:right="143" w:firstLine="708"/>
        <w:jc w:val="both"/>
        <w:rPr>
          <w:i/>
          <w:sz w:val="26"/>
        </w:rPr>
      </w:pPr>
      <w:r>
        <w:rPr>
          <w:i/>
          <w:sz w:val="26"/>
        </w:rPr>
        <w:t xml:space="preserve">За 30 минут до окончания написания итогового сочинения (изложения) необходимо </w:t>
      </w:r>
      <w:r>
        <w:rPr>
          <w:i/>
          <w:spacing w:val="-2"/>
          <w:sz w:val="26"/>
        </w:rPr>
        <w:t>объявить:</w:t>
      </w:r>
    </w:p>
    <w:p w:rsidR="00E2420B" w:rsidRDefault="00CD26DF">
      <w:pPr>
        <w:pStyle w:val="2"/>
        <w:spacing w:before="4"/>
      </w:pPr>
      <w:r>
        <w:t>До</w:t>
      </w:r>
      <w:r>
        <w:rPr>
          <w:spacing w:val="41"/>
        </w:rPr>
        <w:t xml:space="preserve"> </w:t>
      </w:r>
      <w:r>
        <w:t>окончания</w:t>
      </w:r>
      <w:r>
        <w:rPr>
          <w:spacing w:val="41"/>
        </w:rPr>
        <w:t xml:space="preserve"> </w:t>
      </w:r>
      <w:r>
        <w:t>написания</w:t>
      </w:r>
      <w:r>
        <w:rPr>
          <w:spacing w:val="42"/>
        </w:rPr>
        <w:t xml:space="preserve"> </w:t>
      </w:r>
      <w:r>
        <w:t>итогового</w:t>
      </w:r>
      <w:r>
        <w:rPr>
          <w:spacing w:val="43"/>
        </w:rPr>
        <w:t xml:space="preserve"> </w:t>
      </w:r>
      <w:r>
        <w:t>сочинения</w:t>
      </w:r>
      <w:r>
        <w:rPr>
          <w:spacing w:val="43"/>
        </w:rPr>
        <w:t xml:space="preserve"> </w:t>
      </w:r>
      <w:r>
        <w:t>(изложения)</w:t>
      </w:r>
      <w:r>
        <w:rPr>
          <w:spacing w:val="43"/>
        </w:rPr>
        <w:t xml:space="preserve"> </w:t>
      </w:r>
      <w:r>
        <w:t>осталось</w:t>
      </w:r>
      <w:r>
        <w:rPr>
          <w:spacing w:val="44"/>
        </w:rPr>
        <w:t xml:space="preserve"> </w:t>
      </w:r>
      <w:r>
        <w:t>30</w:t>
      </w:r>
      <w:r>
        <w:rPr>
          <w:spacing w:val="41"/>
        </w:rPr>
        <w:t xml:space="preserve"> </w:t>
      </w:r>
      <w:r>
        <w:rPr>
          <w:spacing w:val="-2"/>
        </w:rPr>
        <w:t>минут.</w:t>
      </w:r>
    </w:p>
    <w:p w:rsidR="00E2420B" w:rsidRDefault="00CD26DF">
      <w:pPr>
        <w:spacing w:before="3" w:line="237" w:lineRule="auto"/>
        <w:ind w:left="734" w:right="550" w:hanging="709"/>
        <w:rPr>
          <w:i/>
          <w:sz w:val="26"/>
        </w:rPr>
      </w:pPr>
      <w:r>
        <w:rPr>
          <w:b/>
          <w:sz w:val="26"/>
        </w:rPr>
        <w:t xml:space="preserve">Не забывайте переносить записи из листов бумаги для черновиков в бланк записи. </w:t>
      </w:r>
      <w:r>
        <w:rPr>
          <w:i/>
          <w:sz w:val="26"/>
        </w:rPr>
        <w:t>За</w:t>
      </w:r>
      <w:r>
        <w:rPr>
          <w:i/>
          <w:spacing w:val="-5"/>
          <w:sz w:val="26"/>
        </w:rPr>
        <w:t xml:space="preserve"> </w:t>
      </w:r>
      <w:r>
        <w:rPr>
          <w:i/>
          <w:sz w:val="26"/>
        </w:rPr>
        <w:t>5</w:t>
      </w:r>
      <w:r>
        <w:rPr>
          <w:i/>
          <w:spacing w:val="-5"/>
          <w:sz w:val="26"/>
        </w:rPr>
        <w:t xml:space="preserve"> </w:t>
      </w:r>
      <w:r>
        <w:rPr>
          <w:i/>
          <w:sz w:val="26"/>
        </w:rPr>
        <w:t>минут</w:t>
      </w:r>
      <w:r>
        <w:rPr>
          <w:i/>
          <w:spacing w:val="-4"/>
          <w:sz w:val="26"/>
        </w:rPr>
        <w:t xml:space="preserve"> </w:t>
      </w:r>
      <w:r>
        <w:rPr>
          <w:i/>
          <w:sz w:val="26"/>
        </w:rPr>
        <w:t>до</w:t>
      </w:r>
      <w:r>
        <w:rPr>
          <w:i/>
          <w:spacing w:val="-5"/>
          <w:sz w:val="26"/>
        </w:rPr>
        <w:t xml:space="preserve"> </w:t>
      </w:r>
      <w:r>
        <w:rPr>
          <w:i/>
          <w:sz w:val="26"/>
        </w:rPr>
        <w:t>окончания</w:t>
      </w:r>
      <w:r>
        <w:rPr>
          <w:i/>
          <w:spacing w:val="-3"/>
          <w:sz w:val="26"/>
        </w:rPr>
        <w:t xml:space="preserve"> </w:t>
      </w:r>
      <w:r>
        <w:rPr>
          <w:i/>
          <w:sz w:val="26"/>
        </w:rPr>
        <w:t>итогового</w:t>
      </w:r>
      <w:r>
        <w:rPr>
          <w:i/>
          <w:spacing w:val="-5"/>
          <w:sz w:val="26"/>
        </w:rPr>
        <w:t xml:space="preserve"> </w:t>
      </w:r>
      <w:r>
        <w:rPr>
          <w:i/>
          <w:sz w:val="26"/>
        </w:rPr>
        <w:t>сочинения</w:t>
      </w:r>
      <w:r>
        <w:rPr>
          <w:i/>
          <w:spacing w:val="-4"/>
          <w:sz w:val="26"/>
        </w:rPr>
        <w:t xml:space="preserve"> </w:t>
      </w:r>
      <w:r>
        <w:rPr>
          <w:i/>
          <w:sz w:val="26"/>
        </w:rPr>
        <w:t>(изложения)</w:t>
      </w:r>
      <w:r>
        <w:rPr>
          <w:i/>
          <w:spacing w:val="-4"/>
          <w:sz w:val="26"/>
        </w:rPr>
        <w:t xml:space="preserve"> </w:t>
      </w:r>
      <w:r>
        <w:rPr>
          <w:i/>
          <w:sz w:val="26"/>
        </w:rPr>
        <w:t>необходимо</w:t>
      </w:r>
      <w:r>
        <w:rPr>
          <w:i/>
          <w:spacing w:val="-3"/>
          <w:sz w:val="26"/>
        </w:rPr>
        <w:t xml:space="preserve"> </w:t>
      </w:r>
      <w:r>
        <w:rPr>
          <w:i/>
          <w:sz w:val="26"/>
        </w:rPr>
        <w:t xml:space="preserve">объявить: </w:t>
      </w:r>
      <w:r>
        <w:rPr>
          <w:b/>
          <w:sz w:val="26"/>
        </w:rPr>
        <w:t>До</w:t>
      </w:r>
      <w:r>
        <w:rPr>
          <w:b/>
          <w:spacing w:val="-2"/>
          <w:sz w:val="26"/>
        </w:rPr>
        <w:t xml:space="preserve"> </w:t>
      </w:r>
      <w:r>
        <w:rPr>
          <w:b/>
          <w:sz w:val="26"/>
        </w:rPr>
        <w:t>окончания</w:t>
      </w:r>
      <w:r>
        <w:rPr>
          <w:b/>
          <w:spacing w:val="-2"/>
          <w:sz w:val="26"/>
        </w:rPr>
        <w:t xml:space="preserve"> </w:t>
      </w:r>
      <w:r>
        <w:rPr>
          <w:b/>
          <w:sz w:val="26"/>
        </w:rPr>
        <w:t>написания</w:t>
      </w:r>
      <w:r>
        <w:rPr>
          <w:b/>
          <w:spacing w:val="-1"/>
          <w:sz w:val="26"/>
        </w:rPr>
        <w:t xml:space="preserve"> </w:t>
      </w:r>
      <w:r>
        <w:rPr>
          <w:b/>
          <w:sz w:val="26"/>
        </w:rPr>
        <w:t>итогового</w:t>
      </w:r>
      <w:r>
        <w:rPr>
          <w:b/>
          <w:spacing w:val="-1"/>
          <w:sz w:val="26"/>
        </w:rPr>
        <w:t xml:space="preserve"> </w:t>
      </w:r>
      <w:r>
        <w:rPr>
          <w:b/>
          <w:sz w:val="26"/>
        </w:rPr>
        <w:t>сочинения</w:t>
      </w:r>
      <w:r>
        <w:rPr>
          <w:b/>
          <w:spacing w:val="-1"/>
          <w:sz w:val="26"/>
        </w:rPr>
        <w:t xml:space="preserve"> </w:t>
      </w:r>
      <w:r>
        <w:rPr>
          <w:b/>
          <w:sz w:val="26"/>
        </w:rPr>
        <w:t>(изложения)</w:t>
      </w:r>
      <w:r>
        <w:rPr>
          <w:b/>
          <w:spacing w:val="-1"/>
          <w:sz w:val="26"/>
        </w:rPr>
        <w:t xml:space="preserve"> </w:t>
      </w:r>
      <w:r>
        <w:rPr>
          <w:b/>
          <w:sz w:val="26"/>
        </w:rPr>
        <w:t>осталось 5</w:t>
      </w:r>
      <w:r>
        <w:rPr>
          <w:b/>
          <w:spacing w:val="-2"/>
          <w:sz w:val="26"/>
        </w:rPr>
        <w:t xml:space="preserve"> </w:t>
      </w:r>
      <w:r>
        <w:rPr>
          <w:b/>
          <w:sz w:val="26"/>
        </w:rPr>
        <w:t xml:space="preserve">минут. </w:t>
      </w:r>
      <w:r>
        <w:rPr>
          <w:i/>
          <w:sz w:val="26"/>
        </w:rPr>
        <w:t>По окончании времени итогового сочинения (изложения) объявить:</w:t>
      </w:r>
    </w:p>
    <w:p w:rsidR="00E2420B" w:rsidRDefault="00CD26DF">
      <w:pPr>
        <w:pStyle w:val="2"/>
        <w:spacing w:before="9"/>
        <w:ind w:left="26" w:right="206" w:firstLine="708"/>
        <w:jc w:val="left"/>
      </w:pPr>
      <w:r>
        <w:t>Итоговое сочинение (изложение) окончено. Положите на край стола свои бланки</w:t>
      </w:r>
      <w:r>
        <w:rPr>
          <w:spacing w:val="40"/>
        </w:rPr>
        <w:t xml:space="preserve"> </w:t>
      </w:r>
      <w:r>
        <w:t>и черновики.</w:t>
      </w:r>
    </w:p>
    <w:p w:rsidR="00E2420B" w:rsidRDefault="00CD26DF">
      <w:pPr>
        <w:ind w:left="26" w:right="206" w:firstLine="708"/>
        <w:rPr>
          <w:i/>
          <w:sz w:val="26"/>
        </w:rPr>
      </w:pPr>
      <w:r>
        <w:rPr>
          <w:i/>
          <w:sz w:val="26"/>
        </w:rPr>
        <w:t>Член комиссии по проведению итогового сочинения (изложения) осуществляют сбор бланков итогового сочинения (изложения) в организованном порядке.</w:t>
      </w:r>
    </w:p>
    <w:p w:rsidR="00E2420B" w:rsidRDefault="00E2420B">
      <w:pPr>
        <w:rPr>
          <w:i/>
          <w:sz w:val="26"/>
        </w:rPr>
        <w:sectPr w:rsidR="00E2420B">
          <w:pgSz w:w="11910" w:h="16840"/>
          <w:pgMar w:top="900" w:right="566" w:bottom="800" w:left="708" w:header="0" w:footer="610" w:gutter="0"/>
          <w:cols w:space="720"/>
        </w:sectPr>
      </w:pPr>
    </w:p>
    <w:p w:rsidR="00E2420B" w:rsidRDefault="00CD26DF">
      <w:pPr>
        <w:pStyle w:val="1"/>
        <w:ind w:right="141"/>
      </w:pPr>
      <w:bookmarkStart w:id="28" w:name="_bookmark27"/>
      <w:bookmarkEnd w:id="28"/>
      <w:proofErr w:type="gramStart"/>
      <w:r>
        <w:lastRenderedPageBreak/>
        <w:t>Приложение</w:t>
      </w:r>
      <w:r>
        <w:rPr>
          <w:spacing w:val="40"/>
        </w:rPr>
        <w:t xml:space="preserve">  </w:t>
      </w:r>
      <w:r>
        <w:t>8</w:t>
      </w:r>
      <w:proofErr w:type="gramEnd"/>
      <w:r>
        <w:t>.</w:t>
      </w:r>
      <w:r>
        <w:rPr>
          <w:spacing w:val="40"/>
        </w:rPr>
        <w:t xml:space="preserve">  </w:t>
      </w:r>
      <w:proofErr w:type="gramStart"/>
      <w:r>
        <w:t>Инструктивные</w:t>
      </w:r>
      <w:r>
        <w:rPr>
          <w:spacing w:val="40"/>
        </w:rPr>
        <w:t xml:space="preserve">  </w:t>
      </w:r>
      <w:r>
        <w:t>материалы</w:t>
      </w:r>
      <w:proofErr w:type="gramEnd"/>
      <w:r>
        <w:rPr>
          <w:spacing w:val="40"/>
        </w:rPr>
        <w:t xml:space="preserve">  </w:t>
      </w:r>
      <w:r>
        <w:t>для</w:t>
      </w:r>
      <w:r>
        <w:rPr>
          <w:spacing w:val="40"/>
        </w:rPr>
        <w:t xml:space="preserve">  </w:t>
      </w:r>
      <w:r>
        <w:t>лиц,</w:t>
      </w:r>
      <w:r>
        <w:rPr>
          <w:spacing w:val="40"/>
        </w:rPr>
        <w:t xml:space="preserve">  </w:t>
      </w:r>
      <w:r>
        <w:t>привлекаемых</w:t>
      </w:r>
      <w:r>
        <w:rPr>
          <w:spacing w:val="80"/>
        </w:rPr>
        <w:t xml:space="preserve"> </w:t>
      </w:r>
      <w:r>
        <w:t>к проведению итогового сочинения (изложения)</w:t>
      </w:r>
    </w:p>
    <w:p w:rsidR="00E2420B" w:rsidRDefault="00CD26DF">
      <w:pPr>
        <w:pStyle w:val="1"/>
        <w:numPr>
          <w:ilvl w:val="0"/>
          <w:numId w:val="4"/>
        </w:numPr>
        <w:tabs>
          <w:tab w:val="left" w:pos="1477"/>
        </w:tabs>
        <w:spacing w:before="199"/>
        <w:ind w:left="1477" w:hanging="279"/>
        <w:jc w:val="left"/>
      </w:pPr>
      <w:bookmarkStart w:id="29" w:name="_bookmark28"/>
      <w:bookmarkEnd w:id="29"/>
      <w:r>
        <w:t>Инструкция</w:t>
      </w:r>
      <w:r>
        <w:rPr>
          <w:spacing w:val="-11"/>
        </w:rPr>
        <w:t xml:space="preserve"> </w:t>
      </w:r>
      <w:r>
        <w:t>для</w:t>
      </w:r>
      <w:r>
        <w:rPr>
          <w:spacing w:val="-9"/>
        </w:rPr>
        <w:t xml:space="preserve"> </w:t>
      </w:r>
      <w:r>
        <w:t>руководителя</w:t>
      </w:r>
      <w:r>
        <w:rPr>
          <w:spacing w:val="-10"/>
        </w:rPr>
        <w:t xml:space="preserve"> </w:t>
      </w:r>
      <w:r>
        <w:t>образовательной</w:t>
      </w:r>
      <w:r>
        <w:rPr>
          <w:spacing w:val="-8"/>
        </w:rPr>
        <w:t xml:space="preserve"> </w:t>
      </w:r>
      <w:r>
        <w:rPr>
          <w:spacing w:val="-2"/>
        </w:rPr>
        <w:t>организации</w:t>
      </w:r>
    </w:p>
    <w:p w:rsidR="00E2420B" w:rsidRDefault="00CD26DF">
      <w:pPr>
        <w:pStyle w:val="2"/>
        <w:spacing w:before="275" w:line="296" w:lineRule="exact"/>
      </w:pPr>
      <w:r>
        <w:t>На</w:t>
      </w:r>
      <w:r>
        <w:rPr>
          <w:spacing w:val="-11"/>
        </w:rPr>
        <w:t xml:space="preserve"> </w:t>
      </w:r>
      <w:r>
        <w:t>этапе</w:t>
      </w:r>
      <w:r>
        <w:rPr>
          <w:spacing w:val="-8"/>
        </w:rPr>
        <w:t xml:space="preserve"> </w:t>
      </w:r>
      <w:r>
        <w:t>подготовки</w:t>
      </w:r>
      <w:r>
        <w:rPr>
          <w:spacing w:val="-7"/>
        </w:rPr>
        <w:t xml:space="preserve"> </w:t>
      </w:r>
      <w:r>
        <w:t>к</w:t>
      </w:r>
      <w:r>
        <w:rPr>
          <w:spacing w:val="-10"/>
        </w:rPr>
        <w:t xml:space="preserve"> </w:t>
      </w:r>
      <w:r>
        <w:t>проведению</w:t>
      </w:r>
      <w:r>
        <w:rPr>
          <w:spacing w:val="-9"/>
        </w:rPr>
        <w:t xml:space="preserve"> </w:t>
      </w:r>
      <w:r>
        <w:t>итогового</w:t>
      </w:r>
      <w:r>
        <w:rPr>
          <w:spacing w:val="-9"/>
        </w:rPr>
        <w:t xml:space="preserve"> </w:t>
      </w:r>
      <w:r>
        <w:t>сочинения</w:t>
      </w:r>
      <w:r>
        <w:rPr>
          <w:spacing w:val="-10"/>
        </w:rPr>
        <w:t xml:space="preserve"> </w:t>
      </w:r>
      <w:r>
        <w:rPr>
          <w:spacing w:val="-2"/>
        </w:rPr>
        <w:t>(изложения)</w:t>
      </w:r>
    </w:p>
    <w:p w:rsidR="00E2420B" w:rsidRDefault="00CD26DF">
      <w:pPr>
        <w:pStyle w:val="a3"/>
        <w:ind w:left="26" w:right="141"/>
      </w:pPr>
      <w:r>
        <w:t>Руководитель образовательной организации должен ознакомиться с нормативными правовыми документами, регламентирующими проведение итогового сочинения</w:t>
      </w:r>
      <w:r>
        <w:rPr>
          <w:spacing w:val="40"/>
        </w:rPr>
        <w:t xml:space="preserve"> </w:t>
      </w:r>
      <w:r>
        <w:rPr>
          <w:spacing w:val="-2"/>
        </w:rPr>
        <w:t>(изложения):</w:t>
      </w:r>
    </w:p>
    <w:p w:rsidR="00E2420B" w:rsidRDefault="00CD26DF">
      <w:pPr>
        <w:pStyle w:val="a3"/>
        <w:ind w:left="26" w:right="140"/>
      </w:pPr>
      <w:r>
        <w:t>порядком проведения итогового сочинения (изложения) на территории субъекта Российской Федерации, определенным ОИВ;</w:t>
      </w:r>
    </w:p>
    <w:p w:rsidR="00E2420B" w:rsidRDefault="00CD26DF">
      <w:pPr>
        <w:pStyle w:val="a3"/>
        <w:ind w:left="26" w:right="142"/>
      </w:pPr>
      <w:r>
        <w:t>методическими</w:t>
      </w:r>
      <w:r>
        <w:rPr>
          <w:spacing w:val="80"/>
        </w:rPr>
        <w:t xml:space="preserve"> </w:t>
      </w:r>
      <w:r>
        <w:t>материалами</w:t>
      </w:r>
      <w:r>
        <w:rPr>
          <w:spacing w:val="80"/>
        </w:rPr>
        <w:t xml:space="preserve"> </w:t>
      </w:r>
      <w:proofErr w:type="spellStart"/>
      <w:r>
        <w:t>Рособрнадзора</w:t>
      </w:r>
      <w:proofErr w:type="spellEnd"/>
      <w:r>
        <w:t>,</w:t>
      </w:r>
      <w:r>
        <w:rPr>
          <w:spacing w:val="80"/>
        </w:rPr>
        <w:t xml:space="preserve"> </w:t>
      </w:r>
      <w:r>
        <w:t>рекомендуемыми</w:t>
      </w:r>
      <w:r>
        <w:rPr>
          <w:spacing w:val="80"/>
        </w:rPr>
        <w:t xml:space="preserve"> </w:t>
      </w:r>
      <w:r>
        <w:t>к</w:t>
      </w:r>
      <w:r>
        <w:rPr>
          <w:spacing w:val="80"/>
        </w:rPr>
        <w:t xml:space="preserve"> </w:t>
      </w:r>
      <w:r>
        <w:t>использованию при организации и проведении итогового сочинения (изложения);</w:t>
      </w:r>
    </w:p>
    <w:p w:rsidR="00E2420B" w:rsidRDefault="00CD26DF">
      <w:pPr>
        <w:pStyle w:val="a3"/>
        <w:ind w:left="26" w:right="144"/>
      </w:pPr>
      <w:r>
        <w:t>инструкцией, определяющей порядок работы руководителя образовательной организации,</w:t>
      </w:r>
      <w:r>
        <w:rPr>
          <w:spacing w:val="40"/>
        </w:rPr>
        <w:t xml:space="preserve"> </w:t>
      </w:r>
      <w:r>
        <w:t>а</w:t>
      </w:r>
      <w:r>
        <w:rPr>
          <w:spacing w:val="40"/>
        </w:rPr>
        <w:t xml:space="preserve"> </w:t>
      </w:r>
      <w:r>
        <w:t>также</w:t>
      </w:r>
      <w:r>
        <w:rPr>
          <w:spacing w:val="40"/>
        </w:rPr>
        <w:t xml:space="preserve"> </w:t>
      </w:r>
      <w:r>
        <w:t>инструкциями,</w:t>
      </w:r>
      <w:r>
        <w:rPr>
          <w:spacing w:val="40"/>
        </w:rPr>
        <w:t xml:space="preserve"> </w:t>
      </w:r>
      <w:r>
        <w:t>определяющими</w:t>
      </w:r>
      <w:r>
        <w:rPr>
          <w:spacing w:val="40"/>
        </w:rPr>
        <w:t xml:space="preserve"> </w:t>
      </w:r>
      <w:r>
        <w:t>порядок</w:t>
      </w:r>
      <w:r>
        <w:rPr>
          <w:spacing w:val="40"/>
        </w:rPr>
        <w:t xml:space="preserve"> </w:t>
      </w:r>
      <w:r>
        <w:t>работы</w:t>
      </w:r>
      <w:r>
        <w:rPr>
          <w:spacing w:val="40"/>
        </w:rPr>
        <w:t xml:space="preserve"> </w:t>
      </w:r>
      <w:r>
        <w:t>лиц,</w:t>
      </w:r>
      <w:r>
        <w:rPr>
          <w:spacing w:val="40"/>
        </w:rPr>
        <w:t xml:space="preserve"> </w:t>
      </w:r>
      <w:r>
        <w:t>привлекаемых к проведению итогового сочинения (изложения);</w:t>
      </w:r>
    </w:p>
    <w:p w:rsidR="00E2420B" w:rsidRDefault="00CD26DF">
      <w:pPr>
        <w:pStyle w:val="a3"/>
        <w:spacing w:line="298" w:lineRule="exact"/>
        <w:ind w:left="734" w:firstLine="0"/>
      </w:pPr>
      <w:r>
        <w:t>правилами</w:t>
      </w:r>
      <w:r>
        <w:rPr>
          <w:spacing w:val="-14"/>
        </w:rPr>
        <w:t xml:space="preserve"> </w:t>
      </w:r>
      <w:r>
        <w:t>заполнения</w:t>
      </w:r>
      <w:r>
        <w:rPr>
          <w:spacing w:val="-12"/>
        </w:rPr>
        <w:t xml:space="preserve"> </w:t>
      </w:r>
      <w:r>
        <w:t>бланков</w:t>
      </w:r>
      <w:r>
        <w:rPr>
          <w:spacing w:val="-14"/>
        </w:rPr>
        <w:t xml:space="preserve"> </w:t>
      </w:r>
      <w:r>
        <w:t>итогового</w:t>
      </w:r>
      <w:r>
        <w:rPr>
          <w:spacing w:val="-15"/>
        </w:rPr>
        <w:t xml:space="preserve"> </w:t>
      </w:r>
      <w:r>
        <w:t>сочинения</w:t>
      </w:r>
      <w:r>
        <w:rPr>
          <w:spacing w:val="-13"/>
        </w:rPr>
        <w:t xml:space="preserve"> </w:t>
      </w:r>
      <w:r>
        <w:rPr>
          <w:spacing w:val="-2"/>
        </w:rPr>
        <w:t>(изложения).</w:t>
      </w:r>
    </w:p>
    <w:p w:rsidR="00E2420B" w:rsidRDefault="00CD26DF">
      <w:pPr>
        <w:ind w:left="26" w:right="143" w:firstLine="708"/>
        <w:jc w:val="both"/>
        <w:rPr>
          <w:sz w:val="26"/>
        </w:rPr>
      </w:pPr>
      <w:r>
        <w:rPr>
          <w:sz w:val="26"/>
        </w:rPr>
        <w:t xml:space="preserve">В целях проведения итогового сочинения (изложения) </w:t>
      </w:r>
      <w:r>
        <w:rPr>
          <w:b/>
          <w:sz w:val="26"/>
        </w:rPr>
        <w:t>не позднее чем за две недели до</w:t>
      </w:r>
      <w:r>
        <w:rPr>
          <w:b/>
          <w:spacing w:val="40"/>
          <w:sz w:val="26"/>
        </w:rPr>
        <w:t xml:space="preserve"> </w:t>
      </w:r>
      <w:r>
        <w:rPr>
          <w:b/>
          <w:sz w:val="26"/>
        </w:rPr>
        <w:t xml:space="preserve">начала проведения итогового сочинения (изложения) </w:t>
      </w:r>
      <w:r>
        <w:rPr>
          <w:sz w:val="26"/>
        </w:rPr>
        <w:t>руководителю образовательной организации необходимо:</w:t>
      </w:r>
    </w:p>
    <w:p w:rsidR="00E2420B" w:rsidRDefault="00CD26DF">
      <w:pPr>
        <w:pStyle w:val="a3"/>
        <w:ind w:left="26" w:right="144"/>
      </w:pPr>
      <w:r>
        <w:t>организовать</w:t>
      </w:r>
      <w:r>
        <w:rPr>
          <w:spacing w:val="-2"/>
        </w:rPr>
        <w:t xml:space="preserve"> </w:t>
      </w:r>
      <w:r>
        <w:t>регистрацию обучающихся,</w:t>
      </w:r>
      <w:r>
        <w:rPr>
          <w:spacing w:val="-1"/>
        </w:rPr>
        <w:t xml:space="preserve"> </w:t>
      </w:r>
      <w:r>
        <w:t>экстернов</w:t>
      </w:r>
      <w:r>
        <w:rPr>
          <w:spacing w:val="-1"/>
        </w:rPr>
        <w:t xml:space="preserve"> </w:t>
      </w:r>
      <w:r>
        <w:t>для участия в</w:t>
      </w:r>
      <w:r>
        <w:rPr>
          <w:spacing w:val="-1"/>
        </w:rPr>
        <w:t xml:space="preserve"> </w:t>
      </w:r>
      <w:r>
        <w:t>итоговом</w:t>
      </w:r>
      <w:r>
        <w:rPr>
          <w:spacing w:val="-3"/>
        </w:rPr>
        <w:t xml:space="preserve"> </w:t>
      </w:r>
      <w:r>
        <w:t>сочинении (изложении) в соответствии с их заявлениями;</w:t>
      </w:r>
    </w:p>
    <w:p w:rsidR="00E2420B" w:rsidRDefault="00CD26DF">
      <w:pPr>
        <w:pStyle w:val="a3"/>
        <w:ind w:left="26" w:right="141"/>
      </w:pPr>
      <w:r>
        <w:t>определить</w:t>
      </w:r>
      <w:r>
        <w:rPr>
          <w:spacing w:val="40"/>
        </w:rPr>
        <w:t xml:space="preserve"> </w:t>
      </w:r>
      <w:r>
        <w:t>изменения</w:t>
      </w:r>
      <w:r>
        <w:rPr>
          <w:spacing w:val="77"/>
        </w:rPr>
        <w:t xml:space="preserve"> </w:t>
      </w:r>
      <w:r>
        <w:t>текущего</w:t>
      </w:r>
      <w:r>
        <w:rPr>
          <w:spacing w:val="75"/>
        </w:rPr>
        <w:t xml:space="preserve"> </w:t>
      </w:r>
      <w:r>
        <w:t>расписания</w:t>
      </w:r>
      <w:r>
        <w:rPr>
          <w:spacing w:val="77"/>
        </w:rPr>
        <w:t xml:space="preserve"> </w:t>
      </w:r>
      <w:r>
        <w:t>занятий</w:t>
      </w:r>
      <w:r>
        <w:rPr>
          <w:spacing w:val="76"/>
        </w:rPr>
        <w:t xml:space="preserve"> </w:t>
      </w:r>
      <w:r>
        <w:t>образовательной</w:t>
      </w:r>
      <w:r>
        <w:rPr>
          <w:spacing w:val="79"/>
        </w:rPr>
        <w:t xml:space="preserve"> </w:t>
      </w:r>
      <w:r>
        <w:t>организации в дни проведения итогового сочинения (изложения);</w:t>
      </w:r>
    </w:p>
    <w:p w:rsidR="00E2420B" w:rsidRDefault="00CD26DF">
      <w:pPr>
        <w:pStyle w:val="a3"/>
        <w:ind w:left="26" w:right="141"/>
      </w:pPr>
      <w:r>
        <w:t xml:space="preserve">под подпись ознакомить специалистов, привлекаемых к проведению и проверке итогового сочинения (изложения), о порядке проведения и проверки итогового сочинения (изложения) на территории субъекта Российской Федерации, определенном ОИВ, а также изложенном в методических материалах </w:t>
      </w:r>
      <w:proofErr w:type="spellStart"/>
      <w:r>
        <w:t>Рособрнадзора</w:t>
      </w:r>
      <w:proofErr w:type="spellEnd"/>
      <w:r>
        <w:t>, рекомендуемых к использованию при</w:t>
      </w:r>
      <w:r>
        <w:rPr>
          <w:spacing w:val="40"/>
        </w:rPr>
        <w:t xml:space="preserve"> </w:t>
      </w:r>
      <w:r>
        <w:t>организации и проведении итогового сочинения (изложения);</w:t>
      </w:r>
    </w:p>
    <w:p w:rsidR="00E2420B" w:rsidRDefault="00CD26DF">
      <w:pPr>
        <w:pStyle w:val="a3"/>
        <w:ind w:left="26" w:right="143"/>
      </w:pPr>
      <w:r>
        <w:t>организовать ознакомление обучающихся</w:t>
      </w:r>
      <w:r>
        <w:rPr>
          <w:spacing w:val="30"/>
        </w:rPr>
        <w:t xml:space="preserve"> </w:t>
      </w:r>
      <w:r>
        <w:t>и их родителей (законных представителей)</w:t>
      </w:r>
      <w:r>
        <w:rPr>
          <w:spacing w:val="80"/>
        </w:rPr>
        <w:t xml:space="preserve"> </w:t>
      </w:r>
      <w:r>
        <w:t>с Памяткой о порядке проведения итогового сочинения (изложения) (см. Приложение 5).</w:t>
      </w:r>
    </w:p>
    <w:p w:rsidR="00E2420B" w:rsidRDefault="00CD26DF">
      <w:pPr>
        <w:pStyle w:val="2"/>
        <w:spacing w:before="5" w:line="296" w:lineRule="exact"/>
      </w:pPr>
      <w:r>
        <w:t>Не</w:t>
      </w:r>
      <w:r>
        <w:rPr>
          <w:spacing w:val="-9"/>
        </w:rPr>
        <w:t xml:space="preserve"> </w:t>
      </w:r>
      <w:r>
        <w:t>позднее</w:t>
      </w:r>
      <w:r>
        <w:rPr>
          <w:spacing w:val="-8"/>
        </w:rPr>
        <w:t xml:space="preserve"> </w:t>
      </w:r>
      <w:r>
        <w:t>чем</w:t>
      </w:r>
      <w:r>
        <w:rPr>
          <w:spacing w:val="-6"/>
        </w:rPr>
        <w:t xml:space="preserve"> </w:t>
      </w:r>
      <w:r>
        <w:t>за</w:t>
      </w:r>
      <w:r>
        <w:rPr>
          <w:spacing w:val="-9"/>
        </w:rPr>
        <w:t xml:space="preserve"> </w:t>
      </w:r>
      <w:r>
        <w:t>день</w:t>
      </w:r>
      <w:r>
        <w:rPr>
          <w:spacing w:val="-6"/>
        </w:rPr>
        <w:t xml:space="preserve"> </w:t>
      </w:r>
      <w:r>
        <w:t>до</w:t>
      </w:r>
      <w:r>
        <w:rPr>
          <w:spacing w:val="-9"/>
        </w:rPr>
        <w:t xml:space="preserve"> </w:t>
      </w:r>
      <w:r>
        <w:t>проведения</w:t>
      </w:r>
      <w:r>
        <w:rPr>
          <w:spacing w:val="-9"/>
        </w:rPr>
        <w:t xml:space="preserve"> </w:t>
      </w:r>
      <w:r>
        <w:t>итогового</w:t>
      </w:r>
      <w:r>
        <w:rPr>
          <w:spacing w:val="-8"/>
        </w:rPr>
        <w:t xml:space="preserve"> </w:t>
      </w:r>
      <w:r>
        <w:t>сочинения</w:t>
      </w:r>
      <w:r>
        <w:rPr>
          <w:spacing w:val="-7"/>
        </w:rPr>
        <w:t xml:space="preserve"> </w:t>
      </w:r>
      <w:r>
        <w:rPr>
          <w:spacing w:val="-2"/>
        </w:rPr>
        <w:t>(изложения):</w:t>
      </w:r>
    </w:p>
    <w:p w:rsidR="00E2420B" w:rsidRDefault="00CD26DF">
      <w:pPr>
        <w:pStyle w:val="a3"/>
        <w:ind w:left="26" w:right="143"/>
      </w:pPr>
      <w:r>
        <w:t>провести проверку готовности образовательной организации к проведению итогового сочинения (изложения):</w:t>
      </w:r>
    </w:p>
    <w:p w:rsidR="00E2420B" w:rsidRDefault="00CD26DF">
      <w:pPr>
        <w:pStyle w:val="a3"/>
        <w:ind w:left="26" w:right="142"/>
      </w:pPr>
      <w:r>
        <w:t>определить необходимое количество учебных кабинетов в образовательной организации для проведения итогового сочинения (изложения) и распределить между ними участников</w:t>
      </w:r>
      <w:r>
        <w:rPr>
          <w:spacing w:val="80"/>
          <w:w w:val="150"/>
        </w:rPr>
        <w:t xml:space="preserve"> </w:t>
      </w:r>
      <w:r>
        <w:t>итогового</w:t>
      </w:r>
      <w:r>
        <w:rPr>
          <w:spacing w:val="80"/>
          <w:w w:val="150"/>
        </w:rPr>
        <w:t xml:space="preserve"> </w:t>
      </w:r>
      <w:r>
        <w:t>сочинения</w:t>
      </w:r>
      <w:r>
        <w:rPr>
          <w:spacing w:val="80"/>
          <w:w w:val="150"/>
        </w:rPr>
        <w:t xml:space="preserve"> </w:t>
      </w:r>
      <w:r>
        <w:t>(изложения)</w:t>
      </w:r>
      <w:r>
        <w:rPr>
          <w:spacing w:val="80"/>
          <w:w w:val="150"/>
        </w:rPr>
        <w:t xml:space="preserve"> </w:t>
      </w:r>
      <w:r>
        <w:t>в</w:t>
      </w:r>
      <w:r>
        <w:rPr>
          <w:spacing w:val="79"/>
          <w:w w:val="150"/>
        </w:rPr>
        <w:t xml:space="preserve"> </w:t>
      </w:r>
      <w:r>
        <w:t>произвольном</w:t>
      </w:r>
      <w:r>
        <w:rPr>
          <w:spacing w:val="79"/>
          <w:w w:val="150"/>
        </w:rPr>
        <w:t xml:space="preserve"> </w:t>
      </w:r>
      <w:r>
        <w:t>порядке</w:t>
      </w:r>
      <w:r>
        <w:rPr>
          <w:spacing w:val="80"/>
          <w:w w:val="150"/>
        </w:rPr>
        <w:t xml:space="preserve"> </w:t>
      </w:r>
      <w:r>
        <w:t>(форма</w:t>
      </w:r>
      <w:r>
        <w:rPr>
          <w:spacing w:val="80"/>
          <w:w w:val="150"/>
        </w:rPr>
        <w:t xml:space="preserve"> </w:t>
      </w:r>
      <w:r>
        <w:t>ИС-04</w:t>
      </w:r>
    </w:p>
    <w:p w:rsidR="00E2420B" w:rsidRDefault="00CD26DF">
      <w:pPr>
        <w:pStyle w:val="a3"/>
        <w:ind w:left="26" w:right="140" w:firstLine="0"/>
      </w:pPr>
      <w:r>
        <w:t>«Список</w:t>
      </w:r>
      <w:r>
        <w:rPr>
          <w:spacing w:val="80"/>
          <w:w w:val="150"/>
        </w:rPr>
        <w:t xml:space="preserve"> </w:t>
      </w:r>
      <w:r>
        <w:t>участников</w:t>
      </w:r>
      <w:r>
        <w:rPr>
          <w:spacing w:val="80"/>
          <w:w w:val="150"/>
        </w:rPr>
        <w:t xml:space="preserve"> </w:t>
      </w:r>
      <w:r>
        <w:t>итогового</w:t>
      </w:r>
      <w:r>
        <w:rPr>
          <w:spacing w:val="80"/>
          <w:w w:val="150"/>
        </w:rPr>
        <w:t xml:space="preserve"> </w:t>
      </w:r>
      <w:r>
        <w:t>сочинения</w:t>
      </w:r>
      <w:r>
        <w:rPr>
          <w:spacing w:val="80"/>
          <w:w w:val="150"/>
        </w:rPr>
        <w:t xml:space="preserve"> </w:t>
      </w:r>
      <w:r>
        <w:t>(изложения)</w:t>
      </w:r>
      <w:r>
        <w:rPr>
          <w:spacing w:val="80"/>
          <w:w w:val="150"/>
        </w:rPr>
        <w:t xml:space="preserve"> </w:t>
      </w:r>
      <w:r>
        <w:t>в</w:t>
      </w:r>
      <w:r>
        <w:rPr>
          <w:spacing w:val="80"/>
          <w:w w:val="150"/>
        </w:rPr>
        <w:t xml:space="preserve"> </w:t>
      </w:r>
      <w:r>
        <w:t>ОО</w:t>
      </w:r>
      <w:r>
        <w:rPr>
          <w:spacing w:val="80"/>
          <w:w w:val="150"/>
        </w:rPr>
        <w:t xml:space="preserve"> </w:t>
      </w:r>
      <w:r>
        <w:t>(месте</w:t>
      </w:r>
      <w:r>
        <w:rPr>
          <w:spacing w:val="80"/>
          <w:w w:val="150"/>
        </w:rPr>
        <w:t xml:space="preserve"> </w:t>
      </w:r>
      <w:r>
        <w:t>проведения)»), при распределении участников итогового изложения необходимо учесть, что участники, которым текст для изложения выдается на 40 минут для чтения, должны быть распределены</w:t>
      </w:r>
      <w:r>
        <w:rPr>
          <w:spacing w:val="40"/>
        </w:rPr>
        <w:t xml:space="preserve"> </w:t>
      </w:r>
      <w:r>
        <w:t>в</w:t>
      </w:r>
      <w:r>
        <w:rPr>
          <w:spacing w:val="80"/>
          <w:w w:val="150"/>
        </w:rPr>
        <w:t xml:space="preserve"> </w:t>
      </w:r>
      <w:r>
        <w:t>отдельный</w:t>
      </w:r>
      <w:r>
        <w:rPr>
          <w:spacing w:val="80"/>
          <w:w w:val="150"/>
        </w:rPr>
        <w:t xml:space="preserve"> </w:t>
      </w:r>
      <w:r>
        <w:t>учебный</w:t>
      </w:r>
      <w:r>
        <w:rPr>
          <w:spacing w:val="80"/>
          <w:w w:val="150"/>
        </w:rPr>
        <w:t xml:space="preserve"> </w:t>
      </w:r>
      <w:r>
        <w:t>кабинет</w:t>
      </w:r>
      <w:r>
        <w:rPr>
          <w:spacing w:val="80"/>
          <w:w w:val="150"/>
        </w:rPr>
        <w:t xml:space="preserve"> </w:t>
      </w:r>
      <w:r>
        <w:t>для</w:t>
      </w:r>
      <w:r>
        <w:rPr>
          <w:spacing w:val="80"/>
          <w:w w:val="150"/>
        </w:rPr>
        <w:t xml:space="preserve"> </w:t>
      </w:r>
      <w:r>
        <w:t>проведения</w:t>
      </w:r>
      <w:r>
        <w:rPr>
          <w:spacing w:val="80"/>
          <w:w w:val="150"/>
        </w:rPr>
        <w:t xml:space="preserve"> </w:t>
      </w:r>
      <w:r>
        <w:t>итогового</w:t>
      </w:r>
      <w:r>
        <w:rPr>
          <w:spacing w:val="80"/>
          <w:w w:val="150"/>
        </w:rPr>
        <w:t xml:space="preserve"> </w:t>
      </w:r>
      <w:r>
        <w:t>изложения.</w:t>
      </w:r>
      <w:r>
        <w:rPr>
          <w:spacing w:val="80"/>
          <w:w w:val="150"/>
        </w:rPr>
        <w:t xml:space="preserve"> </w:t>
      </w:r>
      <w:r>
        <w:t xml:space="preserve">Категорически </w:t>
      </w:r>
      <w:proofErr w:type="gramStart"/>
      <w:r>
        <w:t>не</w:t>
      </w:r>
      <w:r>
        <w:rPr>
          <w:spacing w:val="40"/>
        </w:rPr>
        <w:t xml:space="preserve">  </w:t>
      </w:r>
      <w:r>
        <w:t>рекомендуется</w:t>
      </w:r>
      <w:proofErr w:type="gramEnd"/>
      <w:r>
        <w:rPr>
          <w:spacing w:val="40"/>
        </w:rPr>
        <w:t xml:space="preserve">  </w:t>
      </w:r>
      <w:r>
        <w:t>распределять</w:t>
      </w:r>
      <w:r>
        <w:rPr>
          <w:spacing w:val="40"/>
        </w:rPr>
        <w:t xml:space="preserve">  </w:t>
      </w:r>
      <w:r>
        <w:t>участников</w:t>
      </w:r>
      <w:r>
        <w:rPr>
          <w:spacing w:val="40"/>
        </w:rPr>
        <w:t xml:space="preserve">  </w:t>
      </w:r>
      <w:r>
        <w:t>итогового</w:t>
      </w:r>
      <w:r>
        <w:rPr>
          <w:spacing w:val="40"/>
        </w:rPr>
        <w:t xml:space="preserve">  </w:t>
      </w:r>
      <w:r>
        <w:t>изложения,</w:t>
      </w:r>
      <w:r>
        <w:rPr>
          <w:spacing w:val="40"/>
        </w:rPr>
        <w:t xml:space="preserve">  </w:t>
      </w:r>
      <w:r>
        <w:t>которым</w:t>
      </w:r>
      <w:r>
        <w:rPr>
          <w:spacing w:val="40"/>
        </w:rPr>
        <w:t xml:space="preserve">  </w:t>
      </w:r>
      <w:r>
        <w:t>текст</w:t>
      </w:r>
      <w:r>
        <w:rPr>
          <w:spacing w:val="40"/>
        </w:rPr>
        <w:t xml:space="preserve"> </w:t>
      </w:r>
      <w:r>
        <w:t>для</w:t>
      </w:r>
      <w:r>
        <w:rPr>
          <w:spacing w:val="80"/>
          <w:w w:val="150"/>
        </w:rPr>
        <w:t xml:space="preserve"> </w:t>
      </w:r>
      <w:r>
        <w:t>изложения</w:t>
      </w:r>
      <w:r>
        <w:rPr>
          <w:spacing w:val="80"/>
          <w:w w:val="150"/>
        </w:rPr>
        <w:t xml:space="preserve"> </w:t>
      </w:r>
      <w:r>
        <w:t>выдается</w:t>
      </w:r>
      <w:r>
        <w:rPr>
          <w:spacing w:val="80"/>
          <w:w w:val="150"/>
        </w:rPr>
        <w:t xml:space="preserve"> </w:t>
      </w:r>
      <w:r>
        <w:t>для</w:t>
      </w:r>
      <w:r>
        <w:rPr>
          <w:spacing w:val="80"/>
          <w:w w:val="150"/>
        </w:rPr>
        <w:t xml:space="preserve"> </w:t>
      </w:r>
      <w:r>
        <w:t>чтения</w:t>
      </w:r>
      <w:r>
        <w:rPr>
          <w:spacing w:val="80"/>
          <w:w w:val="150"/>
        </w:rPr>
        <w:t xml:space="preserve"> </w:t>
      </w:r>
      <w:r>
        <w:t>на</w:t>
      </w:r>
      <w:r>
        <w:rPr>
          <w:spacing w:val="80"/>
          <w:w w:val="150"/>
        </w:rPr>
        <w:t xml:space="preserve"> </w:t>
      </w:r>
      <w:r>
        <w:t>40</w:t>
      </w:r>
      <w:r>
        <w:rPr>
          <w:spacing w:val="80"/>
          <w:w w:val="150"/>
        </w:rPr>
        <w:t xml:space="preserve"> </w:t>
      </w:r>
      <w:r>
        <w:t>минут,</w:t>
      </w:r>
      <w:r>
        <w:rPr>
          <w:spacing w:val="80"/>
          <w:w w:val="150"/>
        </w:rPr>
        <w:t xml:space="preserve"> </w:t>
      </w:r>
      <w:r>
        <w:t>в</w:t>
      </w:r>
      <w:r>
        <w:rPr>
          <w:spacing w:val="80"/>
          <w:w w:val="150"/>
        </w:rPr>
        <w:t xml:space="preserve"> </w:t>
      </w:r>
      <w:r>
        <w:t>один</w:t>
      </w:r>
      <w:r>
        <w:rPr>
          <w:spacing w:val="80"/>
          <w:w w:val="150"/>
        </w:rPr>
        <w:t xml:space="preserve"> </w:t>
      </w:r>
      <w:r>
        <w:t>учебный</w:t>
      </w:r>
      <w:r>
        <w:rPr>
          <w:spacing w:val="80"/>
          <w:w w:val="150"/>
        </w:rPr>
        <w:t xml:space="preserve"> </w:t>
      </w:r>
      <w:r>
        <w:t>кабинет</w:t>
      </w:r>
      <w:r>
        <w:rPr>
          <w:spacing w:val="80"/>
          <w:w w:val="150"/>
        </w:rPr>
        <w:t xml:space="preserve"> </w:t>
      </w:r>
      <w:r>
        <w:t>вместе с участниками итогового изложения, которым текст для итогового изложения зачитывается членом комиссии по проведению итогового сочинения (изложения);</w:t>
      </w:r>
    </w:p>
    <w:p w:rsidR="00E2420B" w:rsidRDefault="00CD26DF">
      <w:pPr>
        <w:pStyle w:val="a3"/>
        <w:ind w:left="26" w:right="142"/>
      </w:pPr>
      <w:r>
        <w:t>проверить</w:t>
      </w:r>
      <w:r>
        <w:rPr>
          <w:spacing w:val="-5"/>
        </w:rPr>
        <w:t xml:space="preserve"> </w:t>
      </w:r>
      <w:r>
        <w:t>наличие</w:t>
      </w:r>
      <w:r>
        <w:rPr>
          <w:spacing w:val="-3"/>
        </w:rPr>
        <w:t xml:space="preserve"> </w:t>
      </w:r>
      <w:r>
        <w:t>места</w:t>
      </w:r>
      <w:r>
        <w:rPr>
          <w:spacing w:val="-4"/>
        </w:rPr>
        <w:t xml:space="preserve"> </w:t>
      </w:r>
      <w:r>
        <w:t>для</w:t>
      </w:r>
      <w:r>
        <w:rPr>
          <w:spacing w:val="-3"/>
        </w:rPr>
        <w:t xml:space="preserve"> </w:t>
      </w:r>
      <w:r>
        <w:t>хранения</w:t>
      </w:r>
      <w:r>
        <w:rPr>
          <w:spacing w:val="-3"/>
        </w:rPr>
        <w:t xml:space="preserve"> </w:t>
      </w:r>
      <w:r>
        <w:t>личных</w:t>
      </w:r>
      <w:r>
        <w:rPr>
          <w:spacing w:val="-3"/>
        </w:rPr>
        <w:t xml:space="preserve"> </w:t>
      </w:r>
      <w:r>
        <w:t>вещей</w:t>
      </w:r>
      <w:r>
        <w:rPr>
          <w:spacing w:val="-1"/>
        </w:rPr>
        <w:t xml:space="preserve"> </w:t>
      </w:r>
      <w:r>
        <w:t>участников</w:t>
      </w:r>
      <w:r>
        <w:rPr>
          <w:spacing w:val="-2"/>
        </w:rPr>
        <w:t xml:space="preserve"> </w:t>
      </w:r>
      <w:r>
        <w:t>итогового</w:t>
      </w:r>
      <w:r>
        <w:rPr>
          <w:spacing w:val="-5"/>
        </w:rPr>
        <w:t xml:space="preserve"> </w:t>
      </w:r>
      <w:r>
        <w:t>сочинения (изложения),</w:t>
      </w:r>
      <w:r>
        <w:rPr>
          <w:spacing w:val="-5"/>
        </w:rPr>
        <w:t xml:space="preserve"> </w:t>
      </w:r>
      <w:r>
        <w:t>которое может</w:t>
      </w:r>
      <w:r>
        <w:rPr>
          <w:spacing w:val="-3"/>
        </w:rPr>
        <w:t xml:space="preserve"> </w:t>
      </w:r>
      <w:r>
        <w:t>быть</w:t>
      </w:r>
      <w:r>
        <w:rPr>
          <w:spacing w:val="-3"/>
        </w:rPr>
        <w:t xml:space="preserve"> </w:t>
      </w:r>
      <w:r>
        <w:t>организовано</w:t>
      </w:r>
      <w:r>
        <w:rPr>
          <w:spacing w:val="-2"/>
        </w:rPr>
        <w:t xml:space="preserve"> </w:t>
      </w:r>
      <w:r>
        <w:t>в учебном</w:t>
      </w:r>
      <w:r>
        <w:rPr>
          <w:spacing w:val="-1"/>
        </w:rPr>
        <w:t xml:space="preserve"> </w:t>
      </w:r>
      <w:r>
        <w:t>кабинете,</w:t>
      </w:r>
      <w:r>
        <w:rPr>
          <w:spacing w:val="-3"/>
        </w:rPr>
        <w:t xml:space="preserve"> </w:t>
      </w:r>
      <w:r>
        <w:t>где</w:t>
      </w:r>
      <w:r>
        <w:rPr>
          <w:spacing w:val="-3"/>
        </w:rPr>
        <w:t xml:space="preserve"> </w:t>
      </w:r>
      <w:r>
        <w:t>проводится</w:t>
      </w:r>
      <w:r>
        <w:rPr>
          <w:spacing w:val="-2"/>
        </w:rPr>
        <w:t xml:space="preserve"> </w:t>
      </w:r>
      <w:r>
        <w:t>итоговое сочинение (изложение);</w:t>
      </w:r>
    </w:p>
    <w:p w:rsidR="00E2420B" w:rsidRDefault="00E2420B">
      <w:pPr>
        <w:pStyle w:val="a3"/>
        <w:sectPr w:rsidR="00E2420B">
          <w:pgSz w:w="11910" w:h="16840"/>
          <w:pgMar w:top="900" w:right="566" w:bottom="800" w:left="708" w:header="0" w:footer="610" w:gutter="0"/>
          <w:cols w:space="720"/>
        </w:sectPr>
      </w:pPr>
    </w:p>
    <w:p w:rsidR="00E2420B" w:rsidRDefault="00CD26DF">
      <w:pPr>
        <w:pStyle w:val="a3"/>
        <w:spacing w:before="63"/>
        <w:ind w:left="26" w:right="144"/>
      </w:pPr>
      <w:r>
        <w:lastRenderedPageBreak/>
        <w:t xml:space="preserve">организовать проверку работоспособности технических средств, средств видеонаблюдения в учебных кабинетах (в случае, если средства видеонаблюдения </w:t>
      </w:r>
      <w:r>
        <w:rPr>
          <w:spacing w:val="-2"/>
        </w:rPr>
        <w:t>установлены);</w:t>
      </w:r>
    </w:p>
    <w:p w:rsidR="00E2420B" w:rsidRDefault="00CD26DF">
      <w:pPr>
        <w:pStyle w:val="a3"/>
        <w:spacing w:before="1"/>
        <w:ind w:left="26" w:right="143"/>
      </w:pPr>
      <w:r>
        <w:t>проверить наличие часов, находящихся в поле зрения участников, в каждом кабинете,</w:t>
      </w:r>
      <w:r>
        <w:rPr>
          <w:spacing w:val="40"/>
        </w:rPr>
        <w:t xml:space="preserve"> </w:t>
      </w:r>
      <w:r>
        <w:t>с проведением проверки их работоспособности;</w:t>
      </w:r>
    </w:p>
    <w:p w:rsidR="00E2420B" w:rsidRDefault="00CD26DF">
      <w:pPr>
        <w:pStyle w:val="a3"/>
        <w:ind w:left="26" w:right="144"/>
      </w:pPr>
      <w:r>
        <w:t>подготовить черновики на каждого участника итогового сочинения (изложения) (минимальное количество – два листа), а также дополнительные черновики;</w:t>
      </w:r>
    </w:p>
    <w:p w:rsidR="00E2420B" w:rsidRDefault="00CD26DF">
      <w:pPr>
        <w:pStyle w:val="a3"/>
        <w:ind w:left="26" w:right="141"/>
      </w:pPr>
      <w:r>
        <w:t>подготовить в необходимом количестве инструкции для участников итогового сочинения (изложения), зачитываемые членом комиссии по проведению итогового</w:t>
      </w:r>
      <w:r>
        <w:rPr>
          <w:spacing w:val="40"/>
        </w:rPr>
        <w:t xml:space="preserve"> </w:t>
      </w:r>
      <w:r>
        <w:t>сочинения (изложения) в учебном кабинете перед началом проведения итогового сочинения (изложения) (одна инструкция на один учебный кабинет) (см. Приложение 7);</w:t>
      </w:r>
    </w:p>
    <w:p w:rsidR="00E2420B" w:rsidRDefault="00CD26DF">
      <w:pPr>
        <w:pStyle w:val="a3"/>
        <w:ind w:left="26" w:right="146"/>
      </w:pPr>
      <w:proofErr w:type="gramStart"/>
      <w:r>
        <w:t>подготовить</w:t>
      </w:r>
      <w:r>
        <w:rPr>
          <w:spacing w:val="79"/>
        </w:rPr>
        <w:t xml:space="preserve">  </w:t>
      </w:r>
      <w:r>
        <w:t>инструкции</w:t>
      </w:r>
      <w:proofErr w:type="gramEnd"/>
      <w:r>
        <w:rPr>
          <w:spacing w:val="79"/>
        </w:rPr>
        <w:t xml:space="preserve">  </w:t>
      </w:r>
      <w:r>
        <w:t>для</w:t>
      </w:r>
      <w:r>
        <w:rPr>
          <w:spacing w:val="80"/>
        </w:rPr>
        <w:t xml:space="preserve">  </w:t>
      </w:r>
      <w:r>
        <w:t>участников</w:t>
      </w:r>
      <w:r>
        <w:rPr>
          <w:spacing w:val="79"/>
        </w:rPr>
        <w:t xml:space="preserve">  </w:t>
      </w:r>
      <w:r>
        <w:t>итогового</w:t>
      </w:r>
      <w:r>
        <w:rPr>
          <w:spacing w:val="79"/>
        </w:rPr>
        <w:t xml:space="preserve">  </w:t>
      </w:r>
      <w:r>
        <w:t>сочинения</w:t>
      </w:r>
      <w:r>
        <w:rPr>
          <w:spacing w:val="79"/>
        </w:rPr>
        <w:t xml:space="preserve">  </w:t>
      </w:r>
      <w:r>
        <w:t>(изложения) (на каждого участника) (см. Приложения 1, 2);</w:t>
      </w:r>
    </w:p>
    <w:p w:rsidR="00E2420B" w:rsidRDefault="00CD26DF">
      <w:pPr>
        <w:pStyle w:val="a3"/>
        <w:ind w:left="26" w:right="143"/>
      </w:pPr>
      <w:r>
        <w:t>обеспечить</w:t>
      </w:r>
      <w:r>
        <w:rPr>
          <w:spacing w:val="80"/>
        </w:rPr>
        <w:t xml:space="preserve"> </w:t>
      </w:r>
      <w:r>
        <w:t>печать</w:t>
      </w:r>
      <w:r>
        <w:rPr>
          <w:spacing w:val="80"/>
        </w:rPr>
        <w:t xml:space="preserve"> </w:t>
      </w:r>
      <w:r>
        <w:t>бланков</w:t>
      </w:r>
      <w:r>
        <w:rPr>
          <w:spacing w:val="80"/>
        </w:rPr>
        <w:t xml:space="preserve"> </w:t>
      </w:r>
      <w:r>
        <w:t>итогового</w:t>
      </w:r>
      <w:r>
        <w:rPr>
          <w:spacing w:val="80"/>
        </w:rPr>
        <w:t xml:space="preserve"> </w:t>
      </w:r>
      <w:r>
        <w:t>сочинения</w:t>
      </w:r>
      <w:r>
        <w:rPr>
          <w:spacing w:val="80"/>
        </w:rPr>
        <w:t xml:space="preserve"> </w:t>
      </w:r>
      <w:r>
        <w:t>(изложения)</w:t>
      </w:r>
      <w:r>
        <w:rPr>
          <w:spacing w:val="80"/>
        </w:rPr>
        <w:t xml:space="preserve"> </w:t>
      </w:r>
      <w:r>
        <w:t>и</w:t>
      </w:r>
      <w:r>
        <w:rPr>
          <w:spacing w:val="80"/>
        </w:rPr>
        <w:t xml:space="preserve"> </w:t>
      </w:r>
      <w:r>
        <w:t>отчетных</w:t>
      </w:r>
      <w:r>
        <w:rPr>
          <w:spacing w:val="80"/>
        </w:rPr>
        <w:t xml:space="preserve"> </w:t>
      </w:r>
      <w:r>
        <w:t>форм для проведения итогового сочинения (изложения) (в случае печати в образовательной организации)</w:t>
      </w:r>
      <w:r>
        <w:rPr>
          <w:spacing w:val="40"/>
        </w:rPr>
        <w:t xml:space="preserve"> </w:t>
      </w:r>
      <w:r>
        <w:t>или</w:t>
      </w:r>
      <w:r>
        <w:rPr>
          <w:spacing w:val="40"/>
        </w:rPr>
        <w:t xml:space="preserve"> </w:t>
      </w:r>
      <w:r>
        <w:t>получение</w:t>
      </w:r>
      <w:r>
        <w:rPr>
          <w:spacing w:val="40"/>
        </w:rPr>
        <w:t xml:space="preserve"> </w:t>
      </w:r>
      <w:r>
        <w:t>бланков</w:t>
      </w:r>
      <w:r>
        <w:rPr>
          <w:spacing w:val="40"/>
        </w:rPr>
        <w:t xml:space="preserve"> </w:t>
      </w:r>
      <w:r>
        <w:t>итогового</w:t>
      </w:r>
      <w:r>
        <w:rPr>
          <w:spacing w:val="40"/>
        </w:rPr>
        <w:t xml:space="preserve"> </w:t>
      </w:r>
      <w:r>
        <w:t>сочинения</w:t>
      </w:r>
      <w:r>
        <w:rPr>
          <w:spacing w:val="40"/>
        </w:rPr>
        <w:t xml:space="preserve"> </w:t>
      </w:r>
      <w:r>
        <w:t>(изложения)</w:t>
      </w:r>
      <w:r>
        <w:rPr>
          <w:spacing w:val="40"/>
        </w:rPr>
        <w:t xml:space="preserve"> </w:t>
      </w:r>
      <w:r>
        <w:t>и</w:t>
      </w:r>
      <w:r>
        <w:rPr>
          <w:spacing w:val="40"/>
        </w:rPr>
        <w:t xml:space="preserve"> </w:t>
      </w:r>
      <w:r>
        <w:t>отчетных</w:t>
      </w:r>
      <w:r>
        <w:rPr>
          <w:spacing w:val="40"/>
        </w:rPr>
        <w:t xml:space="preserve"> </w:t>
      </w:r>
      <w:r>
        <w:t>форм (в случае получения в местах, определенных ОИВ);</w:t>
      </w:r>
    </w:p>
    <w:p w:rsidR="00E2420B" w:rsidRDefault="00CD26DF">
      <w:pPr>
        <w:pStyle w:val="a3"/>
        <w:ind w:left="26" w:right="144"/>
      </w:pPr>
      <w:r>
        <w:t>организовать обеспечение участников итогового сочинения орфографическими словарями, участников итогового изложения – орфографическими и толковыми словарями</w:t>
      </w:r>
      <w:r>
        <w:rPr>
          <w:vertAlign w:val="superscript"/>
        </w:rPr>
        <w:t>12</w:t>
      </w:r>
      <w:r>
        <w:t>;</w:t>
      </w:r>
    </w:p>
    <w:p w:rsidR="00E2420B" w:rsidRDefault="00CD26DF">
      <w:pPr>
        <w:pStyle w:val="a3"/>
        <w:ind w:left="26" w:right="143"/>
      </w:pPr>
      <w:r>
        <w:t xml:space="preserve">обеспечить наличие необходимых технических средств, позволяющих осуществить аудиозапись устных ответов в случае сдачи итогового сочинения (изложения) участником сочинения (изложения) в устной форме (например, компьютер, оснащенный микрофоном, </w:t>
      </w:r>
      <w:r>
        <w:rPr>
          <w:spacing w:val="-2"/>
        </w:rPr>
        <w:t>диктофон).</w:t>
      </w:r>
    </w:p>
    <w:p w:rsidR="00E2420B" w:rsidRDefault="00CD26DF">
      <w:pPr>
        <w:ind w:left="26" w:right="143" w:firstLine="708"/>
        <w:jc w:val="both"/>
        <w:rPr>
          <w:sz w:val="26"/>
        </w:rPr>
      </w:pPr>
      <w:r>
        <w:rPr>
          <w:b/>
          <w:sz w:val="26"/>
        </w:rPr>
        <w:t xml:space="preserve">В день проведения итогового сочинения (изложения) </w:t>
      </w:r>
      <w:r>
        <w:rPr>
          <w:sz w:val="26"/>
        </w:rPr>
        <w:t>руководитель</w:t>
      </w:r>
      <w:r>
        <w:rPr>
          <w:spacing w:val="40"/>
          <w:sz w:val="26"/>
        </w:rPr>
        <w:t xml:space="preserve"> </w:t>
      </w:r>
      <w:r>
        <w:rPr>
          <w:sz w:val="26"/>
        </w:rPr>
        <w:t>образовательной организации обязан:</w:t>
      </w:r>
    </w:p>
    <w:p w:rsidR="00E2420B" w:rsidRDefault="00CD26DF">
      <w:pPr>
        <w:pStyle w:val="a3"/>
        <w:ind w:left="26" w:right="142"/>
      </w:pPr>
      <w:r>
        <w:t xml:space="preserve">проверить готовность учебных кабинетов к проведению итогового сочинения </w:t>
      </w:r>
      <w:r>
        <w:rPr>
          <w:spacing w:val="-2"/>
        </w:rPr>
        <w:t>(изложения);</w:t>
      </w:r>
    </w:p>
    <w:p w:rsidR="00E2420B" w:rsidRDefault="00CD26DF">
      <w:pPr>
        <w:pStyle w:val="a3"/>
        <w:spacing w:before="1"/>
        <w:ind w:left="26" w:right="143"/>
      </w:pPr>
      <w:r>
        <w:t>провести инструктаж лиц, привлекаемых к проведению итогового сочинения (изложения), по порядку и процедуре проведения итогового сочинения (изложения):</w:t>
      </w:r>
    </w:p>
    <w:p w:rsidR="00E2420B" w:rsidRDefault="00CD26DF">
      <w:pPr>
        <w:pStyle w:val="a3"/>
        <w:ind w:left="26" w:right="144"/>
      </w:pPr>
      <w:r>
        <w:t>распределить</w:t>
      </w:r>
      <w:r>
        <w:rPr>
          <w:spacing w:val="80"/>
        </w:rPr>
        <w:t xml:space="preserve"> </w:t>
      </w:r>
      <w:r>
        <w:t>членов</w:t>
      </w:r>
      <w:r>
        <w:rPr>
          <w:spacing w:val="80"/>
        </w:rPr>
        <w:t xml:space="preserve"> </w:t>
      </w:r>
      <w:r>
        <w:t>комиссии</w:t>
      </w:r>
      <w:r>
        <w:rPr>
          <w:spacing w:val="80"/>
        </w:rPr>
        <w:t xml:space="preserve"> </w:t>
      </w:r>
      <w:r>
        <w:t>по</w:t>
      </w:r>
      <w:r>
        <w:rPr>
          <w:spacing w:val="80"/>
        </w:rPr>
        <w:t xml:space="preserve"> </w:t>
      </w:r>
      <w:r>
        <w:t>проведению</w:t>
      </w:r>
      <w:r>
        <w:rPr>
          <w:spacing w:val="80"/>
        </w:rPr>
        <w:t xml:space="preserve"> </w:t>
      </w:r>
      <w:r>
        <w:t>итогового</w:t>
      </w:r>
      <w:r>
        <w:rPr>
          <w:spacing w:val="80"/>
        </w:rPr>
        <w:t xml:space="preserve"> </w:t>
      </w:r>
      <w:r>
        <w:t>сочинения</w:t>
      </w:r>
      <w:r>
        <w:rPr>
          <w:spacing w:val="80"/>
        </w:rPr>
        <w:t xml:space="preserve"> </w:t>
      </w:r>
      <w:r>
        <w:t>(изложения) по</w:t>
      </w:r>
      <w:r>
        <w:rPr>
          <w:spacing w:val="40"/>
        </w:rPr>
        <w:t xml:space="preserve"> </w:t>
      </w:r>
      <w:r>
        <w:t>учебным кабинетам;</w:t>
      </w:r>
    </w:p>
    <w:p w:rsidR="00E2420B" w:rsidRDefault="00CD26DF">
      <w:pPr>
        <w:pStyle w:val="a3"/>
        <w:ind w:left="26" w:right="144"/>
      </w:pPr>
      <w:r>
        <w:t>обеспечить вход участников итогового сочинения (изложения) в образовательную организацию начиная с 09:00 по местному времени.</w:t>
      </w:r>
    </w:p>
    <w:p w:rsidR="00E2420B" w:rsidRDefault="00CD26DF">
      <w:pPr>
        <w:pStyle w:val="a3"/>
        <w:ind w:left="734" w:right="142" w:firstLine="0"/>
      </w:pPr>
      <w:r>
        <w:t>Выдать членам комиссии по проведению итогового сочинения (изложения): инструкции</w:t>
      </w:r>
      <w:r>
        <w:rPr>
          <w:spacing w:val="23"/>
        </w:rPr>
        <w:t xml:space="preserve"> </w:t>
      </w:r>
      <w:r>
        <w:t>для</w:t>
      </w:r>
      <w:r>
        <w:rPr>
          <w:spacing w:val="25"/>
        </w:rPr>
        <w:t xml:space="preserve"> </w:t>
      </w:r>
      <w:r>
        <w:t>участников</w:t>
      </w:r>
      <w:r>
        <w:rPr>
          <w:spacing w:val="21"/>
        </w:rPr>
        <w:t xml:space="preserve"> </w:t>
      </w:r>
      <w:r>
        <w:t>итогового</w:t>
      </w:r>
      <w:r>
        <w:rPr>
          <w:spacing w:val="20"/>
        </w:rPr>
        <w:t xml:space="preserve"> </w:t>
      </w:r>
      <w:r>
        <w:t>сочинения</w:t>
      </w:r>
      <w:r>
        <w:rPr>
          <w:spacing w:val="22"/>
        </w:rPr>
        <w:t xml:space="preserve"> </w:t>
      </w:r>
      <w:r>
        <w:t>(изложения),</w:t>
      </w:r>
      <w:r>
        <w:rPr>
          <w:spacing w:val="21"/>
        </w:rPr>
        <w:t xml:space="preserve"> </w:t>
      </w:r>
      <w:r>
        <w:t>зачитываемые</w:t>
      </w:r>
      <w:r>
        <w:rPr>
          <w:spacing w:val="23"/>
        </w:rPr>
        <w:t xml:space="preserve"> </w:t>
      </w:r>
      <w:r>
        <w:rPr>
          <w:spacing w:val="-2"/>
        </w:rPr>
        <w:t>членом</w:t>
      </w:r>
    </w:p>
    <w:p w:rsidR="00E2420B" w:rsidRDefault="00CD26DF">
      <w:pPr>
        <w:pStyle w:val="a3"/>
        <w:ind w:left="26" w:right="143" w:firstLine="0"/>
      </w:pPr>
      <w:r>
        <w:t>комиссии по проведению итогового сочинения (изложения) в учебном кабинете перед началом проведения итогового сочинения (изложения) (одна инструкция на один кабинет);</w:t>
      </w:r>
    </w:p>
    <w:p w:rsidR="00E2420B" w:rsidRDefault="00CD26DF">
      <w:pPr>
        <w:pStyle w:val="a3"/>
        <w:ind w:left="734" w:right="144" w:firstLine="0"/>
      </w:pPr>
      <w:r>
        <w:t>инструкции для участников итогового сочинения (изложения) (на каждого участника); бланки</w:t>
      </w:r>
      <w:r>
        <w:rPr>
          <w:spacing w:val="80"/>
        </w:rPr>
        <w:t xml:space="preserve"> </w:t>
      </w:r>
      <w:r>
        <w:t>итогового</w:t>
      </w:r>
      <w:r>
        <w:rPr>
          <w:spacing w:val="80"/>
        </w:rPr>
        <w:t xml:space="preserve"> </w:t>
      </w:r>
      <w:r>
        <w:t>сочинения</w:t>
      </w:r>
      <w:r>
        <w:rPr>
          <w:spacing w:val="80"/>
        </w:rPr>
        <w:t xml:space="preserve"> </w:t>
      </w:r>
      <w:r>
        <w:t>(изложения):</w:t>
      </w:r>
      <w:r>
        <w:rPr>
          <w:spacing w:val="80"/>
        </w:rPr>
        <w:t xml:space="preserve"> </w:t>
      </w:r>
      <w:r>
        <w:t>бланк</w:t>
      </w:r>
      <w:r>
        <w:rPr>
          <w:spacing w:val="80"/>
        </w:rPr>
        <w:t xml:space="preserve"> </w:t>
      </w:r>
      <w:r>
        <w:t>регистрации</w:t>
      </w:r>
      <w:r>
        <w:rPr>
          <w:spacing w:val="80"/>
        </w:rPr>
        <w:t xml:space="preserve"> </w:t>
      </w:r>
      <w:r>
        <w:t>и</w:t>
      </w:r>
      <w:r>
        <w:rPr>
          <w:spacing w:val="80"/>
        </w:rPr>
        <w:t xml:space="preserve"> </w:t>
      </w:r>
      <w:r>
        <w:t>бланк(и)</w:t>
      </w:r>
      <w:r>
        <w:rPr>
          <w:spacing w:val="80"/>
        </w:rPr>
        <w:t xml:space="preserve"> </w:t>
      </w:r>
      <w:r>
        <w:t>записи</w:t>
      </w:r>
    </w:p>
    <w:p w:rsidR="00E2420B" w:rsidRDefault="00CD26DF">
      <w:pPr>
        <w:pStyle w:val="a3"/>
        <w:ind w:left="26" w:right="143" w:firstLine="0"/>
      </w:pPr>
      <w:r>
        <w:t>выдаются комплектами (в каждом комплекте значения поля «Код работы» в бланке регистрации и в бланке(ах) записи должны совпадать); дополнительно выдаются бланки записи с незаполненным полем «Код работы» для выдачи участникам итогового сочинения (изложения) в качестве дополнительных бланков записи;</w:t>
      </w:r>
    </w:p>
    <w:p w:rsidR="00E2420B" w:rsidRDefault="00CD26DF">
      <w:pPr>
        <w:pStyle w:val="a3"/>
        <w:ind w:left="734" w:right="1507" w:firstLine="0"/>
      </w:pPr>
      <w:r>
        <w:t>черновики</w:t>
      </w:r>
      <w:r>
        <w:rPr>
          <w:spacing w:val="-5"/>
        </w:rPr>
        <w:t xml:space="preserve"> </w:t>
      </w:r>
      <w:r>
        <w:t>(2</w:t>
      </w:r>
      <w:r>
        <w:rPr>
          <w:spacing w:val="-6"/>
        </w:rPr>
        <w:t xml:space="preserve"> </w:t>
      </w:r>
      <w:r>
        <w:t>листа</w:t>
      </w:r>
      <w:r>
        <w:rPr>
          <w:spacing w:val="-6"/>
        </w:rPr>
        <w:t xml:space="preserve"> </w:t>
      </w:r>
      <w:r>
        <w:t>на</w:t>
      </w:r>
      <w:r>
        <w:rPr>
          <w:spacing w:val="-3"/>
        </w:rPr>
        <w:t xml:space="preserve"> </w:t>
      </w:r>
      <w:r>
        <w:t>одного</w:t>
      </w:r>
      <w:r>
        <w:rPr>
          <w:spacing w:val="-1"/>
        </w:rPr>
        <w:t xml:space="preserve"> </w:t>
      </w:r>
      <w:r>
        <w:t>участника</w:t>
      </w:r>
      <w:r>
        <w:rPr>
          <w:spacing w:val="-4"/>
        </w:rPr>
        <w:t xml:space="preserve"> </w:t>
      </w:r>
      <w:r>
        <w:t>итогового</w:t>
      </w:r>
      <w:r>
        <w:rPr>
          <w:spacing w:val="-6"/>
        </w:rPr>
        <w:t xml:space="preserve"> </w:t>
      </w:r>
      <w:r>
        <w:t>сочинения</w:t>
      </w:r>
      <w:r>
        <w:rPr>
          <w:spacing w:val="-4"/>
        </w:rPr>
        <w:t xml:space="preserve"> </w:t>
      </w:r>
      <w:r>
        <w:t>(изложения); отчетные формы для проведения итогового сочинения (изложения);</w:t>
      </w:r>
    </w:p>
    <w:p w:rsidR="00E2420B" w:rsidRDefault="00CD26DF">
      <w:pPr>
        <w:pStyle w:val="a3"/>
        <w:ind w:left="26" w:right="143"/>
      </w:pPr>
      <w:r>
        <w:t>орфографические</w:t>
      </w:r>
      <w:r>
        <w:rPr>
          <w:spacing w:val="80"/>
        </w:rPr>
        <w:t xml:space="preserve"> </w:t>
      </w:r>
      <w:r>
        <w:t>словари</w:t>
      </w:r>
      <w:r>
        <w:rPr>
          <w:spacing w:val="80"/>
        </w:rPr>
        <w:t xml:space="preserve"> </w:t>
      </w:r>
      <w:r>
        <w:t>для</w:t>
      </w:r>
      <w:r>
        <w:rPr>
          <w:spacing w:val="80"/>
        </w:rPr>
        <w:t xml:space="preserve"> </w:t>
      </w:r>
      <w:r>
        <w:t>участников</w:t>
      </w:r>
      <w:r>
        <w:rPr>
          <w:spacing w:val="80"/>
        </w:rPr>
        <w:t xml:space="preserve"> </w:t>
      </w:r>
      <w:r>
        <w:t>итогового</w:t>
      </w:r>
      <w:r>
        <w:rPr>
          <w:spacing w:val="80"/>
        </w:rPr>
        <w:t xml:space="preserve"> </w:t>
      </w:r>
      <w:r>
        <w:t>сочинения</w:t>
      </w:r>
      <w:r>
        <w:rPr>
          <w:spacing w:val="80"/>
        </w:rPr>
        <w:t xml:space="preserve"> </w:t>
      </w:r>
      <w:r>
        <w:t>(орфографические и толковые словари для участников изложения).</w:t>
      </w:r>
    </w:p>
    <w:p w:rsidR="00E2420B" w:rsidRDefault="00CD26DF">
      <w:pPr>
        <w:pStyle w:val="a3"/>
        <w:spacing w:before="8"/>
        <w:ind w:left="0" w:firstLine="0"/>
        <w:jc w:val="left"/>
        <w:rPr>
          <w:sz w:val="11"/>
        </w:rPr>
      </w:pPr>
      <w:r>
        <w:rPr>
          <w:noProof/>
          <w:sz w:val="11"/>
          <w:lang w:eastAsia="ru-RU"/>
        </w:rPr>
        <mc:AlternateContent>
          <mc:Choice Requires="wps">
            <w:drawing>
              <wp:anchor distT="0" distB="0" distL="0" distR="0" simplePos="0" relativeHeight="251673600" behindDoc="1" locked="0" layoutInCell="1" allowOverlap="1">
                <wp:simplePos x="0" y="0"/>
                <wp:positionH relativeFrom="page">
                  <wp:posOffset>466344</wp:posOffset>
                </wp:positionH>
                <wp:positionV relativeFrom="paragraph">
                  <wp:posOffset>100782</wp:posOffset>
                </wp:positionV>
                <wp:extent cx="1829435" cy="7620"/>
                <wp:effectExtent l="0" t="0" r="0" b="0"/>
                <wp:wrapTopAndBottom/>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DCB8FB1" id="Graphic 52" o:spid="_x0000_s1026" style="position:absolute;margin-left:36.7pt;margin-top:7.95pt;width:144.05pt;height:.6pt;z-index:-25164288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" path="m1829054,l,,,7620r1829054,l1829054,xe" fillcolor="black" stroked="f">
                <v:path arrowok="t"/>
                <w10:wrap type="topAndBottom" anchorx="page"/>
              </v:shape>
            </w:pict>
          </mc:Fallback>
        </mc:AlternateContent>
      </w:r>
    </w:p>
    <w:p w:rsidR="00E2420B" w:rsidRDefault="00CD26DF">
      <w:pPr>
        <w:spacing w:before="109"/>
        <w:ind w:left="734"/>
        <w:jc w:val="both"/>
      </w:pPr>
      <w:r>
        <w:rPr>
          <w:vertAlign w:val="superscript"/>
        </w:rPr>
        <w:t>12</w:t>
      </w:r>
      <w:r>
        <w:rPr>
          <w:spacing w:val="-4"/>
        </w:rPr>
        <w:t xml:space="preserve"> </w:t>
      </w:r>
      <w:r>
        <w:t>В</w:t>
      </w:r>
      <w:r>
        <w:rPr>
          <w:spacing w:val="-5"/>
        </w:rPr>
        <w:t xml:space="preserve"> </w:t>
      </w:r>
      <w:r>
        <w:t>соответствии</w:t>
      </w:r>
      <w:r>
        <w:rPr>
          <w:spacing w:val="-4"/>
        </w:rPr>
        <w:t xml:space="preserve"> </w:t>
      </w:r>
      <w:r>
        <w:t>с</w:t>
      </w:r>
      <w:r>
        <w:rPr>
          <w:spacing w:val="-4"/>
        </w:rPr>
        <w:t xml:space="preserve"> </w:t>
      </w:r>
      <w:r>
        <w:t>порядком</w:t>
      </w:r>
      <w:r>
        <w:rPr>
          <w:spacing w:val="-4"/>
        </w:rPr>
        <w:t xml:space="preserve"> </w:t>
      </w:r>
      <w:r>
        <w:t>работы</w:t>
      </w:r>
      <w:r>
        <w:rPr>
          <w:spacing w:val="-4"/>
        </w:rPr>
        <w:t xml:space="preserve"> </w:t>
      </w:r>
      <w:r>
        <w:t>со</w:t>
      </w:r>
      <w:r>
        <w:rPr>
          <w:spacing w:val="-6"/>
        </w:rPr>
        <w:t xml:space="preserve"> </w:t>
      </w:r>
      <w:r>
        <w:t>словарями,</w:t>
      </w:r>
      <w:r>
        <w:rPr>
          <w:spacing w:val="-7"/>
        </w:rPr>
        <w:t xml:space="preserve"> </w:t>
      </w:r>
      <w:r>
        <w:t>определенным</w:t>
      </w:r>
      <w:r>
        <w:rPr>
          <w:spacing w:val="-3"/>
        </w:rPr>
        <w:t xml:space="preserve"> </w:t>
      </w:r>
      <w:r>
        <w:rPr>
          <w:spacing w:val="-4"/>
        </w:rPr>
        <w:t>ОИВ.</w:t>
      </w:r>
    </w:p>
    <w:p w:rsidR="00E2420B" w:rsidRDefault="00E2420B">
      <w:pPr>
        <w:jc w:val="both"/>
        <w:sectPr w:rsidR="00E2420B">
          <w:pgSz w:w="11910" w:h="16840"/>
          <w:pgMar w:top="900" w:right="566" w:bottom="800" w:left="708" w:header="0" w:footer="610" w:gutter="0"/>
          <w:cols w:space="720"/>
        </w:sectPr>
      </w:pPr>
    </w:p>
    <w:p w:rsidR="00E2420B" w:rsidRDefault="00CD26DF">
      <w:pPr>
        <w:pStyle w:val="a3"/>
        <w:spacing w:before="63"/>
        <w:ind w:left="26" w:right="141"/>
      </w:pPr>
      <w:proofErr w:type="gramStart"/>
      <w:r>
        <w:lastRenderedPageBreak/>
        <w:t>Дать</w:t>
      </w:r>
      <w:r>
        <w:rPr>
          <w:spacing w:val="40"/>
        </w:rPr>
        <w:t xml:space="preserve">  </w:t>
      </w:r>
      <w:r>
        <w:t>указание</w:t>
      </w:r>
      <w:proofErr w:type="gramEnd"/>
      <w:r>
        <w:rPr>
          <w:spacing w:val="40"/>
        </w:rPr>
        <w:t xml:space="preserve">  </w:t>
      </w:r>
      <w:r>
        <w:t>техническому</w:t>
      </w:r>
      <w:r>
        <w:rPr>
          <w:spacing w:val="40"/>
        </w:rPr>
        <w:t xml:space="preserve">  </w:t>
      </w:r>
      <w:r>
        <w:t>специалисту</w:t>
      </w:r>
      <w:r>
        <w:rPr>
          <w:spacing w:val="40"/>
        </w:rPr>
        <w:t xml:space="preserve">  </w:t>
      </w:r>
      <w:r>
        <w:t>в</w:t>
      </w:r>
      <w:r>
        <w:rPr>
          <w:spacing w:val="40"/>
        </w:rPr>
        <w:t xml:space="preserve">  </w:t>
      </w:r>
      <w:r>
        <w:t>09:45</w:t>
      </w:r>
      <w:r>
        <w:rPr>
          <w:spacing w:val="40"/>
        </w:rPr>
        <w:t xml:space="preserve">  </w:t>
      </w:r>
      <w:r>
        <w:t>получить</w:t>
      </w:r>
      <w:r>
        <w:rPr>
          <w:spacing w:val="40"/>
        </w:rPr>
        <w:t xml:space="preserve">  </w:t>
      </w:r>
      <w:r>
        <w:t>темы</w:t>
      </w:r>
      <w:r>
        <w:rPr>
          <w:spacing w:val="40"/>
        </w:rPr>
        <w:t xml:space="preserve">  </w:t>
      </w:r>
      <w:r>
        <w:t>сочинения</w:t>
      </w:r>
      <w:r>
        <w:rPr>
          <w:spacing w:val="40"/>
        </w:rPr>
        <w:t xml:space="preserve"> </w:t>
      </w:r>
      <w:r>
        <w:t>в соответствии с инструкцией для технического специалиста по получению комплектов тем итогового сочинения (см. Приложение 6).</w:t>
      </w:r>
    </w:p>
    <w:p w:rsidR="00E2420B" w:rsidRDefault="00CD26DF">
      <w:pPr>
        <w:pStyle w:val="a3"/>
        <w:spacing w:before="1"/>
        <w:ind w:left="26" w:right="141"/>
      </w:pPr>
      <w:r>
        <w:t>Начиная с 09:45 по местному времени выдать членам комиссии по проведению итогового сочинения (изложения) темы сочинения (темы сочинения могут быть распечатаны на</w:t>
      </w:r>
      <w:r>
        <w:rPr>
          <w:spacing w:val="80"/>
          <w:w w:val="150"/>
        </w:rPr>
        <w:t xml:space="preserve"> </w:t>
      </w:r>
      <w:r>
        <w:t>каждого</w:t>
      </w:r>
      <w:r>
        <w:rPr>
          <w:spacing w:val="80"/>
          <w:w w:val="150"/>
        </w:rPr>
        <w:t xml:space="preserve"> </w:t>
      </w:r>
      <w:r>
        <w:t>участника</w:t>
      </w:r>
      <w:r>
        <w:rPr>
          <w:spacing w:val="80"/>
          <w:w w:val="150"/>
        </w:rPr>
        <w:t xml:space="preserve"> </w:t>
      </w:r>
      <w:r>
        <w:t>или</w:t>
      </w:r>
      <w:r>
        <w:rPr>
          <w:spacing w:val="80"/>
          <w:w w:val="150"/>
        </w:rPr>
        <w:t xml:space="preserve"> </w:t>
      </w:r>
      <w:r>
        <w:t>размещены</w:t>
      </w:r>
      <w:r>
        <w:rPr>
          <w:spacing w:val="80"/>
          <w:w w:val="150"/>
        </w:rPr>
        <w:t xml:space="preserve"> </w:t>
      </w:r>
      <w:r>
        <w:t>на</w:t>
      </w:r>
      <w:r>
        <w:rPr>
          <w:spacing w:val="80"/>
          <w:w w:val="150"/>
        </w:rPr>
        <w:t xml:space="preserve"> </w:t>
      </w:r>
      <w:r>
        <w:t>доске</w:t>
      </w:r>
      <w:r>
        <w:rPr>
          <w:spacing w:val="80"/>
          <w:w w:val="150"/>
        </w:rPr>
        <w:t xml:space="preserve"> </w:t>
      </w:r>
      <w:r>
        <w:t>(информационном</w:t>
      </w:r>
      <w:r>
        <w:rPr>
          <w:spacing w:val="80"/>
          <w:w w:val="150"/>
        </w:rPr>
        <w:t xml:space="preserve"> </w:t>
      </w:r>
      <w:r>
        <w:t>стенде),</w:t>
      </w:r>
      <w:r>
        <w:rPr>
          <w:spacing w:val="80"/>
          <w:w w:val="150"/>
        </w:rPr>
        <w:t xml:space="preserve"> </w:t>
      </w:r>
      <w:r>
        <w:t>тексты для</w:t>
      </w:r>
      <w:r>
        <w:rPr>
          <w:spacing w:val="40"/>
        </w:rPr>
        <w:t xml:space="preserve"> </w:t>
      </w:r>
      <w:r>
        <w:t>изложения.</w:t>
      </w:r>
    </w:p>
    <w:p w:rsidR="00E2420B" w:rsidRDefault="00CD26DF">
      <w:pPr>
        <w:pStyle w:val="2"/>
        <w:spacing w:before="6" w:line="296" w:lineRule="exact"/>
      </w:pPr>
      <w:r>
        <w:t>Проведение</w:t>
      </w:r>
      <w:r>
        <w:rPr>
          <w:spacing w:val="-14"/>
        </w:rPr>
        <w:t xml:space="preserve"> </w:t>
      </w:r>
      <w:r>
        <w:t>итогового</w:t>
      </w:r>
      <w:r>
        <w:rPr>
          <w:spacing w:val="-14"/>
        </w:rPr>
        <w:t xml:space="preserve"> </w:t>
      </w:r>
      <w:r>
        <w:t>сочинения</w:t>
      </w:r>
      <w:r>
        <w:rPr>
          <w:spacing w:val="-17"/>
        </w:rPr>
        <w:t xml:space="preserve"> </w:t>
      </w:r>
      <w:r>
        <w:rPr>
          <w:spacing w:val="-2"/>
        </w:rPr>
        <w:t>(изложения)</w:t>
      </w:r>
    </w:p>
    <w:p w:rsidR="00E2420B" w:rsidRDefault="00CD26DF">
      <w:pPr>
        <w:pStyle w:val="a3"/>
        <w:ind w:left="26" w:right="144"/>
      </w:pPr>
      <w:r>
        <w:t xml:space="preserve">На этапе проведения итогового сочинения (изложения) руководитель образовательной </w:t>
      </w:r>
      <w:r>
        <w:rPr>
          <w:spacing w:val="-2"/>
        </w:rPr>
        <w:t>организации:</w:t>
      </w:r>
    </w:p>
    <w:p w:rsidR="00E2420B" w:rsidRDefault="00CD26DF">
      <w:pPr>
        <w:pStyle w:val="a3"/>
        <w:ind w:left="26" w:right="144"/>
      </w:pPr>
      <w:r>
        <w:t>обеспечивает</w:t>
      </w:r>
      <w:r>
        <w:rPr>
          <w:spacing w:val="80"/>
        </w:rPr>
        <w:t xml:space="preserve">   </w:t>
      </w:r>
      <w:r>
        <w:t>контроль</w:t>
      </w:r>
      <w:r>
        <w:rPr>
          <w:spacing w:val="80"/>
        </w:rPr>
        <w:t xml:space="preserve">   </w:t>
      </w:r>
      <w:r>
        <w:t>проведения</w:t>
      </w:r>
      <w:r>
        <w:rPr>
          <w:spacing w:val="80"/>
        </w:rPr>
        <w:t xml:space="preserve">   </w:t>
      </w:r>
      <w:r>
        <w:t>итогового</w:t>
      </w:r>
      <w:r>
        <w:rPr>
          <w:spacing w:val="80"/>
        </w:rPr>
        <w:t xml:space="preserve">   </w:t>
      </w:r>
      <w:r>
        <w:t>сочинения</w:t>
      </w:r>
      <w:proofErr w:type="gramStart"/>
      <w:r>
        <w:rPr>
          <w:spacing w:val="80"/>
        </w:rPr>
        <w:t xml:space="preserve">   </w:t>
      </w:r>
      <w:r>
        <w:t>(</w:t>
      </w:r>
      <w:proofErr w:type="gramEnd"/>
      <w:r>
        <w:t>изложения)</w:t>
      </w:r>
      <w:r>
        <w:rPr>
          <w:spacing w:val="40"/>
        </w:rPr>
        <w:t xml:space="preserve"> </w:t>
      </w:r>
      <w:r>
        <w:t>в образовательной организации;</w:t>
      </w:r>
    </w:p>
    <w:p w:rsidR="00E2420B" w:rsidRDefault="00CD26DF">
      <w:pPr>
        <w:pStyle w:val="a3"/>
        <w:ind w:left="26" w:right="143"/>
      </w:pPr>
      <w:r>
        <w:t>рассматривает информацию, полученную от членов комиссии по проведению итогового</w:t>
      </w:r>
      <w:r>
        <w:rPr>
          <w:spacing w:val="80"/>
        </w:rPr>
        <w:t xml:space="preserve"> </w:t>
      </w:r>
      <w:r>
        <w:t>сочинения</w:t>
      </w:r>
      <w:r>
        <w:rPr>
          <w:spacing w:val="80"/>
        </w:rPr>
        <w:t xml:space="preserve"> </w:t>
      </w:r>
      <w:r>
        <w:t>(изложения),</w:t>
      </w:r>
      <w:r>
        <w:rPr>
          <w:spacing w:val="80"/>
        </w:rPr>
        <w:t xml:space="preserve"> </w:t>
      </w:r>
      <w:r>
        <w:t>дежурных</w:t>
      </w:r>
      <w:r>
        <w:rPr>
          <w:spacing w:val="80"/>
        </w:rPr>
        <w:t xml:space="preserve"> </w:t>
      </w:r>
      <w:r>
        <w:t>и</w:t>
      </w:r>
      <w:r>
        <w:rPr>
          <w:spacing w:val="80"/>
        </w:rPr>
        <w:t xml:space="preserve"> </w:t>
      </w:r>
      <w:r>
        <w:t>иных</w:t>
      </w:r>
      <w:r>
        <w:rPr>
          <w:spacing w:val="80"/>
        </w:rPr>
        <w:t xml:space="preserve"> </w:t>
      </w:r>
      <w:r>
        <w:t>лиц</w:t>
      </w:r>
      <w:r>
        <w:rPr>
          <w:spacing w:val="80"/>
        </w:rPr>
        <w:t xml:space="preserve"> </w:t>
      </w:r>
      <w:r>
        <w:t>о</w:t>
      </w:r>
      <w:r>
        <w:rPr>
          <w:spacing w:val="80"/>
        </w:rPr>
        <w:t xml:space="preserve"> </w:t>
      </w:r>
      <w:r>
        <w:t>нарушениях,</w:t>
      </w:r>
      <w:r>
        <w:rPr>
          <w:spacing w:val="80"/>
        </w:rPr>
        <w:t xml:space="preserve"> </w:t>
      </w:r>
      <w:r>
        <w:t xml:space="preserve">выявленных при проведении итогового сочинения (изложения), принимает меры по противодействию </w:t>
      </w:r>
      <w:proofErr w:type="gramStart"/>
      <w:r>
        <w:t>нарушениям</w:t>
      </w:r>
      <w:r>
        <w:rPr>
          <w:spacing w:val="40"/>
        </w:rPr>
        <w:t xml:space="preserve">  </w:t>
      </w:r>
      <w:r>
        <w:t>установленного</w:t>
      </w:r>
      <w:proofErr w:type="gramEnd"/>
      <w:r>
        <w:rPr>
          <w:spacing w:val="40"/>
        </w:rPr>
        <w:t xml:space="preserve">  </w:t>
      </w:r>
      <w:r>
        <w:t>порядка</w:t>
      </w:r>
      <w:r>
        <w:rPr>
          <w:spacing w:val="40"/>
        </w:rPr>
        <w:t xml:space="preserve">  </w:t>
      </w:r>
      <w:r>
        <w:t>проведения</w:t>
      </w:r>
      <w:r>
        <w:rPr>
          <w:spacing w:val="40"/>
        </w:rPr>
        <w:t xml:space="preserve">  </w:t>
      </w:r>
      <w:r>
        <w:t>итогового</w:t>
      </w:r>
      <w:r>
        <w:rPr>
          <w:spacing w:val="40"/>
        </w:rPr>
        <w:t xml:space="preserve">  </w:t>
      </w:r>
      <w:r>
        <w:t>сочинения</w:t>
      </w:r>
      <w:r>
        <w:rPr>
          <w:spacing w:val="40"/>
        </w:rPr>
        <w:t xml:space="preserve">  </w:t>
      </w:r>
      <w:r>
        <w:t>(изложения),</w:t>
      </w:r>
      <w:r>
        <w:rPr>
          <w:spacing w:val="40"/>
        </w:rPr>
        <w:t xml:space="preserve"> </w:t>
      </w:r>
      <w:r>
        <w:t>в том числе организует проведение проверок по фактам нарушения установленного порядка проведения итогового сочинения (изложения);</w:t>
      </w:r>
    </w:p>
    <w:p w:rsidR="00E2420B" w:rsidRDefault="00CD26DF">
      <w:pPr>
        <w:pStyle w:val="a3"/>
        <w:ind w:left="26" w:right="141"/>
      </w:pPr>
      <w:proofErr w:type="gramStart"/>
      <w:r>
        <w:t>в</w:t>
      </w:r>
      <w:r>
        <w:rPr>
          <w:spacing w:val="40"/>
        </w:rPr>
        <w:t xml:space="preserve">  </w:t>
      </w:r>
      <w:r>
        <w:t>случае</w:t>
      </w:r>
      <w:proofErr w:type="gramEnd"/>
      <w:r>
        <w:rPr>
          <w:spacing w:val="56"/>
        </w:rPr>
        <w:t xml:space="preserve">  </w:t>
      </w:r>
      <w:r>
        <w:t>угрозы</w:t>
      </w:r>
      <w:r>
        <w:rPr>
          <w:spacing w:val="40"/>
        </w:rPr>
        <w:t xml:space="preserve">  </w:t>
      </w:r>
      <w:r>
        <w:t>возникновения</w:t>
      </w:r>
      <w:r>
        <w:rPr>
          <w:spacing w:val="40"/>
        </w:rPr>
        <w:t xml:space="preserve">  </w:t>
      </w:r>
      <w:r>
        <w:t>чрезвычайной</w:t>
      </w:r>
      <w:r>
        <w:rPr>
          <w:spacing w:val="40"/>
        </w:rPr>
        <w:t xml:space="preserve">  </w:t>
      </w:r>
      <w:r>
        <w:t>ситуации</w:t>
      </w:r>
      <w:r>
        <w:rPr>
          <w:spacing w:val="40"/>
        </w:rPr>
        <w:t xml:space="preserve">  </w:t>
      </w:r>
      <w:r>
        <w:t>принимает</w:t>
      </w:r>
      <w:r>
        <w:rPr>
          <w:spacing w:val="40"/>
        </w:rPr>
        <w:t xml:space="preserve">  </w:t>
      </w:r>
      <w:r>
        <w:t>решение</w:t>
      </w:r>
      <w:r>
        <w:rPr>
          <w:spacing w:val="80"/>
        </w:rPr>
        <w:t xml:space="preserve"> </w:t>
      </w:r>
      <w:r>
        <w:t>о</w:t>
      </w:r>
      <w:r>
        <w:rPr>
          <w:spacing w:val="80"/>
        </w:rPr>
        <w:t xml:space="preserve"> </w:t>
      </w:r>
      <w:r>
        <w:t>переносе</w:t>
      </w:r>
      <w:r>
        <w:rPr>
          <w:spacing w:val="80"/>
        </w:rPr>
        <w:t xml:space="preserve"> </w:t>
      </w:r>
      <w:r>
        <w:t>проведения</w:t>
      </w:r>
      <w:r>
        <w:rPr>
          <w:spacing w:val="80"/>
        </w:rPr>
        <w:t xml:space="preserve"> </w:t>
      </w:r>
      <w:r>
        <w:t>итогового</w:t>
      </w:r>
      <w:r>
        <w:rPr>
          <w:spacing w:val="80"/>
        </w:rPr>
        <w:t xml:space="preserve"> </w:t>
      </w:r>
      <w:r>
        <w:t>сочинения</w:t>
      </w:r>
      <w:r>
        <w:rPr>
          <w:spacing w:val="80"/>
        </w:rPr>
        <w:t xml:space="preserve"> </w:t>
      </w:r>
      <w:r>
        <w:t>(изложения)</w:t>
      </w:r>
      <w:r>
        <w:rPr>
          <w:spacing w:val="80"/>
        </w:rPr>
        <w:t xml:space="preserve"> </w:t>
      </w:r>
      <w:r>
        <w:t>в</w:t>
      </w:r>
      <w:r>
        <w:rPr>
          <w:spacing w:val="80"/>
        </w:rPr>
        <w:t xml:space="preserve"> </w:t>
      </w:r>
      <w:r>
        <w:t>другое</w:t>
      </w:r>
      <w:r>
        <w:rPr>
          <w:spacing w:val="80"/>
        </w:rPr>
        <w:t xml:space="preserve"> </w:t>
      </w:r>
      <w:r>
        <w:t>место</w:t>
      </w:r>
      <w:r>
        <w:rPr>
          <w:spacing w:val="80"/>
        </w:rPr>
        <w:t xml:space="preserve"> </w:t>
      </w:r>
      <w:r>
        <w:t xml:space="preserve">проведения или на другой день, предусмотренный расписанием проведения итогового сочинения (изложения) (по согласованию с ОИВ). Руководитель образовательной организации оповещает всех участников о времени и месте повторного проведения итогового сочинения </w:t>
      </w:r>
      <w:r>
        <w:rPr>
          <w:spacing w:val="-2"/>
        </w:rPr>
        <w:t>(изложения).</w:t>
      </w:r>
    </w:p>
    <w:p w:rsidR="00E2420B" w:rsidRDefault="00CD26DF">
      <w:pPr>
        <w:pStyle w:val="2"/>
        <w:spacing w:before="4" w:line="295" w:lineRule="exact"/>
      </w:pPr>
      <w:r>
        <w:t>Завершение</w:t>
      </w:r>
      <w:r>
        <w:rPr>
          <w:spacing w:val="-15"/>
        </w:rPr>
        <w:t xml:space="preserve"> </w:t>
      </w:r>
      <w:r>
        <w:t>итогового</w:t>
      </w:r>
      <w:r>
        <w:rPr>
          <w:spacing w:val="-14"/>
        </w:rPr>
        <w:t xml:space="preserve"> </w:t>
      </w:r>
      <w:r>
        <w:t>сочинения</w:t>
      </w:r>
      <w:r>
        <w:rPr>
          <w:spacing w:val="-16"/>
        </w:rPr>
        <w:t xml:space="preserve"> </w:t>
      </w:r>
      <w:r>
        <w:rPr>
          <w:spacing w:val="-2"/>
        </w:rPr>
        <w:t>(изложения)</w:t>
      </w:r>
    </w:p>
    <w:p w:rsidR="00E2420B" w:rsidRDefault="00CD26DF">
      <w:pPr>
        <w:pStyle w:val="a3"/>
        <w:ind w:left="26" w:right="143"/>
      </w:pPr>
      <w:r>
        <w:t xml:space="preserve">По окончании итогового сочинения (изложения) руководитель образовательной </w:t>
      </w:r>
      <w:r>
        <w:rPr>
          <w:spacing w:val="-2"/>
        </w:rPr>
        <w:t>организации:</w:t>
      </w:r>
    </w:p>
    <w:p w:rsidR="00E2420B" w:rsidRDefault="00CD26DF">
      <w:pPr>
        <w:pStyle w:val="a3"/>
        <w:ind w:left="26" w:right="141"/>
      </w:pPr>
      <w:r>
        <w:t>принимает у членов комиссии по проведению итогового сочинения (изложения)</w:t>
      </w:r>
      <w:r>
        <w:rPr>
          <w:spacing w:val="40"/>
        </w:rPr>
        <w:t xml:space="preserve"> </w:t>
      </w:r>
      <w:r>
        <w:t>бланки регистрации, бланки записи (дополнительные бланки записи), черновики, а также отчетные формы для проведения итогового сочинения (изложения);</w:t>
      </w:r>
    </w:p>
    <w:p w:rsidR="00E2420B" w:rsidRDefault="00CD26DF">
      <w:pPr>
        <w:pStyle w:val="a3"/>
        <w:ind w:left="26" w:right="142"/>
      </w:pPr>
      <w:r>
        <w:t>передает техническому</w:t>
      </w:r>
      <w:r>
        <w:rPr>
          <w:spacing w:val="-2"/>
        </w:rPr>
        <w:t xml:space="preserve"> </w:t>
      </w:r>
      <w:r>
        <w:t>специалисту</w:t>
      </w:r>
      <w:r>
        <w:rPr>
          <w:spacing w:val="-1"/>
        </w:rPr>
        <w:t xml:space="preserve"> </w:t>
      </w:r>
      <w:r>
        <w:t>оригиналы бланков регистрации и бланков записи (</w:t>
      </w:r>
      <w:proofErr w:type="gramStart"/>
      <w:r>
        <w:t>дополнительных</w:t>
      </w:r>
      <w:r>
        <w:rPr>
          <w:spacing w:val="80"/>
        </w:rPr>
        <w:t xml:space="preserve">  </w:t>
      </w:r>
      <w:r>
        <w:t>бланков</w:t>
      </w:r>
      <w:proofErr w:type="gramEnd"/>
      <w:r>
        <w:rPr>
          <w:spacing w:val="80"/>
        </w:rPr>
        <w:t xml:space="preserve">  </w:t>
      </w:r>
      <w:r>
        <w:t>записи)</w:t>
      </w:r>
      <w:r>
        <w:rPr>
          <w:spacing w:val="80"/>
        </w:rPr>
        <w:t xml:space="preserve">  </w:t>
      </w:r>
      <w:r>
        <w:t>участников</w:t>
      </w:r>
      <w:r>
        <w:rPr>
          <w:spacing w:val="80"/>
        </w:rPr>
        <w:t xml:space="preserve">  </w:t>
      </w:r>
      <w:r>
        <w:t>итогового</w:t>
      </w:r>
      <w:r>
        <w:rPr>
          <w:spacing w:val="80"/>
        </w:rPr>
        <w:t xml:space="preserve">  </w:t>
      </w:r>
      <w:r>
        <w:t>сочинения</w:t>
      </w:r>
      <w:r>
        <w:rPr>
          <w:spacing w:val="80"/>
        </w:rPr>
        <w:t xml:space="preserve">  </w:t>
      </w:r>
      <w:r>
        <w:t>(изложения) для</w:t>
      </w:r>
      <w:r>
        <w:rPr>
          <w:spacing w:val="40"/>
        </w:rPr>
        <w:t xml:space="preserve"> </w:t>
      </w:r>
      <w:r>
        <w:t>осуществления копирования</w:t>
      </w:r>
      <w:r>
        <w:rPr>
          <w:vertAlign w:val="superscript"/>
        </w:rPr>
        <w:t>13</w:t>
      </w:r>
      <w:r>
        <w:t>;</w:t>
      </w:r>
    </w:p>
    <w:p w:rsidR="00E2420B" w:rsidRDefault="00CD26DF">
      <w:pPr>
        <w:pStyle w:val="a3"/>
        <w:ind w:left="26" w:right="146"/>
      </w:pPr>
      <w:r>
        <w:t>обеспечивает надежное хранение оригиналов бланков итогового сочинения (изложения) до момента их направления в РЦОИ;</w:t>
      </w:r>
    </w:p>
    <w:p w:rsidR="00E2420B" w:rsidRDefault="00CD26DF">
      <w:pPr>
        <w:pStyle w:val="a3"/>
        <w:ind w:left="26" w:right="141"/>
      </w:pPr>
      <w:r>
        <w:t>обеспечивает</w:t>
      </w:r>
      <w:r>
        <w:rPr>
          <w:spacing w:val="40"/>
        </w:rPr>
        <w:t xml:space="preserve"> </w:t>
      </w:r>
      <w:r>
        <w:t>учет</w:t>
      </w:r>
      <w:r>
        <w:rPr>
          <w:spacing w:val="40"/>
        </w:rPr>
        <w:t xml:space="preserve"> </w:t>
      </w:r>
      <w:r>
        <w:t>бланков</w:t>
      </w:r>
      <w:r>
        <w:rPr>
          <w:spacing w:val="40"/>
        </w:rPr>
        <w:t xml:space="preserve"> </w:t>
      </w:r>
      <w:r>
        <w:t>итогового</w:t>
      </w:r>
      <w:r>
        <w:rPr>
          <w:spacing w:val="40"/>
        </w:rPr>
        <w:t xml:space="preserve"> </w:t>
      </w:r>
      <w:r>
        <w:t>сочинения</w:t>
      </w:r>
      <w:r>
        <w:rPr>
          <w:spacing w:val="40"/>
        </w:rPr>
        <w:t xml:space="preserve"> </w:t>
      </w:r>
      <w:r>
        <w:t>(изложения)</w:t>
      </w:r>
      <w:r>
        <w:rPr>
          <w:spacing w:val="40"/>
        </w:rPr>
        <w:t xml:space="preserve"> </w:t>
      </w:r>
      <w:r>
        <w:t>с</w:t>
      </w:r>
      <w:r>
        <w:rPr>
          <w:spacing w:val="40"/>
        </w:rPr>
        <w:t xml:space="preserve"> </w:t>
      </w:r>
      <w:r>
        <w:t>внесенной</w:t>
      </w:r>
      <w:r>
        <w:rPr>
          <w:spacing w:val="40"/>
        </w:rPr>
        <w:t xml:space="preserve"> </w:t>
      </w:r>
      <w:r>
        <w:t>отметкой в</w:t>
      </w:r>
      <w:r>
        <w:rPr>
          <w:spacing w:val="80"/>
          <w:w w:val="150"/>
        </w:rPr>
        <w:t xml:space="preserve"> </w:t>
      </w:r>
      <w:r>
        <w:t>поля</w:t>
      </w:r>
      <w:r>
        <w:rPr>
          <w:spacing w:val="80"/>
          <w:w w:val="150"/>
        </w:rPr>
        <w:t xml:space="preserve"> </w:t>
      </w:r>
      <w:r>
        <w:t>«Не</w:t>
      </w:r>
      <w:r>
        <w:rPr>
          <w:spacing w:val="80"/>
          <w:w w:val="150"/>
        </w:rPr>
        <w:t xml:space="preserve"> </w:t>
      </w:r>
      <w:r>
        <w:t>завершил»</w:t>
      </w:r>
      <w:r>
        <w:rPr>
          <w:spacing w:val="80"/>
          <w:w w:val="150"/>
        </w:rPr>
        <w:t xml:space="preserve"> </w:t>
      </w:r>
      <w:r>
        <w:t>или</w:t>
      </w:r>
      <w:r>
        <w:rPr>
          <w:spacing w:val="40"/>
        </w:rPr>
        <w:t xml:space="preserve">  </w:t>
      </w:r>
      <w:r>
        <w:t>«Удален»,</w:t>
      </w:r>
      <w:r>
        <w:rPr>
          <w:spacing w:val="80"/>
          <w:w w:val="150"/>
        </w:rPr>
        <w:t xml:space="preserve"> </w:t>
      </w:r>
      <w:r>
        <w:t>подтвержденной</w:t>
      </w:r>
      <w:r>
        <w:rPr>
          <w:spacing w:val="40"/>
        </w:rPr>
        <w:t xml:space="preserve">  </w:t>
      </w:r>
      <w:r>
        <w:t>подписью</w:t>
      </w:r>
      <w:r>
        <w:rPr>
          <w:spacing w:val="80"/>
          <w:w w:val="150"/>
        </w:rPr>
        <w:t xml:space="preserve"> </w:t>
      </w:r>
      <w:r>
        <w:t>члена</w:t>
      </w:r>
      <w:r>
        <w:rPr>
          <w:spacing w:val="40"/>
        </w:rPr>
        <w:t xml:space="preserve">  </w:t>
      </w:r>
      <w:r>
        <w:t>комиссии</w:t>
      </w:r>
      <w:r>
        <w:rPr>
          <w:spacing w:val="40"/>
        </w:rPr>
        <w:t xml:space="preserve"> </w:t>
      </w:r>
      <w:r>
        <w:t>по проведению итогового сочинения (изложения), вместе с формой ИС-08 «Акт о досрочном завершении</w:t>
      </w:r>
      <w:r>
        <w:rPr>
          <w:spacing w:val="40"/>
        </w:rPr>
        <w:t xml:space="preserve"> </w:t>
      </w:r>
      <w:r>
        <w:t>написания</w:t>
      </w:r>
      <w:r>
        <w:rPr>
          <w:spacing w:val="40"/>
        </w:rPr>
        <w:t xml:space="preserve"> </w:t>
      </w:r>
      <w:r>
        <w:t>итогового</w:t>
      </w:r>
      <w:r>
        <w:rPr>
          <w:spacing w:val="40"/>
        </w:rPr>
        <w:t xml:space="preserve"> </w:t>
      </w:r>
      <w:r>
        <w:t>сочинения</w:t>
      </w:r>
      <w:r>
        <w:rPr>
          <w:spacing w:val="40"/>
        </w:rPr>
        <w:t xml:space="preserve"> </w:t>
      </w:r>
      <w:r>
        <w:t>(изложения)</w:t>
      </w:r>
      <w:r>
        <w:rPr>
          <w:spacing w:val="40"/>
        </w:rPr>
        <w:t xml:space="preserve"> </w:t>
      </w:r>
      <w:r>
        <w:t>по</w:t>
      </w:r>
      <w:r>
        <w:rPr>
          <w:spacing w:val="40"/>
        </w:rPr>
        <w:t xml:space="preserve"> </w:t>
      </w:r>
      <w:r>
        <w:t>уважительным</w:t>
      </w:r>
      <w:r>
        <w:rPr>
          <w:spacing w:val="40"/>
        </w:rPr>
        <w:t xml:space="preserve"> </w:t>
      </w:r>
      <w:r>
        <w:t>причинам»</w:t>
      </w:r>
      <w:r>
        <w:rPr>
          <w:spacing w:val="40"/>
        </w:rPr>
        <w:t xml:space="preserve"> </w:t>
      </w:r>
      <w:r>
        <w:t>или</w:t>
      </w:r>
      <w:r>
        <w:rPr>
          <w:spacing w:val="80"/>
        </w:rPr>
        <w:t xml:space="preserve"> </w:t>
      </w:r>
      <w:r>
        <w:t>формой</w:t>
      </w:r>
      <w:r>
        <w:rPr>
          <w:spacing w:val="80"/>
        </w:rPr>
        <w:t xml:space="preserve"> </w:t>
      </w:r>
      <w:r>
        <w:t>ИС-09</w:t>
      </w:r>
      <w:r>
        <w:rPr>
          <w:spacing w:val="80"/>
        </w:rPr>
        <w:t xml:space="preserve"> </w:t>
      </w:r>
      <w:r>
        <w:t>«Акт</w:t>
      </w:r>
      <w:r>
        <w:rPr>
          <w:spacing w:val="80"/>
        </w:rPr>
        <w:t xml:space="preserve"> </w:t>
      </w:r>
      <w:r>
        <w:t>об</w:t>
      </w:r>
      <w:r>
        <w:rPr>
          <w:spacing w:val="80"/>
        </w:rPr>
        <w:t xml:space="preserve"> </w:t>
      </w:r>
      <w:r>
        <w:t>удалении</w:t>
      </w:r>
      <w:r>
        <w:rPr>
          <w:spacing w:val="80"/>
        </w:rPr>
        <w:t xml:space="preserve"> </w:t>
      </w:r>
      <w:r>
        <w:t>участника</w:t>
      </w:r>
      <w:r>
        <w:rPr>
          <w:spacing w:val="80"/>
        </w:rPr>
        <w:t xml:space="preserve"> </w:t>
      </w:r>
      <w:r>
        <w:t>итогового</w:t>
      </w:r>
      <w:r>
        <w:rPr>
          <w:spacing w:val="80"/>
        </w:rPr>
        <w:t xml:space="preserve"> </w:t>
      </w:r>
      <w:r>
        <w:t>сочинения</w:t>
      </w:r>
      <w:r>
        <w:rPr>
          <w:spacing w:val="80"/>
        </w:rPr>
        <w:t xml:space="preserve"> </w:t>
      </w:r>
      <w:r>
        <w:t>(изложения)»</w:t>
      </w:r>
      <w:r>
        <w:rPr>
          <w:spacing w:val="40"/>
        </w:rPr>
        <w:t xml:space="preserve"> </w:t>
      </w:r>
      <w:r>
        <w:t>для</w:t>
      </w:r>
      <w:r>
        <w:rPr>
          <w:spacing w:val="40"/>
        </w:rPr>
        <w:t xml:space="preserve"> </w:t>
      </w:r>
      <w:r>
        <w:t>последующего допуска участников, не завершивших написание итогового сочинения (изложения) по уважительным причинам, а также участников, удаленных с итогового сочинения (изложения) за нарушение требований, к повторной сдаче итогового сочинения (изложения) в текущем учебном году в дополнительные даты.</w:t>
      </w:r>
    </w:p>
    <w:p w:rsidR="00E2420B" w:rsidRDefault="00E2420B">
      <w:pPr>
        <w:pStyle w:val="a3"/>
        <w:ind w:left="0" w:firstLine="0"/>
        <w:jc w:val="left"/>
        <w:rPr>
          <w:sz w:val="20"/>
        </w:rPr>
      </w:pPr>
    </w:p>
    <w:p w:rsidR="00E2420B" w:rsidRDefault="00CD26DF">
      <w:pPr>
        <w:pStyle w:val="a3"/>
        <w:spacing w:before="63"/>
        <w:ind w:left="0" w:firstLine="0"/>
        <w:jc w:val="left"/>
        <w:rPr>
          <w:sz w:val="20"/>
        </w:rPr>
      </w:pPr>
      <w:r>
        <w:rPr>
          <w:noProof/>
          <w:sz w:val="20"/>
          <w:lang w:eastAsia="ru-RU"/>
        </w:rPr>
        <mc:AlternateContent>
          <mc:Choice Requires="wps">
            <w:drawing>
              <wp:anchor distT="0" distB="0" distL="0" distR="0" simplePos="0" relativeHeight="251674624" behindDoc="1" locked="0" layoutInCell="1" allowOverlap="1">
                <wp:simplePos x="0" y="0"/>
                <wp:positionH relativeFrom="page">
                  <wp:posOffset>466344</wp:posOffset>
                </wp:positionH>
                <wp:positionV relativeFrom="paragraph">
                  <wp:posOffset>201745</wp:posOffset>
                </wp:positionV>
                <wp:extent cx="1829435" cy="7620"/>
                <wp:effectExtent l="0" t="0" r="0" b="0"/>
                <wp:wrapTopAndBottom/>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0766EF1" id="Graphic 53" o:spid="_x0000_s1026" style="position:absolute;margin-left:36.7pt;margin-top:15.9pt;width:144.05pt;height:.6pt;z-index:-25164185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" path="m1829054,l,,,7620r1829054,l1829054,xe" fillcolor="black" stroked="f">
                <v:path arrowok="t"/>
                <w10:wrap type="topAndBottom" anchorx="page"/>
              </v:shape>
            </w:pict>
          </mc:Fallback>
        </mc:AlternateContent>
      </w:r>
    </w:p>
    <w:p w:rsidR="00E2420B" w:rsidRDefault="00CD26DF">
      <w:pPr>
        <w:spacing w:before="111" w:line="252" w:lineRule="exact"/>
        <w:ind w:left="766"/>
      </w:pPr>
      <w:r>
        <w:rPr>
          <w:vertAlign w:val="superscript"/>
        </w:rPr>
        <w:t>13</w:t>
      </w:r>
      <w:r>
        <w:rPr>
          <w:spacing w:val="23"/>
        </w:rPr>
        <w:t xml:space="preserve"> </w:t>
      </w:r>
      <w:r>
        <w:t>Копирование</w:t>
      </w:r>
      <w:r>
        <w:rPr>
          <w:spacing w:val="1"/>
        </w:rPr>
        <w:t xml:space="preserve"> </w:t>
      </w:r>
      <w:r>
        <w:t>бланков итогового</w:t>
      </w:r>
      <w:r>
        <w:rPr>
          <w:spacing w:val="-3"/>
        </w:rPr>
        <w:t xml:space="preserve"> </w:t>
      </w:r>
      <w:r>
        <w:t>сочинения</w:t>
      </w:r>
      <w:r>
        <w:rPr>
          <w:spacing w:val="-1"/>
        </w:rPr>
        <w:t xml:space="preserve"> </w:t>
      </w:r>
      <w:r>
        <w:t>(изложения)</w:t>
      </w:r>
      <w:r>
        <w:rPr>
          <w:spacing w:val="1"/>
        </w:rPr>
        <w:t xml:space="preserve"> </w:t>
      </w:r>
      <w:r>
        <w:t xml:space="preserve">с внесенной в бланк регистрации </w:t>
      </w:r>
      <w:r>
        <w:rPr>
          <w:spacing w:val="-2"/>
        </w:rPr>
        <w:t>отметкой</w:t>
      </w:r>
    </w:p>
    <w:p w:rsidR="00E2420B" w:rsidRDefault="00CD26DF">
      <w:pPr>
        <w:ind w:left="45"/>
      </w:pPr>
      <w:r>
        <w:t>«Х» в поле «Не закончил» («Удален»), подтвержденной подписью члена комиссии по проведению итогового сочинения (изложения), не производится, проверка таких сочинений (изложений) не осуществляется.</w:t>
      </w:r>
    </w:p>
    <w:p w:rsidR="00E2420B" w:rsidRDefault="00E2420B">
      <w:pPr>
        <w:sectPr w:rsidR="00E2420B">
          <w:pgSz w:w="11910" w:h="16840"/>
          <w:pgMar w:top="900" w:right="566" w:bottom="800" w:left="708" w:header="0" w:footer="610" w:gutter="0"/>
          <w:cols w:space="720"/>
        </w:sectPr>
      </w:pPr>
    </w:p>
    <w:p w:rsidR="00E2420B" w:rsidRDefault="00CD26DF">
      <w:pPr>
        <w:pStyle w:val="2"/>
        <w:spacing w:before="70" w:line="296" w:lineRule="exact"/>
      </w:pPr>
      <w:r>
        <w:lastRenderedPageBreak/>
        <w:t>Проверка</w:t>
      </w:r>
      <w:r>
        <w:rPr>
          <w:spacing w:val="-13"/>
        </w:rPr>
        <w:t xml:space="preserve"> </w:t>
      </w:r>
      <w:r>
        <w:t>итогового</w:t>
      </w:r>
      <w:r>
        <w:rPr>
          <w:spacing w:val="-11"/>
        </w:rPr>
        <w:t xml:space="preserve"> </w:t>
      </w:r>
      <w:r>
        <w:t>сочинения</w:t>
      </w:r>
      <w:r>
        <w:rPr>
          <w:spacing w:val="-14"/>
        </w:rPr>
        <w:t xml:space="preserve"> </w:t>
      </w:r>
      <w:r>
        <w:rPr>
          <w:spacing w:val="-2"/>
        </w:rPr>
        <w:t>(изложения)</w:t>
      </w:r>
    </w:p>
    <w:p w:rsidR="00E2420B" w:rsidRDefault="00CD26DF">
      <w:pPr>
        <w:pStyle w:val="a3"/>
        <w:ind w:left="26" w:right="146"/>
      </w:pPr>
      <w:r>
        <w:t xml:space="preserve">На этапе проверки итогового сочинения (изложения) руководитель образовательной </w:t>
      </w:r>
      <w:r>
        <w:rPr>
          <w:spacing w:val="-2"/>
        </w:rPr>
        <w:t>организации:</w:t>
      </w:r>
    </w:p>
    <w:p w:rsidR="00E2420B" w:rsidRDefault="00CD26DF">
      <w:pPr>
        <w:pStyle w:val="a3"/>
        <w:ind w:left="26" w:right="142"/>
      </w:pPr>
      <w:r>
        <w:t>обеспечивает необходимыми техническими средствами (копировальный аппарат, сканер,</w:t>
      </w:r>
      <w:r>
        <w:rPr>
          <w:spacing w:val="36"/>
        </w:rPr>
        <w:t xml:space="preserve"> </w:t>
      </w:r>
      <w:r>
        <w:t>компьютер</w:t>
      </w:r>
      <w:r>
        <w:rPr>
          <w:spacing w:val="34"/>
        </w:rPr>
        <w:t xml:space="preserve"> </w:t>
      </w:r>
      <w:r>
        <w:t>с</w:t>
      </w:r>
      <w:r>
        <w:rPr>
          <w:spacing w:val="36"/>
        </w:rPr>
        <w:t xml:space="preserve"> </w:t>
      </w:r>
      <w:r>
        <w:t>возможностью</w:t>
      </w:r>
      <w:r>
        <w:rPr>
          <w:spacing w:val="37"/>
        </w:rPr>
        <w:t xml:space="preserve"> </w:t>
      </w:r>
      <w:r>
        <w:t>выхода</w:t>
      </w:r>
      <w:r>
        <w:rPr>
          <w:spacing w:val="34"/>
        </w:rPr>
        <w:t xml:space="preserve"> </w:t>
      </w:r>
      <w:r>
        <w:t>в</w:t>
      </w:r>
      <w:r>
        <w:rPr>
          <w:spacing w:val="34"/>
        </w:rPr>
        <w:t xml:space="preserve"> </w:t>
      </w:r>
      <w:r>
        <w:t>сеть</w:t>
      </w:r>
      <w:r>
        <w:rPr>
          <w:spacing w:val="37"/>
        </w:rPr>
        <w:t xml:space="preserve"> </w:t>
      </w:r>
      <w:r>
        <w:t>«Интернет»,</w:t>
      </w:r>
      <w:r>
        <w:rPr>
          <w:spacing w:val="36"/>
        </w:rPr>
        <w:t xml:space="preserve"> </w:t>
      </w:r>
      <w:r>
        <w:t>а</w:t>
      </w:r>
      <w:r>
        <w:rPr>
          <w:spacing w:val="36"/>
        </w:rPr>
        <w:t xml:space="preserve"> </w:t>
      </w:r>
      <w:r>
        <w:t>также</w:t>
      </w:r>
      <w:r>
        <w:rPr>
          <w:spacing w:val="36"/>
        </w:rPr>
        <w:t xml:space="preserve"> </w:t>
      </w:r>
      <w:r>
        <w:t>с</w:t>
      </w:r>
      <w:r>
        <w:rPr>
          <w:spacing w:val="38"/>
        </w:rPr>
        <w:t xml:space="preserve"> </w:t>
      </w:r>
      <w:r>
        <w:t xml:space="preserve">установленными на него специализированными программами, позволяющими автоматически проверять </w:t>
      </w:r>
      <w:proofErr w:type="gramStart"/>
      <w:r>
        <w:t>тексты</w:t>
      </w:r>
      <w:r>
        <w:rPr>
          <w:spacing w:val="40"/>
        </w:rPr>
        <w:t xml:space="preserve">  </w:t>
      </w:r>
      <w:r>
        <w:t>на</w:t>
      </w:r>
      <w:proofErr w:type="gramEnd"/>
      <w:r>
        <w:rPr>
          <w:spacing w:val="40"/>
        </w:rPr>
        <w:t xml:space="preserve">  </w:t>
      </w:r>
      <w:r>
        <w:t>наличие</w:t>
      </w:r>
      <w:r>
        <w:rPr>
          <w:spacing w:val="40"/>
        </w:rPr>
        <w:t xml:space="preserve">  </w:t>
      </w:r>
      <w:r>
        <w:t>заимствований</w:t>
      </w:r>
      <w:r>
        <w:rPr>
          <w:spacing w:val="40"/>
        </w:rPr>
        <w:t xml:space="preserve">  </w:t>
      </w:r>
      <w:r>
        <w:t>и</w:t>
      </w:r>
      <w:r>
        <w:rPr>
          <w:spacing w:val="40"/>
        </w:rPr>
        <w:t xml:space="preserve">  </w:t>
      </w:r>
      <w:r>
        <w:t>др.)</w:t>
      </w:r>
      <w:r>
        <w:rPr>
          <w:spacing w:val="40"/>
        </w:rPr>
        <w:t xml:space="preserve">  </w:t>
      </w:r>
      <w:proofErr w:type="gramStart"/>
      <w:r>
        <w:t>экспертов</w:t>
      </w:r>
      <w:r>
        <w:rPr>
          <w:spacing w:val="40"/>
        </w:rPr>
        <w:t xml:space="preserve">  </w:t>
      </w:r>
      <w:r>
        <w:t>для</w:t>
      </w:r>
      <w:proofErr w:type="gramEnd"/>
      <w:r>
        <w:rPr>
          <w:spacing w:val="40"/>
        </w:rPr>
        <w:t xml:space="preserve">  </w:t>
      </w:r>
      <w:r>
        <w:t>осуществления</w:t>
      </w:r>
      <w:r>
        <w:rPr>
          <w:spacing w:val="40"/>
        </w:rPr>
        <w:t xml:space="preserve">  </w:t>
      </w:r>
      <w:r>
        <w:t>проверки</w:t>
      </w:r>
      <w:r>
        <w:rPr>
          <w:spacing w:val="80"/>
        </w:rPr>
        <w:t xml:space="preserve"> </w:t>
      </w:r>
      <w:r>
        <w:t>и оценивания итогового сочинения (изложения);</w:t>
      </w:r>
    </w:p>
    <w:p w:rsidR="00E2420B" w:rsidRDefault="00CD26DF">
      <w:pPr>
        <w:pStyle w:val="a3"/>
        <w:ind w:left="26" w:right="144"/>
      </w:pPr>
      <w:r>
        <w:t>принимает решение о необходимости возложения на технического специалиста обязанности по осуществлению проверки соблюдения участниками итогового сочинения (изложения) требования № 2 «Самостоятельность написания итогового сочинения (изложения)» в соответствии с порядком, определенным ОИВ</w:t>
      </w:r>
      <w:r>
        <w:rPr>
          <w:vertAlign w:val="superscript"/>
        </w:rPr>
        <w:t>14</w:t>
      </w:r>
      <w:r>
        <w:t>;</w:t>
      </w:r>
    </w:p>
    <w:p w:rsidR="00E2420B" w:rsidRDefault="00CD26DF">
      <w:pPr>
        <w:pStyle w:val="a3"/>
        <w:ind w:left="26" w:right="141"/>
      </w:pPr>
      <w:r>
        <w:t>в</w:t>
      </w:r>
      <w:r>
        <w:rPr>
          <w:spacing w:val="26"/>
        </w:rPr>
        <w:t xml:space="preserve"> </w:t>
      </w:r>
      <w:r>
        <w:t>случае</w:t>
      </w:r>
      <w:r>
        <w:rPr>
          <w:spacing w:val="29"/>
        </w:rPr>
        <w:t xml:space="preserve"> </w:t>
      </w:r>
      <w:r>
        <w:t>сдачи</w:t>
      </w:r>
      <w:r>
        <w:rPr>
          <w:spacing w:val="26"/>
        </w:rPr>
        <w:t xml:space="preserve"> </w:t>
      </w:r>
      <w:r>
        <w:t>итогового</w:t>
      </w:r>
      <w:r>
        <w:rPr>
          <w:spacing w:val="26"/>
        </w:rPr>
        <w:t xml:space="preserve"> </w:t>
      </w:r>
      <w:r>
        <w:t>сочинения</w:t>
      </w:r>
      <w:r>
        <w:rPr>
          <w:spacing w:val="27"/>
        </w:rPr>
        <w:t xml:space="preserve"> </w:t>
      </w:r>
      <w:r>
        <w:t>(изложения)</w:t>
      </w:r>
      <w:r>
        <w:rPr>
          <w:spacing w:val="30"/>
        </w:rPr>
        <w:t xml:space="preserve"> </w:t>
      </w:r>
      <w:r>
        <w:t>участником</w:t>
      </w:r>
      <w:r>
        <w:rPr>
          <w:spacing w:val="26"/>
        </w:rPr>
        <w:t xml:space="preserve"> </w:t>
      </w:r>
      <w:r>
        <w:t>сочинения</w:t>
      </w:r>
      <w:r>
        <w:rPr>
          <w:spacing w:val="28"/>
        </w:rPr>
        <w:t xml:space="preserve"> </w:t>
      </w:r>
      <w:r>
        <w:t xml:space="preserve">(изложения) в устной форме осуществляет контроль внесения в бланк регистрации указанного участника итогового сочинения (изложения) отметки «Х» в поле «В устной форме», подтвержденной </w:t>
      </w:r>
      <w:proofErr w:type="gramStart"/>
      <w:r>
        <w:t>подписью</w:t>
      </w:r>
      <w:r>
        <w:rPr>
          <w:spacing w:val="80"/>
        </w:rPr>
        <w:t xml:space="preserve">  </w:t>
      </w:r>
      <w:r>
        <w:t>члена</w:t>
      </w:r>
      <w:proofErr w:type="gramEnd"/>
      <w:r>
        <w:rPr>
          <w:spacing w:val="80"/>
        </w:rPr>
        <w:t xml:space="preserve">  </w:t>
      </w:r>
      <w:r>
        <w:t>комиссии</w:t>
      </w:r>
      <w:r>
        <w:rPr>
          <w:spacing w:val="80"/>
        </w:rPr>
        <w:t xml:space="preserve">  </w:t>
      </w:r>
      <w:r>
        <w:t>по</w:t>
      </w:r>
      <w:r>
        <w:rPr>
          <w:spacing w:val="80"/>
        </w:rPr>
        <w:t xml:space="preserve">  </w:t>
      </w:r>
      <w:r>
        <w:t>проведению</w:t>
      </w:r>
      <w:r>
        <w:rPr>
          <w:spacing w:val="80"/>
        </w:rPr>
        <w:t xml:space="preserve">  </w:t>
      </w:r>
      <w:r>
        <w:t>итогового</w:t>
      </w:r>
      <w:r>
        <w:rPr>
          <w:spacing w:val="80"/>
        </w:rPr>
        <w:t xml:space="preserve">  </w:t>
      </w:r>
      <w:r>
        <w:t>сочинения</w:t>
      </w:r>
      <w:r>
        <w:rPr>
          <w:spacing w:val="80"/>
        </w:rPr>
        <w:t xml:space="preserve">  </w:t>
      </w:r>
      <w:r>
        <w:t>(изложения), для последующей корректной обработки и проверки бланков итогового сочинения (изложения) такого участника;</w:t>
      </w:r>
    </w:p>
    <w:p w:rsidR="00E2420B" w:rsidRDefault="00CD26DF">
      <w:pPr>
        <w:pStyle w:val="a3"/>
        <w:ind w:left="26" w:right="143"/>
      </w:pPr>
      <w:r>
        <w:t>обеспечивает проверку и оценивание итогового сочинения (изложения) в соответствии с критериями оценивания в установленные сроки (проверка должна завершиться в сроки, установленные пунктом 29 Порядка);</w:t>
      </w:r>
    </w:p>
    <w:p w:rsidR="00E2420B" w:rsidRDefault="00CD26DF">
      <w:pPr>
        <w:pStyle w:val="a3"/>
        <w:ind w:left="26" w:right="140"/>
      </w:pPr>
      <w:r>
        <w:t>обеспечивает доставку оригиналов бланков итогового сочинения (изложения) участников</w:t>
      </w:r>
      <w:r>
        <w:rPr>
          <w:spacing w:val="40"/>
        </w:rPr>
        <w:t xml:space="preserve"> </w:t>
      </w:r>
      <w:r>
        <w:t>итогового</w:t>
      </w:r>
      <w:r>
        <w:rPr>
          <w:spacing w:val="40"/>
        </w:rPr>
        <w:t xml:space="preserve"> </w:t>
      </w:r>
      <w:r>
        <w:t>сочинения</w:t>
      </w:r>
      <w:r>
        <w:rPr>
          <w:spacing w:val="40"/>
        </w:rPr>
        <w:t xml:space="preserve"> </w:t>
      </w:r>
      <w:r>
        <w:t>(изложения)</w:t>
      </w:r>
      <w:r>
        <w:rPr>
          <w:spacing w:val="40"/>
        </w:rPr>
        <w:t xml:space="preserve"> </w:t>
      </w:r>
      <w:r>
        <w:t>с</w:t>
      </w:r>
      <w:r>
        <w:rPr>
          <w:spacing w:val="40"/>
        </w:rPr>
        <w:t xml:space="preserve"> </w:t>
      </w:r>
      <w:r>
        <w:t>внесенными</w:t>
      </w:r>
      <w:r>
        <w:rPr>
          <w:spacing w:val="40"/>
        </w:rPr>
        <w:t xml:space="preserve"> </w:t>
      </w:r>
      <w:r>
        <w:t>в</w:t>
      </w:r>
      <w:r>
        <w:rPr>
          <w:spacing w:val="40"/>
        </w:rPr>
        <w:t xml:space="preserve"> </w:t>
      </w:r>
      <w:r>
        <w:t>них</w:t>
      </w:r>
      <w:r>
        <w:rPr>
          <w:spacing w:val="40"/>
        </w:rPr>
        <w:t xml:space="preserve"> </w:t>
      </w:r>
      <w:r>
        <w:t>результатами</w:t>
      </w:r>
      <w:r>
        <w:rPr>
          <w:spacing w:val="40"/>
        </w:rPr>
        <w:t xml:space="preserve"> </w:t>
      </w:r>
      <w:r>
        <w:t>проверки по критериям оценивания («зачет»/«незачет»), в том числе оригиналы бланков итогового сочинения (изложения) с внесенной отметкой «Х» в поля «Не закончил» «Удален», подтвержденной подписью члена комиссии по проведению итогового сочинения (изложения), в РЦОИ для последующей обработки (за исключением образовательных организаций, в которых проводится сканирование оригиналов бланков итоговых сочинений (изложений) после проведения проверки и оценивания экспертами).</w:t>
      </w:r>
    </w:p>
    <w:p w:rsidR="00E2420B" w:rsidRDefault="00CD26DF">
      <w:pPr>
        <w:pStyle w:val="a3"/>
        <w:ind w:left="26" w:right="141"/>
      </w:pPr>
      <w:r>
        <w:t>Руководитель образовательной организации присутствует при осуществлении техническим специалистом сканирования оригинала бланков итогового сочинения (изложения) после проведения проверки и оценивания экспертами, в том числе оригиналов бланков итогового сочинения (изложения) с внесенной отметкой «Х» в поля «Не закончил» или «Удален», подтвержденной подписью члена комиссии по проведению итогового сочинения (изложения). Сканированию подлежат все выданные участникам бланки</w:t>
      </w:r>
      <w:r>
        <w:rPr>
          <w:spacing w:val="40"/>
        </w:rPr>
        <w:t xml:space="preserve"> </w:t>
      </w:r>
      <w:r>
        <w:t xml:space="preserve">итогового сочинения (изложения), в том числе незаполненные. Отсканированные </w:t>
      </w:r>
      <w:proofErr w:type="gramStart"/>
      <w:r>
        <w:t>изображения</w:t>
      </w:r>
      <w:r>
        <w:rPr>
          <w:spacing w:val="80"/>
        </w:rPr>
        <w:t xml:space="preserve">  </w:t>
      </w:r>
      <w:r>
        <w:t>бланков</w:t>
      </w:r>
      <w:proofErr w:type="gramEnd"/>
      <w:r>
        <w:rPr>
          <w:spacing w:val="80"/>
        </w:rPr>
        <w:t xml:space="preserve">  </w:t>
      </w:r>
      <w:r>
        <w:t>итогового</w:t>
      </w:r>
      <w:r>
        <w:rPr>
          <w:spacing w:val="80"/>
        </w:rPr>
        <w:t xml:space="preserve">  </w:t>
      </w:r>
      <w:r>
        <w:t>сочинения</w:t>
      </w:r>
      <w:r>
        <w:rPr>
          <w:spacing w:val="80"/>
        </w:rPr>
        <w:t xml:space="preserve">  </w:t>
      </w:r>
      <w:r>
        <w:t>(изложения)</w:t>
      </w:r>
      <w:r>
        <w:rPr>
          <w:spacing w:val="80"/>
        </w:rPr>
        <w:t xml:space="preserve">  </w:t>
      </w:r>
      <w:r>
        <w:t>передаются</w:t>
      </w:r>
      <w:r>
        <w:rPr>
          <w:spacing w:val="80"/>
        </w:rPr>
        <w:t xml:space="preserve">  </w:t>
      </w:r>
      <w:r>
        <w:t>в</w:t>
      </w:r>
      <w:r>
        <w:rPr>
          <w:spacing w:val="80"/>
        </w:rPr>
        <w:t xml:space="preserve">  </w:t>
      </w:r>
      <w:r>
        <w:t>РЦОИ для</w:t>
      </w:r>
      <w:r>
        <w:rPr>
          <w:spacing w:val="40"/>
        </w:rPr>
        <w:t xml:space="preserve"> </w:t>
      </w:r>
      <w:r>
        <w:t>последующей обработки.</w:t>
      </w:r>
    </w:p>
    <w:p w:rsidR="00E2420B" w:rsidRDefault="00E2420B">
      <w:pPr>
        <w:pStyle w:val="a3"/>
        <w:ind w:left="0" w:firstLine="0"/>
        <w:jc w:val="left"/>
        <w:rPr>
          <w:sz w:val="20"/>
        </w:rPr>
      </w:pPr>
    </w:p>
    <w:p w:rsidR="00E2420B" w:rsidRDefault="00E2420B">
      <w:pPr>
        <w:pStyle w:val="a3"/>
        <w:ind w:left="0" w:firstLine="0"/>
        <w:jc w:val="left"/>
        <w:rPr>
          <w:sz w:val="20"/>
        </w:rPr>
      </w:pPr>
    </w:p>
    <w:p w:rsidR="00E2420B" w:rsidRDefault="00E2420B">
      <w:pPr>
        <w:pStyle w:val="a3"/>
        <w:ind w:left="0" w:firstLine="0"/>
        <w:jc w:val="left"/>
        <w:rPr>
          <w:sz w:val="20"/>
        </w:rPr>
      </w:pPr>
    </w:p>
    <w:p w:rsidR="00E2420B" w:rsidRDefault="00E2420B">
      <w:pPr>
        <w:pStyle w:val="a3"/>
        <w:ind w:left="0" w:firstLine="0"/>
        <w:jc w:val="left"/>
        <w:rPr>
          <w:sz w:val="20"/>
        </w:rPr>
      </w:pPr>
    </w:p>
    <w:p w:rsidR="00E2420B" w:rsidRDefault="00E2420B">
      <w:pPr>
        <w:pStyle w:val="a3"/>
        <w:ind w:left="0" w:firstLine="0"/>
        <w:jc w:val="left"/>
        <w:rPr>
          <w:sz w:val="20"/>
        </w:rPr>
      </w:pPr>
    </w:p>
    <w:p w:rsidR="00E2420B" w:rsidRDefault="00E2420B">
      <w:pPr>
        <w:pStyle w:val="a3"/>
        <w:ind w:left="0" w:firstLine="0"/>
        <w:jc w:val="left"/>
        <w:rPr>
          <w:sz w:val="20"/>
        </w:rPr>
      </w:pPr>
    </w:p>
    <w:p w:rsidR="00E2420B" w:rsidRDefault="00E2420B">
      <w:pPr>
        <w:pStyle w:val="a3"/>
        <w:ind w:left="0" w:firstLine="0"/>
        <w:jc w:val="left"/>
        <w:rPr>
          <w:sz w:val="20"/>
        </w:rPr>
      </w:pPr>
    </w:p>
    <w:p w:rsidR="00E2420B" w:rsidRDefault="00E2420B">
      <w:pPr>
        <w:pStyle w:val="a3"/>
        <w:ind w:left="0" w:firstLine="0"/>
        <w:jc w:val="left"/>
        <w:rPr>
          <w:sz w:val="20"/>
        </w:rPr>
      </w:pPr>
    </w:p>
    <w:p w:rsidR="00E2420B" w:rsidRDefault="00E2420B">
      <w:pPr>
        <w:pStyle w:val="a3"/>
        <w:ind w:left="0" w:firstLine="0"/>
        <w:jc w:val="left"/>
        <w:rPr>
          <w:sz w:val="20"/>
        </w:rPr>
      </w:pPr>
    </w:p>
    <w:p w:rsidR="00E2420B" w:rsidRDefault="00CD26DF">
      <w:pPr>
        <w:pStyle w:val="a3"/>
        <w:spacing w:before="17"/>
        <w:ind w:left="0" w:firstLine="0"/>
        <w:jc w:val="left"/>
        <w:rPr>
          <w:sz w:val="20"/>
        </w:rPr>
      </w:pPr>
      <w:r>
        <w:rPr>
          <w:noProof/>
          <w:sz w:val="20"/>
          <w:lang w:eastAsia="ru-RU"/>
        </w:rPr>
        <mc:AlternateContent>
          <mc:Choice Requires="wps">
            <w:drawing>
              <wp:anchor distT="0" distB="0" distL="0" distR="0" simplePos="0" relativeHeight="251675648" behindDoc="1" locked="0" layoutInCell="1" allowOverlap="1">
                <wp:simplePos x="0" y="0"/>
                <wp:positionH relativeFrom="page">
                  <wp:posOffset>466344</wp:posOffset>
                </wp:positionH>
                <wp:positionV relativeFrom="paragraph">
                  <wp:posOffset>172356</wp:posOffset>
                </wp:positionV>
                <wp:extent cx="1829435" cy="7620"/>
                <wp:effectExtent l="0" t="0" r="0" b="0"/>
                <wp:wrapTopAndBottom/>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494E67C" id="Graphic 54" o:spid="_x0000_s1026" style="position:absolute;margin-left:36.7pt;margin-top:13.55pt;width:144.05pt;height:.6pt;z-index:-251640832;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" path="m1829054,l,,,7620r1829054,l1829054,xe" fillcolor="black" stroked="f">
                <v:path arrowok="t"/>
                <w10:wrap type="topAndBottom" anchorx="page"/>
              </v:shape>
            </w:pict>
          </mc:Fallback>
        </mc:AlternateContent>
      </w:r>
    </w:p>
    <w:p w:rsidR="00E2420B" w:rsidRDefault="00CD26DF">
      <w:pPr>
        <w:spacing w:before="111"/>
        <w:ind w:left="45" w:right="164" w:firstLine="720"/>
        <w:jc w:val="both"/>
      </w:pPr>
      <w:r>
        <w:rPr>
          <w:vertAlign w:val="superscript"/>
        </w:rPr>
        <w:t>14</w:t>
      </w:r>
      <w:r>
        <w:t xml:space="preserve"> </w:t>
      </w:r>
      <w:proofErr w:type="gramStart"/>
      <w:r>
        <w:t>В</w:t>
      </w:r>
      <w:proofErr w:type="gramEnd"/>
      <w:r>
        <w:t xml:space="preserve"> случае принятия соответствующего решения к эксперту поступают итоговые сочинения (изложения), прошедшие проверку на выполнение требования № 2 «Самостоятельность написания итогового сочинения (изложения)».</w:t>
      </w:r>
    </w:p>
    <w:p w:rsidR="00E2420B" w:rsidRDefault="00E2420B">
      <w:pPr>
        <w:jc w:val="both"/>
        <w:sectPr w:rsidR="00E2420B">
          <w:pgSz w:w="11910" w:h="16840"/>
          <w:pgMar w:top="900" w:right="566" w:bottom="800" w:left="708" w:header="0" w:footer="610" w:gutter="0"/>
          <w:cols w:space="720"/>
        </w:sectPr>
      </w:pPr>
    </w:p>
    <w:p w:rsidR="00E2420B" w:rsidRDefault="00CD26DF">
      <w:pPr>
        <w:pStyle w:val="1"/>
        <w:numPr>
          <w:ilvl w:val="0"/>
          <w:numId w:val="4"/>
        </w:numPr>
        <w:tabs>
          <w:tab w:val="left" w:pos="913"/>
          <w:tab w:val="left" w:pos="3771"/>
        </w:tabs>
        <w:ind w:left="3771" w:right="752" w:hanging="3138"/>
        <w:jc w:val="left"/>
      </w:pPr>
      <w:bookmarkStart w:id="30" w:name="_bookmark29"/>
      <w:bookmarkEnd w:id="30"/>
      <w:r>
        <w:lastRenderedPageBreak/>
        <w:t>Инструкция</w:t>
      </w:r>
      <w:r>
        <w:rPr>
          <w:spacing w:val="-6"/>
        </w:rPr>
        <w:t xml:space="preserve"> </w:t>
      </w:r>
      <w:r>
        <w:t>для</w:t>
      </w:r>
      <w:r>
        <w:rPr>
          <w:spacing w:val="-6"/>
        </w:rPr>
        <w:t xml:space="preserve"> </w:t>
      </w:r>
      <w:r>
        <w:t>технического</w:t>
      </w:r>
      <w:r>
        <w:rPr>
          <w:spacing w:val="-4"/>
        </w:rPr>
        <w:t xml:space="preserve"> </w:t>
      </w:r>
      <w:r>
        <w:t>специалиста</w:t>
      </w:r>
      <w:r>
        <w:rPr>
          <w:spacing w:val="-4"/>
        </w:rPr>
        <w:t xml:space="preserve"> </w:t>
      </w:r>
      <w:r>
        <w:t>при</w:t>
      </w:r>
      <w:r>
        <w:rPr>
          <w:spacing w:val="-7"/>
        </w:rPr>
        <w:t xml:space="preserve"> </w:t>
      </w:r>
      <w:r>
        <w:t>проведении</w:t>
      </w:r>
      <w:r>
        <w:rPr>
          <w:spacing w:val="-6"/>
        </w:rPr>
        <w:t xml:space="preserve"> </w:t>
      </w:r>
      <w:r>
        <w:t>итогового сочинения (изложения)</w:t>
      </w:r>
    </w:p>
    <w:p w:rsidR="00E2420B" w:rsidRDefault="00CD26DF">
      <w:pPr>
        <w:pStyle w:val="2"/>
        <w:spacing w:before="282" w:line="232" w:lineRule="auto"/>
        <w:ind w:left="26" w:right="144" w:firstLine="708"/>
        <w:rPr>
          <w:b w:val="0"/>
        </w:rPr>
      </w:pPr>
      <w:r>
        <w:t>Не позднее чем за день до начала проведения итогового сочинения (изложения) технический специалист обязан</w:t>
      </w:r>
      <w:r>
        <w:rPr>
          <w:b w:val="0"/>
        </w:rPr>
        <w:t>:</w:t>
      </w:r>
    </w:p>
    <w:p w:rsidR="00E2420B" w:rsidRDefault="00CD26DF">
      <w:pPr>
        <w:pStyle w:val="a3"/>
        <w:spacing w:before="3"/>
        <w:ind w:left="26" w:right="143"/>
      </w:pPr>
      <w:proofErr w:type="gramStart"/>
      <w:r>
        <w:t>подготовить</w:t>
      </w:r>
      <w:r>
        <w:rPr>
          <w:spacing w:val="63"/>
        </w:rPr>
        <w:t xml:space="preserve">  </w:t>
      </w:r>
      <w:r>
        <w:t>и</w:t>
      </w:r>
      <w:proofErr w:type="gramEnd"/>
      <w:r>
        <w:rPr>
          <w:spacing w:val="63"/>
        </w:rPr>
        <w:t xml:space="preserve">  </w:t>
      </w:r>
      <w:r>
        <w:t>произвести</w:t>
      </w:r>
      <w:r>
        <w:rPr>
          <w:spacing w:val="63"/>
        </w:rPr>
        <w:t xml:space="preserve">  </w:t>
      </w:r>
      <w:r>
        <w:t>проверку</w:t>
      </w:r>
      <w:r>
        <w:rPr>
          <w:spacing w:val="63"/>
        </w:rPr>
        <w:t xml:space="preserve">  </w:t>
      </w:r>
      <w:r>
        <w:t>работоспособности</w:t>
      </w:r>
      <w:r>
        <w:rPr>
          <w:spacing w:val="65"/>
        </w:rPr>
        <w:t xml:space="preserve">  </w:t>
      </w:r>
      <w:r>
        <w:t>технических</w:t>
      </w:r>
      <w:r>
        <w:rPr>
          <w:spacing w:val="63"/>
        </w:rPr>
        <w:t xml:space="preserve">  </w:t>
      </w:r>
      <w:r>
        <w:t>средств в</w:t>
      </w:r>
      <w:r>
        <w:rPr>
          <w:spacing w:val="40"/>
        </w:rPr>
        <w:t xml:space="preserve"> </w:t>
      </w:r>
      <w:r>
        <w:t>выделенном помещении.</w:t>
      </w:r>
    </w:p>
    <w:p w:rsidR="00E2420B" w:rsidRDefault="00CD26DF">
      <w:pPr>
        <w:pStyle w:val="a3"/>
        <w:ind w:left="734" w:right="198" w:firstLine="0"/>
      </w:pPr>
      <w:r>
        <w:t>Данное</w:t>
      </w:r>
      <w:r>
        <w:rPr>
          <w:spacing w:val="-5"/>
        </w:rPr>
        <w:t xml:space="preserve"> </w:t>
      </w:r>
      <w:r>
        <w:t>помещение</w:t>
      </w:r>
      <w:r>
        <w:rPr>
          <w:spacing w:val="-5"/>
        </w:rPr>
        <w:t xml:space="preserve"> </w:t>
      </w:r>
      <w:r>
        <w:t>должно</w:t>
      </w:r>
      <w:r>
        <w:rPr>
          <w:spacing w:val="-4"/>
        </w:rPr>
        <w:t xml:space="preserve"> </w:t>
      </w:r>
      <w:r>
        <w:t>быть</w:t>
      </w:r>
      <w:r>
        <w:rPr>
          <w:spacing w:val="-6"/>
        </w:rPr>
        <w:t xml:space="preserve"> </w:t>
      </w:r>
      <w:r>
        <w:t>оборудовано</w:t>
      </w:r>
      <w:r>
        <w:rPr>
          <w:spacing w:val="-4"/>
        </w:rPr>
        <w:t xml:space="preserve"> </w:t>
      </w:r>
      <w:r>
        <w:t>следующими</w:t>
      </w:r>
      <w:r>
        <w:rPr>
          <w:spacing w:val="-5"/>
        </w:rPr>
        <w:t xml:space="preserve"> </w:t>
      </w:r>
      <w:r>
        <w:t>техническими</w:t>
      </w:r>
      <w:r>
        <w:rPr>
          <w:spacing w:val="-4"/>
        </w:rPr>
        <w:t xml:space="preserve"> </w:t>
      </w:r>
      <w:r>
        <w:t>средствами: телефонной связью; принтером;</w:t>
      </w:r>
    </w:p>
    <w:p w:rsidR="00E2420B" w:rsidRDefault="00CD26DF">
      <w:pPr>
        <w:pStyle w:val="a3"/>
        <w:spacing w:line="299" w:lineRule="exact"/>
        <w:ind w:left="734" w:firstLine="0"/>
      </w:pPr>
      <w:r>
        <w:t>копировальным</w:t>
      </w:r>
      <w:r>
        <w:rPr>
          <w:spacing w:val="-17"/>
        </w:rPr>
        <w:t xml:space="preserve"> </w:t>
      </w:r>
      <w:r>
        <w:t>аппаратом</w:t>
      </w:r>
      <w:r>
        <w:rPr>
          <w:spacing w:val="-16"/>
        </w:rPr>
        <w:t xml:space="preserve"> </w:t>
      </w:r>
      <w:r>
        <w:rPr>
          <w:spacing w:val="-2"/>
        </w:rPr>
        <w:t>(сканером);</w:t>
      </w:r>
    </w:p>
    <w:p w:rsidR="00E2420B" w:rsidRDefault="00CD26DF">
      <w:pPr>
        <w:pStyle w:val="a3"/>
        <w:spacing w:before="1"/>
        <w:ind w:left="26" w:right="144"/>
      </w:pPr>
      <w:r>
        <w:t>персональным компьютером, подключенным к сети «Интернет», для получения комплектов тем итогового сочинения (текстов для итогового изложения).</w:t>
      </w:r>
    </w:p>
    <w:p w:rsidR="00E2420B" w:rsidRDefault="00CD26DF">
      <w:pPr>
        <w:pStyle w:val="a3"/>
        <w:ind w:left="26" w:right="142"/>
      </w:pPr>
      <w:r>
        <w:t>Организовать</w:t>
      </w:r>
      <w:r>
        <w:rPr>
          <w:spacing w:val="40"/>
        </w:rPr>
        <w:t xml:space="preserve"> </w:t>
      </w:r>
      <w:r>
        <w:t>печать</w:t>
      </w:r>
      <w:r>
        <w:rPr>
          <w:spacing w:val="40"/>
        </w:rPr>
        <w:t xml:space="preserve"> </w:t>
      </w:r>
      <w:r>
        <w:t>бланков</w:t>
      </w:r>
      <w:r>
        <w:rPr>
          <w:spacing w:val="40"/>
        </w:rPr>
        <w:t xml:space="preserve"> </w:t>
      </w:r>
      <w:r>
        <w:t>итогового</w:t>
      </w:r>
      <w:r>
        <w:rPr>
          <w:spacing w:val="40"/>
        </w:rPr>
        <w:t xml:space="preserve"> </w:t>
      </w:r>
      <w:r>
        <w:t>сочинения</w:t>
      </w:r>
      <w:r>
        <w:rPr>
          <w:spacing w:val="40"/>
        </w:rPr>
        <w:t xml:space="preserve"> </w:t>
      </w:r>
      <w:r>
        <w:t>(изложения)</w:t>
      </w:r>
      <w:r>
        <w:rPr>
          <w:spacing w:val="40"/>
        </w:rPr>
        <w:t xml:space="preserve"> </w:t>
      </w:r>
      <w:r>
        <w:t>и</w:t>
      </w:r>
      <w:r>
        <w:rPr>
          <w:spacing w:val="40"/>
        </w:rPr>
        <w:t xml:space="preserve"> </w:t>
      </w:r>
      <w:r>
        <w:t>отчетных</w:t>
      </w:r>
      <w:r>
        <w:rPr>
          <w:spacing w:val="40"/>
        </w:rPr>
        <w:t xml:space="preserve"> </w:t>
      </w:r>
      <w:r>
        <w:t>форм для</w:t>
      </w:r>
      <w:r>
        <w:rPr>
          <w:spacing w:val="40"/>
        </w:rPr>
        <w:t xml:space="preserve"> </w:t>
      </w:r>
      <w:r>
        <w:t xml:space="preserve">проведения итогового сочинения (изложения) (в случае печати их в образовательной </w:t>
      </w:r>
      <w:r>
        <w:rPr>
          <w:spacing w:val="-2"/>
        </w:rPr>
        <w:t>организации).</w:t>
      </w:r>
    </w:p>
    <w:p w:rsidR="00E2420B" w:rsidRDefault="00CD26DF">
      <w:pPr>
        <w:pStyle w:val="a3"/>
        <w:spacing w:before="1"/>
        <w:ind w:left="26" w:right="141"/>
      </w:pPr>
      <w:r>
        <w:t>Копирование бланков итогового сочинения (изложения) при нехватке распечатанных бланков итогового сочинения (изложения) в местах проведения итогового сочинения (</w:t>
      </w:r>
      <w:proofErr w:type="gramStart"/>
      <w:r>
        <w:t>изложения)</w:t>
      </w:r>
      <w:r>
        <w:rPr>
          <w:spacing w:val="80"/>
        </w:rPr>
        <w:t xml:space="preserve">  </w:t>
      </w:r>
      <w:r>
        <w:t>запрещено</w:t>
      </w:r>
      <w:proofErr w:type="gramEnd"/>
      <w:r>
        <w:t>,</w:t>
      </w:r>
      <w:r>
        <w:rPr>
          <w:spacing w:val="80"/>
        </w:rPr>
        <w:t xml:space="preserve">  </w:t>
      </w:r>
      <w:r>
        <w:t>так</w:t>
      </w:r>
      <w:r>
        <w:rPr>
          <w:spacing w:val="80"/>
        </w:rPr>
        <w:t xml:space="preserve">  </w:t>
      </w:r>
      <w:r>
        <w:t>как</w:t>
      </w:r>
      <w:r>
        <w:rPr>
          <w:spacing w:val="80"/>
        </w:rPr>
        <w:t xml:space="preserve">  </w:t>
      </w:r>
      <w:r>
        <w:t>все</w:t>
      </w:r>
      <w:r>
        <w:rPr>
          <w:spacing w:val="80"/>
        </w:rPr>
        <w:t xml:space="preserve">  </w:t>
      </w:r>
      <w:r>
        <w:t>бланки</w:t>
      </w:r>
      <w:r>
        <w:rPr>
          <w:spacing w:val="80"/>
        </w:rPr>
        <w:t xml:space="preserve">  </w:t>
      </w:r>
      <w:r>
        <w:t>имеют</w:t>
      </w:r>
      <w:r>
        <w:rPr>
          <w:spacing w:val="80"/>
        </w:rPr>
        <w:t xml:space="preserve">  </w:t>
      </w:r>
      <w:r>
        <w:t>уникальный</w:t>
      </w:r>
      <w:r>
        <w:rPr>
          <w:spacing w:val="80"/>
        </w:rPr>
        <w:t xml:space="preserve">  </w:t>
      </w:r>
      <w:r>
        <w:t>код</w:t>
      </w:r>
      <w:r>
        <w:rPr>
          <w:spacing w:val="80"/>
        </w:rPr>
        <w:t xml:space="preserve">  </w:t>
      </w:r>
      <w:r>
        <w:t>работы и</w:t>
      </w:r>
      <w:r>
        <w:rPr>
          <w:spacing w:val="40"/>
        </w:rPr>
        <w:t xml:space="preserve"> </w:t>
      </w:r>
      <w:r>
        <w:t>распечатываются посредством специализированного программного обеспечения.</w:t>
      </w:r>
    </w:p>
    <w:p w:rsidR="00E2420B" w:rsidRDefault="00CD26DF">
      <w:pPr>
        <w:pStyle w:val="2"/>
        <w:spacing w:before="14" w:line="232" w:lineRule="auto"/>
        <w:ind w:left="26" w:right="143" w:firstLine="708"/>
        <w:rPr>
          <w:b w:val="0"/>
        </w:rPr>
      </w:pPr>
      <w:r>
        <w:t xml:space="preserve">В день проведения итогового сочинения (изложения) техническому специалисту </w:t>
      </w:r>
      <w:r>
        <w:rPr>
          <w:spacing w:val="-2"/>
        </w:rPr>
        <w:t>необходимо</w:t>
      </w:r>
      <w:r>
        <w:rPr>
          <w:b w:val="0"/>
          <w:spacing w:val="-2"/>
        </w:rPr>
        <w:t>:</w:t>
      </w:r>
    </w:p>
    <w:p w:rsidR="00E2420B" w:rsidRDefault="00CD26DF">
      <w:pPr>
        <w:pStyle w:val="a3"/>
        <w:spacing w:before="3"/>
        <w:ind w:left="26" w:right="144"/>
      </w:pPr>
      <w:r>
        <w:t>в 09:45 по местному времени получить темы сочинения в соответствии с инструкцией для</w:t>
      </w:r>
      <w:r>
        <w:rPr>
          <w:spacing w:val="80"/>
          <w:w w:val="150"/>
        </w:rPr>
        <w:t xml:space="preserve"> </w:t>
      </w:r>
      <w:r>
        <w:t>технического</w:t>
      </w:r>
      <w:r>
        <w:rPr>
          <w:spacing w:val="80"/>
          <w:w w:val="150"/>
        </w:rPr>
        <w:t xml:space="preserve"> </w:t>
      </w:r>
      <w:r>
        <w:t>специалиста</w:t>
      </w:r>
      <w:r>
        <w:rPr>
          <w:spacing w:val="80"/>
          <w:w w:val="150"/>
        </w:rPr>
        <w:t xml:space="preserve"> </w:t>
      </w:r>
      <w:r>
        <w:t>по</w:t>
      </w:r>
      <w:r>
        <w:rPr>
          <w:spacing w:val="80"/>
          <w:w w:val="150"/>
        </w:rPr>
        <w:t xml:space="preserve"> </w:t>
      </w:r>
      <w:r>
        <w:t>получению</w:t>
      </w:r>
      <w:r>
        <w:rPr>
          <w:spacing w:val="80"/>
          <w:w w:val="150"/>
        </w:rPr>
        <w:t xml:space="preserve"> </w:t>
      </w:r>
      <w:r>
        <w:t>комплектов</w:t>
      </w:r>
      <w:r>
        <w:rPr>
          <w:spacing w:val="80"/>
          <w:w w:val="150"/>
        </w:rPr>
        <w:t xml:space="preserve"> </w:t>
      </w:r>
      <w:r>
        <w:t>тем</w:t>
      </w:r>
      <w:r>
        <w:rPr>
          <w:spacing w:val="80"/>
        </w:rPr>
        <w:t xml:space="preserve"> </w:t>
      </w:r>
      <w:r>
        <w:t>итогового</w:t>
      </w:r>
      <w:r>
        <w:rPr>
          <w:spacing w:val="80"/>
          <w:w w:val="150"/>
        </w:rPr>
        <w:t xml:space="preserve"> </w:t>
      </w:r>
      <w:r>
        <w:t>сочинения (см. Приложение 6);</w:t>
      </w:r>
    </w:p>
    <w:p w:rsidR="00E2420B" w:rsidRDefault="00CD26DF">
      <w:pPr>
        <w:pStyle w:val="a3"/>
        <w:spacing w:before="1"/>
        <w:ind w:left="26" w:right="144"/>
      </w:pPr>
      <w:r>
        <w:t>размножить их в необходимом количестве и передать их руководителю образовательной организации (темы сочинения могут быть распечатаны на каждого участника или размещены на доске (информационном стенде);</w:t>
      </w:r>
    </w:p>
    <w:p w:rsidR="00E2420B" w:rsidRDefault="00CD26DF">
      <w:pPr>
        <w:pStyle w:val="a3"/>
        <w:spacing w:line="298" w:lineRule="exact"/>
        <w:ind w:left="734" w:firstLine="0"/>
      </w:pPr>
      <w:r>
        <w:t>передать</w:t>
      </w:r>
      <w:r>
        <w:rPr>
          <w:spacing w:val="-8"/>
        </w:rPr>
        <w:t xml:space="preserve"> </w:t>
      </w:r>
      <w:r>
        <w:t>тексты</w:t>
      </w:r>
      <w:r>
        <w:rPr>
          <w:spacing w:val="-9"/>
        </w:rPr>
        <w:t xml:space="preserve"> </w:t>
      </w:r>
      <w:r>
        <w:t>для</w:t>
      </w:r>
      <w:r>
        <w:rPr>
          <w:spacing w:val="-8"/>
        </w:rPr>
        <w:t xml:space="preserve"> </w:t>
      </w:r>
      <w:r>
        <w:t>изложения,</w:t>
      </w:r>
      <w:r>
        <w:rPr>
          <w:spacing w:val="-8"/>
        </w:rPr>
        <w:t xml:space="preserve"> </w:t>
      </w:r>
      <w:r>
        <w:t>размножив</w:t>
      </w:r>
      <w:r>
        <w:rPr>
          <w:spacing w:val="-6"/>
        </w:rPr>
        <w:t xml:space="preserve"> </w:t>
      </w:r>
      <w:r>
        <w:t>их</w:t>
      </w:r>
      <w:r>
        <w:rPr>
          <w:spacing w:val="-9"/>
        </w:rPr>
        <w:t xml:space="preserve"> </w:t>
      </w:r>
      <w:r>
        <w:t>в</w:t>
      </w:r>
      <w:r>
        <w:rPr>
          <w:spacing w:val="-10"/>
        </w:rPr>
        <w:t xml:space="preserve"> </w:t>
      </w:r>
      <w:r>
        <w:t>необходимом</w:t>
      </w:r>
      <w:r>
        <w:rPr>
          <w:spacing w:val="-10"/>
        </w:rPr>
        <w:t xml:space="preserve"> </w:t>
      </w:r>
      <w:r>
        <w:rPr>
          <w:spacing w:val="-2"/>
        </w:rPr>
        <w:t>количестве</w:t>
      </w:r>
      <w:r>
        <w:rPr>
          <w:spacing w:val="-2"/>
          <w:vertAlign w:val="superscript"/>
        </w:rPr>
        <w:t>15</w:t>
      </w:r>
      <w:r>
        <w:rPr>
          <w:spacing w:val="-2"/>
        </w:rPr>
        <w:t>;</w:t>
      </w:r>
    </w:p>
    <w:p w:rsidR="00E2420B" w:rsidRDefault="00CD26DF">
      <w:pPr>
        <w:pStyle w:val="a3"/>
        <w:spacing w:before="1"/>
        <w:ind w:left="26" w:right="144"/>
      </w:pPr>
      <w:r>
        <w:t>оказывать техническую помощь руководителю и членам комиссии по проведению итогового сочинения (изложения).</w:t>
      </w:r>
    </w:p>
    <w:p w:rsidR="00E2420B" w:rsidRDefault="00CD26DF">
      <w:pPr>
        <w:pStyle w:val="2"/>
        <w:spacing w:before="11" w:line="235" w:lineRule="auto"/>
        <w:ind w:left="26" w:right="143" w:firstLine="708"/>
        <w:rPr>
          <w:b w:val="0"/>
        </w:rPr>
      </w:pPr>
      <w:r>
        <w:t>По окончании итогового сочинения (изложения), а также в рамках организации проверки итогового сочинения (изложения) технический специалист должен</w:t>
      </w:r>
      <w:r>
        <w:rPr>
          <w:b w:val="0"/>
        </w:rPr>
        <w:t>:</w:t>
      </w:r>
    </w:p>
    <w:p w:rsidR="00E2420B" w:rsidRDefault="00CD26DF">
      <w:pPr>
        <w:pStyle w:val="a3"/>
        <w:ind w:left="26" w:right="143"/>
      </w:pPr>
      <w:r>
        <w:t>подготовить и произвести проверку работоспособности технических средств (копировальный</w:t>
      </w:r>
      <w:r>
        <w:rPr>
          <w:spacing w:val="40"/>
        </w:rPr>
        <w:t xml:space="preserve"> </w:t>
      </w:r>
      <w:r>
        <w:t>аппарат,</w:t>
      </w:r>
      <w:r>
        <w:rPr>
          <w:spacing w:val="40"/>
        </w:rPr>
        <w:t xml:space="preserve"> </w:t>
      </w:r>
      <w:r>
        <w:t>сканер,</w:t>
      </w:r>
      <w:r>
        <w:rPr>
          <w:spacing w:val="40"/>
        </w:rPr>
        <w:t xml:space="preserve"> </w:t>
      </w:r>
      <w:r>
        <w:t>компьютер</w:t>
      </w:r>
      <w:r>
        <w:rPr>
          <w:spacing w:val="40"/>
        </w:rPr>
        <w:t xml:space="preserve"> </w:t>
      </w:r>
      <w:r>
        <w:t>с</w:t>
      </w:r>
      <w:r>
        <w:rPr>
          <w:spacing w:val="40"/>
        </w:rPr>
        <w:t xml:space="preserve"> </w:t>
      </w:r>
      <w:r>
        <w:t>возможностью</w:t>
      </w:r>
      <w:r>
        <w:rPr>
          <w:spacing w:val="40"/>
        </w:rPr>
        <w:t xml:space="preserve"> </w:t>
      </w:r>
      <w:r>
        <w:t>выхода</w:t>
      </w:r>
      <w:r>
        <w:rPr>
          <w:spacing w:val="40"/>
        </w:rPr>
        <w:t xml:space="preserve"> </w:t>
      </w:r>
      <w:r>
        <w:t>в</w:t>
      </w:r>
      <w:r>
        <w:rPr>
          <w:spacing w:val="40"/>
        </w:rPr>
        <w:t xml:space="preserve"> </w:t>
      </w:r>
      <w:r>
        <w:t>сеть</w:t>
      </w:r>
      <w:r>
        <w:rPr>
          <w:spacing w:val="40"/>
        </w:rPr>
        <w:t xml:space="preserve"> </w:t>
      </w:r>
      <w:r>
        <w:t>«Интернет»,</w:t>
      </w:r>
      <w:r>
        <w:rPr>
          <w:spacing w:val="80"/>
        </w:rPr>
        <w:t xml:space="preserve"> </w:t>
      </w:r>
      <w:r>
        <w:t>а также с установленными на него специализированными программами, позволяющими автоматически проверять тексты на наличие заимствований и др.);</w:t>
      </w:r>
    </w:p>
    <w:p w:rsidR="00E2420B" w:rsidRDefault="00CD26DF">
      <w:pPr>
        <w:pStyle w:val="a3"/>
        <w:spacing w:before="2"/>
        <w:ind w:left="26" w:right="141"/>
      </w:pPr>
      <w:r>
        <w:t>принять</w:t>
      </w:r>
      <w:r>
        <w:rPr>
          <w:spacing w:val="-3"/>
        </w:rPr>
        <w:t xml:space="preserve"> </w:t>
      </w:r>
      <w:r>
        <w:t>у</w:t>
      </w:r>
      <w:r>
        <w:rPr>
          <w:spacing w:val="-8"/>
        </w:rPr>
        <w:t xml:space="preserve"> </w:t>
      </w:r>
      <w:r>
        <w:t>руководителя</w:t>
      </w:r>
      <w:r>
        <w:rPr>
          <w:spacing w:val="-4"/>
        </w:rPr>
        <w:t xml:space="preserve"> </w:t>
      </w:r>
      <w:r>
        <w:t>образовательной</w:t>
      </w:r>
      <w:r>
        <w:rPr>
          <w:spacing w:val="-4"/>
        </w:rPr>
        <w:t xml:space="preserve"> </w:t>
      </w:r>
      <w:r>
        <w:t>организации</w:t>
      </w:r>
      <w:r>
        <w:rPr>
          <w:spacing w:val="-4"/>
        </w:rPr>
        <w:t xml:space="preserve"> </w:t>
      </w:r>
      <w:r>
        <w:t>оригиналы</w:t>
      </w:r>
      <w:r>
        <w:rPr>
          <w:spacing w:val="-4"/>
        </w:rPr>
        <w:t xml:space="preserve"> </w:t>
      </w:r>
      <w:r>
        <w:t>бланков</w:t>
      </w:r>
      <w:r>
        <w:rPr>
          <w:spacing w:val="-4"/>
        </w:rPr>
        <w:t xml:space="preserve"> </w:t>
      </w:r>
      <w:r>
        <w:t>регистрации и бланков записи (дополнительных бланков записи) для осуществления их копирования</w:t>
      </w:r>
      <w:r>
        <w:rPr>
          <w:vertAlign w:val="superscript"/>
        </w:rPr>
        <w:t>16</w:t>
      </w:r>
      <w:r>
        <w:t>;</w:t>
      </w:r>
    </w:p>
    <w:p w:rsidR="00E2420B" w:rsidRDefault="00CD26DF">
      <w:pPr>
        <w:pStyle w:val="a3"/>
        <w:spacing w:before="45"/>
        <w:ind w:left="0" w:firstLine="0"/>
        <w:jc w:val="left"/>
        <w:rPr>
          <w:sz w:val="20"/>
        </w:rPr>
      </w:pPr>
      <w:r>
        <w:rPr>
          <w:noProof/>
          <w:sz w:val="20"/>
          <w:lang w:eastAsia="ru-RU"/>
        </w:rPr>
        <mc:AlternateContent>
          <mc:Choice Requires="wps">
            <w:drawing>
              <wp:anchor distT="0" distB="0" distL="0" distR="0" simplePos="0" relativeHeight="251676672" behindDoc="1" locked="0" layoutInCell="1" allowOverlap="1">
                <wp:simplePos x="0" y="0"/>
                <wp:positionH relativeFrom="page">
                  <wp:posOffset>466344</wp:posOffset>
                </wp:positionH>
                <wp:positionV relativeFrom="paragraph">
                  <wp:posOffset>190406</wp:posOffset>
                </wp:positionV>
                <wp:extent cx="1829435" cy="7620"/>
                <wp:effectExtent l="0" t="0" r="0" b="0"/>
                <wp:wrapTopAndBottom/>
                <wp:docPr id="55"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F539587" id="Graphic 55" o:spid="_x0000_s1026" style="position:absolute;margin-left:36.7pt;margin-top:15pt;width:144.05pt;height:.6pt;z-index:-25163980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" path="m1829054,l,,,7619r1829054,l1829054,xe" fillcolor="black" stroked="f">
                <v:path arrowok="t"/>
                <w10:wrap type="topAndBottom" anchorx="page"/>
              </v:shape>
            </w:pict>
          </mc:Fallback>
        </mc:AlternateContent>
      </w:r>
    </w:p>
    <w:p w:rsidR="00E2420B" w:rsidRDefault="00CD26DF">
      <w:pPr>
        <w:spacing w:before="109"/>
        <w:ind w:left="26" w:right="142" w:firstLine="708"/>
        <w:jc w:val="both"/>
      </w:pPr>
      <w:r>
        <w:rPr>
          <w:vertAlign w:val="superscript"/>
        </w:rPr>
        <w:t>15</w:t>
      </w:r>
      <w:r>
        <w:rPr>
          <w:spacing w:val="80"/>
        </w:rPr>
        <w:t xml:space="preserve"> </w:t>
      </w:r>
      <w:r>
        <w:t>Для</w:t>
      </w:r>
      <w:r>
        <w:rPr>
          <w:spacing w:val="80"/>
        </w:rPr>
        <w:t xml:space="preserve"> </w:t>
      </w:r>
      <w:r>
        <w:t>участников</w:t>
      </w:r>
      <w:r>
        <w:rPr>
          <w:spacing w:val="80"/>
        </w:rPr>
        <w:t xml:space="preserve"> </w:t>
      </w:r>
      <w:r>
        <w:t>изложения</w:t>
      </w:r>
      <w:r>
        <w:rPr>
          <w:spacing w:val="80"/>
        </w:rPr>
        <w:t xml:space="preserve"> </w:t>
      </w:r>
      <w:r>
        <w:t>с</w:t>
      </w:r>
      <w:r>
        <w:rPr>
          <w:spacing w:val="80"/>
        </w:rPr>
        <w:t xml:space="preserve"> </w:t>
      </w:r>
      <w:r>
        <w:t>ОВЗ,</w:t>
      </w:r>
      <w:r>
        <w:rPr>
          <w:spacing w:val="80"/>
        </w:rPr>
        <w:t xml:space="preserve"> </w:t>
      </w:r>
      <w:r>
        <w:t>участников</w:t>
      </w:r>
      <w:r>
        <w:rPr>
          <w:spacing w:val="80"/>
        </w:rPr>
        <w:t xml:space="preserve"> </w:t>
      </w:r>
      <w:r>
        <w:t>изложения</w:t>
      </w:r>
      <w:r>
        <w:rPr>
          <w:spacing w:val="80"/>
        </w:rPr>
        <w:t xml:space="preserve"> </w:t>
      </w:r>
      <w:r>
        <w:t>–</w:t>
      </w:r>
      <w:r>
        <w:rPr>
          <w:spacing w:val="80"/>
        </w:rPr>
        <w:t xml:space="preserve"> </w:t>
      </w:r>
      <w:r>
        <w:t>детей-инвалидов</w:t>
      </w:r>
      <w:r>
        <w:rPr>
          <w:spacing w:val="80"/>
        </w:rPr>
        <w:t xml:space="preserve"> </w:t>
      </w:r>
      <w:r>
        <w:t>и</w:t>
      </w:r>
      <w:r>
        <w:rPr>
          <w:spacing w:val="80"/>
        </w:rPr>
        <w:t xml:space="preserve"> </w:t>
      </w:r>
      <w:r>
        <w:t>инвалидов</w:t>
      </w:r>
      <w:r>
        <w:rPr>
          <w:spacing w:val="80"/>
        </w:rPr>
        <w:t xml:space="preserve"> </w:t>
      </w:r>
      <w:r>
        <w:t>(с расстройствами аутистического спектра, с нарушениями опорно-двигательного аппарата, слепых, слабовидящих, глухих, позднооглохших и слабослышащих) текст для изложения печатается на каждого участника изложения отдельно.</w:t>
      </w:r>
    </w:p>
    <w:p w:rsidR="00E2420B" w:rsidRDefault="00CD26DF">
      <w:pPr>
        <w:spacing w:before="1" w:line="252" w:lineRule="exact"/>
        <w:ind w:left="734"/>
        <w:jc w:val="both"/>
      </w:pPr>
      <w:r>
        <w:rPr>
          <w:vertAlign w:val="superscript"/>
        </w:rPr>
        <w:t>16</w:t>
      </w:r>
      <w:r>
        <w:rPr>
          <w:spacing w:val="8"/>
        </w:rPr>
        <w:t xml:space="preserve"> </w:t>
      </w:r>
      <w:r>
        <w:t>Копирование</w:t>
      </w:r>
      <w:r>
        <w:rPr>
          <w:spacing w:val="7"/>
        </w:rPr>
        <w:t xml:space="preserve"> </w:t>
      </w:r>
      <w:r>
        <w:t>бланков</w:t>
      </w:r>
      <w:r>
        <w:rPr>
          <w:spacing w:val="7"/>
        </w:rPr>
        <w:t xml:space="preserve"> </w:t>
      </w:r>
      <w:r>
        <w:t>итогового</w:t>
      </w:r>
      <w:r>
        <w:rPr>
          <w:spacing w:val="6"/>
        </w:rPr>
        <w:t xml:space="preserve"> </w:t>
      </w:r>
      <w:r>
        <w:t>сочинения</w:t>
      </w:r>
      <w:r>
        <w:rPr>
          <w:spacing w:val="5"/>
        </w:rPr>
        <w:t xml:space="preserve"> </w:t>
      </w:r>
      <w:r>
        <w:t>(изложения)</w:t>
      </w:r>
      <w:r>
        <w:rPr>
          <w:spacing w:val="7"/>
        </w:rPr>
        <w:t xml:space="preserve"> </w:t>
      </w:r>
      <w:r>
        <w:t>с</w:t>
      </w:r>
      <w:r>
        <w:rPr>
          <w:spacing w:val="8"/>
        </w:rPr>
        <w:t xml:space="preserve"> </w:t>
      </w:r>
      <w:r>
        <w:t>внесенной</w:t>
      </w:r>
      <w:r>
        <w:rPr>
          <w:spacing w:val="8"/>
        </w:rPr>
        <w:t xml:space="preserve"> </w:t>
      </w:r>
      <w:r>
        <w:t>в</w:t>
      </w:r>
      <w:r>
        <w:rPr>
          <w:spacing w:val="5"/>
        </w:rPr>
        <w:t xml:space="preserve"> </w:t>
      </w:r>
      <w:r>
        <w:t>бланк</w:t>
      </w:r>
      <w:r>
        <w:rPr>
          <w:spacing w:val="9"/>
        </w:rPr>
        <w:t xml:space="preserve"> </w:t>
      </w:r>
      <w:r>
        <w:t>регистрации</w:t>
      </w:r>
      <w:r>
        <w:rPr>
          <w:spacing w:val="5"/>
        </w:rPr>
        <w:t xml:space="preserve"> </w:t>
      </w:r>
      <w:r>
        <w:rPr>
          <w:spacing w:val="-2"/>
        </w:rPr>
        <w:t>отметкой</w:t>
      </w:r>
    </w:p>
    <w:p w:rsidR="00E2420B" w:rsidRDefault="00CD26DF">
      <w:pPr>
        <w:ind w:left="26" w:right="142"/>
        <w:jc w:val="both"/>
      </w:pPr>
      <w:r>
        <w:t xml:space="preserve">«Х» в поля «Не закончил» или «Удален», подтвержденной подписью члена комиссии по проведению </w:t>
      </w:r>
      <w:proofErr w:type="gramStart"/>
      <w:r>
        <w:t>итогового</w:t>
      </w:r>
      <w:r>
        <w:rPr>
          <w:spacing w:val="80"/>
        </w:rPr>
        <w:t xml:space="preserve">  </w:t>
      </w:r>
      <w:r>
        <w:t>сочинения</w:t>
      </w:r>
      <w:proofErr w:type="gramEnd"/>
      <w:r>
        <w:rPr>
          <w:spacing w:val="80"/>
        </w:rPr>
        <w:t xml:space="preserve">  </w:t>
      </w:r>
      <w:r>
        <w:t>(изложения),</w:t>
      </w:r>
      <w:r>
        <w:rPr>
          <w:spacing w:val="80"/>
        </w:rPr>
        <w:t xml:space="preserve">  </w:t>
      </w:r>
      <w:r>
        <w:t>не</w:t>
      </w:r>
      <w:r>
        <w:rPr>
          <w:spacing w:val="80"/>
        </w:rPr>
        <w:t xml:space="preserve">  </w:t>
      </w:r>
      <w:r>
        <w:t>производится,</w:t>
      </w:r>
      <w:r>
        <w:rPr>
          <w:spacing w:val="80"/>
        </w:rPr>
        <w:t xml:space="preserve">  </w:t>
      </w:r>
      <w:r>
        <w:t>проверка</w:t>
      </w:r>
      <w:r>
        <w:rPr>
          <w:spacing w:val="80"/>
        </w:rPr>
        <w:t xml:space="preserve">  </w:t>
      </w:r>
      <w:r>
        <w:t>таких</w:t>
      </w:r>
      <w:r>
        <w:rPr>
          <w:spacing w:val="80"/>
        </w:rPr>
        <w:t xml:space="preserve">  </w:t>
      </w:r>
      <w:r>
        <w:t>сочинений</w:t>
      </w:r>
      <w:r>
        <w:rPr>
          <w:spacing w:val="80"/>
        </w:rPr>
        <w:t xml:space="preserve">  </w:t>
      </w:r>
      <w:r>
        <w:t>(изложений) не</w:t>
      </w:r>
      <w:r>
        <w:rPr>
          <w:spacing w:val="69"/>
        </w:rPr>
        <w:t xml:space="preserve"> </w:t>
      </w:r>
      <w:r>
        <w:t>осуществляется.</w:t>
      </w:r>
      <w:r>
        <w:rPr>
          <w:spacing w:val="69"/>
        </w:rPr>
        <w:t xml:space="preserve"> </w:t>
      </w:r>
      <w:r>
        <w:t>Указанные</w:t>
      </w:r>
      <w:r>
        <w:rPr>
          <w:spacing w:val="70"/>
        </w:rPr>
        <w:t xml:space="preserve"> </w:t>
      </w:r>
      <w:r>
        <w:t>бланки</w:t>
      </w:r>
      <w:r>
        <w:rPr>
          <w:spacing w:val="69"/>
        </w:rPr>
        <w:t xml:space="preserve"> </w:t>
      </w:r>
      <w:r>
        <w:t>итогового</w:t>
      </w:r>
      <w:r>
        <w:rPr>
          <w:spacing w:val="69"/>
        </w:rPr>
        <w:t xml:space="preserve"> </w:t>
      </w:r>
      <w:r>
        <w:t>сочинения</w:t>
      </w:r>
      <w:r>
        <w:rPr>
          <w:spacing w:val="68"/>
        </w:rPr>
        <w:t xml:space="preserve"> </w:t>
      </w:r>
      <w:r>
        <w:t>(изложения)</w:t>
      </w:r>
      <w:r>
        <w:rPr>
          <w:spacing w:val="70"/>
        </w:rPr>
        <w:t xml:space="preserve"> </w:t>
      </w:r>
      <w:r>
        <w:t>вместе</w:t>
      </w:r>
      <w:r>
        <w:rPr>
          <w:spacing w:val="70"/>
        </w:rPr>
        <w:t xml:space="preserve"> </w:t>
      </w:r>
      <w:r>
        <w:t>с</w:t>
      </w:r>
      <w:r>
        <w:rPr>
          <w:spacing w:val="68"/>
        </w:rPr>
        <w:t xml:space="preserve"> </w:t>
      </w:r>
      <w:r>
        <w:t>формой</w:t>
      </w:r>
      <w:r>
        <w:rPr>
          <w:spacing w:val="68"/>
        </w:rPr>
        <w:t xml:space="preserve"> </w:t>
      </w:r>
      <w:r>
        <w:t>ИС-08</w:t>
      </w:r>
      <w:r>
        <w:rPr>
          <w:spacing w:val="72"/>
        </w:rPr>
        <w:t xml:space="preserve"> </w:t>
      </w:r>
      <w:r>
        <w:t>«Акт о</w:t>
      </w:r>
      <w:r>
        <w:rPr>
          <w:spacing w:val="80"/>
        </w:rPr>
        <w:t xml:space="preserve"> </w:t>
      </w:r>
      <w:r>
        <w:t>досрочном</w:t>
      </w:r>
      <w:r>
        <w:rPr>
          <w:spacing w:val="80"/>
        </w:rPr>
        <w:t xml:space="preserve"> </w:t>
      </w:r>
      <w:r>
        <w:t>завершении</w:t>
      </w:r>
      <w:r>
        <w:rPr>
          <w:spacing w:val="80"/>
        </w:rPr>
        <w:t xml:space="preserve"> </w:t>
      </w:r>
      <w:r>
        <w:t>написания</w:t>
      </w:r>
      <w:r>
        <w:rPr>
          <w:spacing w:val="80"/>
        </w:rPr>
        <w:t xml:space="preserve"> </w:t>
      </w:r>
      <w:r>
        <w:t>итогового</w:t>
      </w:r>
      <w:r>
        <w:rPr>
          <w:spacing w:val="80"/>
        </w:rPr>
        <w:t xml:space="preserve"> </w:t>
      </w:r>
      <w:r>
        <w:t>сочинения</w:t>
      </w:r>
      <w:r>
        <w:rPr>
          <w:spacing w:val="80"/>
        </w:rPr>
        <w:t xml:space="preserve"> </w:t>
      </w:r>
      <w:r>
        <w:t>(изложения)</w:t>
      </w:r>
      <w:r>
        <w:rPr>
          <w:spacing w:val="80"/>
        </w:rPr>
        <w:t xml:space="preserve"> </w:t>
      </w:r>
      <w:r>
        <w:t>по</w:t>
      </w:r>
      <w:r>
        <w:rPr>
          <w:spacing w:val="80"/>
        </w:rPr>
        <w:t xml:space="preserve"> </w:t>
      </w:r>
      <w:r>
        <w:t>уважительным</w:t>
      </w:r>
      <w:r>
        <w:rPr>
          <w:spacing w:val="80"/>
        </w:rPr>
        <w:t xml:space="preserve"> </w:t>
      </w:r>
      <w:r>
        <w:t>причинам» или</w:t>
      </w:r>
      <w:r>
        <w:rPr>
          <w:spacing w:val="-1"/>
        </w:rPr>
        <w:t xml:space="preserve"> </w:t>
      </w:r>
      <w:r>
        <w:t>формой</w:t>
      </w:r>
      <w:r>
        <w:rPr>
          <w:spacing w:val="-4"/>
        </w:rPr>
        <w:t xml:space="preserve"> </w:t>
      </w:r>
      <w:r>
        <w:t>ИС-09 «Акт</w:t>
      </w:r>
      <w:r>
        <w:rPr>
          <w:spacing w:val="-1"/>
        </w:rPr>
        <w:t xml:space="preserve"> </w:t>
      </w:r>
      <w:r>
        <w:t>об удалении</w:t>
      </w:r>
      <w:r>
        <w:rPr>
          <w:spacing w:val="-1"/>
        </w:rPr>
        <w:t xml:space="preserve"> </w:t>
      </w:r>
      <w:r>
        <w:t>участника итогового</w:t>
      </w:r>
      <w:r>
        <w:rPr>
          <w:spacing w:val="-2"/>
        </w:rPr>
        <w:t xml:space="preserve"> </w:t>
      </w:r>
      <w:r>
        <w:t>сочинения</w:t>
      </w:r>
      <w:r>
        <w:rPr>
          <w:spacing w:val="-1"/>
        </w:rPr>
        <w:t xml:space="preserve"> </w:t>
      </w:r>
      <w:r>
        <w:t>(изложения)»</w:t>
      </w:r>
      <w:r>
        <w:rPr>
          <w:spacing w:val="-5"/>
        </w:rPr>
        <w:t xml:space="preserve"> </w:t>
      </w:r>
      <w:r>
        <w:t>передаются</w:t>
      </w:r>
      <w:r>
        <w:rPr>
          <w:spacing w:val="-1"/>
        </w:rPr>
        <w:t xml:space="preserve"> </w:t>
      </w:r>
      <w:r>
        <w:t>руководителю образовательной</w:t>
      </w:r>
      <w:r>
        <w:rPr>
          <w:spacing w:val="78"/>
          <w:w w:val="150"/>
        </w:rPr>
        <w:t xml:space="preserve"> </w:t>
      </w:r>
      <w:r>
        <w:t>организации</w:t>
      </w:r>
      <w:r>
        <w:rPr>
          <w:spacing w:val="78"/>
          <w:w w:val="150"/>
        </w:rPr>
        <w:t xml:space="preserve"> </w:t>
      </w:r>
      <w:r>
        <w:t>для</w:t>
      </w:r>
      <w:r>
        <w:rPr>
          <w:spacing w:val="78"/>
          <w:w w:val="150"/>
        </w:rPr>
        <w:t xml:space="preserve"> </w:t>
      </w:r>
      <w:r>
        <w:t>учета,</w:t>
      </w:r>
      <w:r>
        <w:rPr>
          <w:spacing w:val="79"/>
          <w:w w:val="150"/>
        </w:rPr>
        <w:t xml:space="preserve"> </w:t>
      </w:r>
      <w:r>
        <w:t>а</w:t>
      </w:r>
      <w:r>
        <w:rPr>
          <w:spacing w:val="79"/>
          <w:w w:val="150"/>
        </w:rPr>
        <w:t xml:space="preserve"> </w:t>
      </w:r>
      <w:r>
        <w:t>также</w:t>
      </w:r>
      <w:r>
        <w:rPr>
          <w:spacing w:val="79"/>
          <w:w w:val="150"/>
        </w:rPr>
        <w:t xml:space="preserve"> </w:t>
      </w:r>
      <w:r>
        <w:t>для</w:t>
      </w:r>
      <w:r>
        <w:rPr>
          <w:spacing w:val="78"/>
          <w:w w:val="150"/>
        </w:rPr>
        <w:t xml:space="preserve"> </w:t>
      </w:r>
      <w:r>
        <w:t>последующего</w:t>
      </w:r>
      <w:r>
        <w:rPr>
          <w:spacing w:val="76"/>
          <w:w w:val="150"/>
        </w:rPr>
        <w:t xml:space="preserve"> </w:t>
      </w:r>
      <w:r>
        <w:t>допуска</w:t>
      </w:r>
      <w:r>
        <w:rPr>
          <w:spacing w:val="79"/>
          <w:w w:val="150"/>
        </w:rPr>
        <w:t xml:space="preserve"> </w:t>
      </w:r>
      <w:r>
        <w:t>указанных</w:t>
      </w:r>
      <w:r>
        <w:rPr>
          <w:spacing w:val="79"/>
          <w:w w:val="150"/>
        </w:rPr>
        <w:t xml:space="preserve"> </w:t>
      </w:r>
      <w:r>
        <w:t>участников</w:t>
      </w:r>
    </w:p>
    <w:p w:rsidR="00E2420B" w:rsidRDefault="00E2420B">
      <w:pPr>
        <w:jc w:val="both"/>
        <w:sectPr w:rsidR="00E2420B">
          <w:pgSz w:w="11910" w:h="16840"/>
          <w:pgMar w:top="900" w:right="566" w:bottom="800" w:left="708" w:header="0" w:footer="610" w:gutter="0"/>
          <w:cols w:space="720"/>
        </w:sectPr>
      </w:pPr>
    </w:p>
    <w:p w:rsidR="00E2420B" w:rsidRDefault="00CD26DF">
      <w:pPr>
        <w:pStyle w:val="a3"/>
        <w:spacing w:before="63"/>
        <w:ind w:left="26" w:right="140"/>
      </w:pPr>
      <w:r>
        <w:lastRenderedPageBreak/>
        <w:t>произвести копирование бланков регистрации и бланков записи (дополнительных бланков записи) для последующей проверки. Копирование бланков производится с учетом заполнения бланков с двух сторон при двусторонней печати бланков. Копирование бланков регистрации и бланков записи производится последовательно, бланк регистрации и бланк записи, дополнительные бланки записи должны идти друг за другом. Копирование бланков регистрации и бланков записи должно производиться в хорошем качестве, все символы должны быть отпечатаны и читаемы для эксперта;</w:t>
      </w:r>
    </w:p>
    <w:p w:rsidR="00E2420B" w:rsidRDefault="00CD26DF">
      <w:pPr>
        <w:pStyle w:val="a3"/>
        <w:ind w:left="26" w:right="136"/>
      </w:pPr>
      <w:r>
        <w:t xml:space="preserve">по поручению руководителя образовательной организации осуществить проверку </w:t>
      </w:r>
      <w:proofErr w:type="gramStart"/>
      <w:r>
        <w:t>соблюдения</w:t>
      </w:r>
      <w:r>
        <w:rPr>
          <w:spacing w:val="74"/>
          <w:w w:val="150"/>
        </w:rPr>
        <w:t xml:space="preserve">  </w:t>
      </w:r>
      <w:r>
        <w:t>участниками</w:t>
      </w:r>
      <w:proofErr w:type="gramEnd"/>
      <w:r>
        <w:rPr>
          <w:spacing w:val="71"/>
          <w:w w:val="150"/>
        </w:rPr>
        <w:t xml:space="preserve">  </w:t>
      </w:r>
      <w:r>
        <w:t>итогового</w:t>
      </w:r>
      <w:r>
        <w:rPr>
          <w:spacing w:val="72"/>
          <w:w w:val="150"/>
        </w:rPr>
        <w:t xml:space="preserve">  </w:t>
      </w:r>
      <w:r>
        <w:t>сочинения</w:t>
      </w:r>
      <w:r>
        <w:rPr>
          <w:spacing w:val="72"/>
          <w:w w:val="150"/>
        </w:rPr>
        <w:t xml:space="preserve">  </w:t>
      </w:r>
      <w:r>
        <w:t>(изложения)</w:t>
      </w:r>
      <w:r>
        <w:rPr>
          <w:spacing w:val="72"/>
          <w:w w:val="150"/>
        </w:rPr>
        <w:t xml:space="preserve">  </w:t>
      </w:r>
      <w:r>
        <w:t>требования</w:t>
      </w:r>
      <w:r>
        <w:rPr>
          <w:spacing w:val="72"/>
          <w:w w:val="150"/>
        </w:rPr>
        <w:t xml:space="preserve">  </w:t>
      </w:r>
      <w:r>
        <w:t>№</w:t>
      </w:r>
      <w:r>
        <w:rPr>
          <w:spacing w:val="71"/>
          <w:w w:val="150"/>
        </w:rPr>
        <w:t xml:space="preserve">  </w:t>
      </w:r>
      <w:r>
        <w:t>2</w:t>
      </w:r>
    </w:p>
    <w:p w:rsidR="00E2420B" w:rsidRDefault="00CD26DF">
      <w:pPr>
        <w:pStyle w:val="a3"/>
        <w:ind w:left="26" w:right="141" w:firstLine="0"/>
      </w:pPr>
      <w:r>
        <w:t>«</w:t>
      </w:r>
      <w:proofErr w:type="gramStart"/>
      <w:r>
        <w:t>Самостоятельность</w:t>
      </w:r>
      <w:r>
        <w:rPr>
          <w:spacing w:val="69"/>
        </w:rPr>
        <w:t xml:space="preserve">  </w:t>
      </w:r>
      <w:r>
        <w:t>написания</w:t>
      </w:r>
      <w:proofErr w:type="gramEnd"/>
      <w:r>
        <w:rPr>
          <w:spacing w:val="70"/>
        </w:rPr>
        <w:t xml:space="preserve">  </w:t>
      </w:r>
      <w:r>
        <w:t>итогового</w:t>
      </w:r>
      <w:r>
        <w:rPr>
          <w:spacing w:val="68"/>
        </w:rPr>
        <w:t xml:space="preserve">  </w:t>
      </w:r>
      <w:r>
        <w:t>сочинения</w:t>
      </w:r>
      <w:r>
        <w:rPr>
          <w:spacing w:val="69"/>
        </w:rPr>
        <w:t xml:space="preserve">  </w:t>
      </w:r>
      <w:r>
        <w:t>(изложения)»</w:t>
      </w:r>
      <w:r>
        <w:rPr>
          <w:spacing w:val="69"/>
        </w:rPr>
        <w:t xml:space="preserve">  </w:t>
      </w:r>
      <w:r>
        <w:t>в</w:t>
      </w:r>
      <w:r>
        <w:rPr>
          <w:spacing w:val="68"/>
        </w:rPr>
        <w:t xml:space="preserve">  </w:t>
      </w:r>
      <w:r>
        <w:t>соответствии с порядком, определенным ОИВ.</w:t>
      </w:r>
    </w:p>
    <w:p w:rsidR="00E2420B" w:rsidRDefault="00CD26DF">
      <w:pPr>
        <w:pStyle w:val="a3"/>
        <w:ind w:left="26" w:right="143"/>
      </w:pPr>
      <w:r>
        <w:t>После копирования технический специалист передает руководителю образовательной организации оригиналы бланков итогового сочинения (изложения) участников итогового сочинения (изложения), экспертам – копии бланков итогового сочинения (изложения) участников итогового сочинения (изложения).</w:t>
      </w:r>
    </w:p>
    <w:p w:rsidR="00E2420B" w:rsidRDefault="00CD26DF">
      <w:pPr>
        <w:pStyle w:val="a3"/>
        <w:spacing w:before="2"/>
        <w:ind w:left="26" w:right="142"/>
      </w:pPr>
      <w:r>
        <w:t>В случае проведения сканирования в образовательной организации осуществляет сканирование оригиналов бланков итогового сочинения (изложения) с внесенными в них результатами проверки по критериям оценивания («</w:t>
      </w:r>
      <w:proofErr w:type="gramStart"/>
      <w:r>
        <w:t>зачет»/</w:t>
      </w:r>
      <w:proofErr w:type="gramEnd"/>
      <w:r>
        <w:t xml:space="preserve"> «незачет»).</w:t>
      </w:r>
    </w:p>
    <w:p w:rsidR="00E2420B" w:rsidRDefault="00E2420B">
      <w:pPr>
        <w:pStyle w:val="a3"/>
        <w:spacing w:before="47"/>
        <w:ind w:left="0" w:firstLine="0"/>
        <w:jc w:val="left"/>
      </w:pPr>
    </w:p>
    <w:p w:rsidR="00E2420B" w:rsidRDefault="00CD26DF">
      <w:pPr>
        <w:pStyle w:val="1"/>
        <w:numPr>
          <w:ilvl w:val="0"/>
          <w:numId w:val="4"/>
        </w:numPr>
        <w:tabs>
          <w:tab w:val="left" w:pos="858"/>
          <w:tab w:val="left" w:pos="4477"/>
        </w:tabs>
        <w:spacing w:before="0" w:line="242" w:lineRule="auto"/>
        <w:ind w:left="4477" w:right="696" w:hanging="3899"/>
        <w:jc w:val="both"/>
      </w:pPr>
      <w:bookmarkStart w:id="31" w:name="_bookmark30"/>
      <w:bookmarkEnd w:id="31"/>
      <w:r>
        <w:t>Инструкция</w:t>
      </w:r>
      <w:r>
        <w:rPr>
          <w:spacing w:val="-6"/>
        </w:rPr>
        <w:t xml:space="preserve"> </w:t>
      </w:r>
      <w:r>
        <w:t>для</w:t>
      </w:r>
      <w:r>
        <w:rPr>
          <w:spacing w:val="-6"/>
        </w:rPr>
        <w:t xml:space="preserve"> </w:t>
      </w:r>
      <w:r>
        <w:t>членов</w:t>
      </w:r>
      <w:r>
        <w:rPr>
          <w:spacing w:val="-6"/>
        </w:rPr>
        <w:t xml:space="preserve"> </w:t>
      </w:r>
      <w:r>
        <w:t>комиссии</w:t>
      </w:r>
      <w:r>
        <w:rPr>
          <w:spacing w:val="-6"/>
        </w:rPr>
        <w:t xml:space="preserve"> </w:t>
      </w:r>
      <w:r>
        <w:t>по</w:t>
      </w:r>
      <w:r>
        <w:rPr>
          <w:spacing w:val="-4"/>
        </w:rPr>
        <w:t xml:space="preserve"> </w:t>
      </w:r>
      <w:r>
        <w:t>проведению</w:t>
      </w:r>
      <w:r>
        <w:rPr>
          <w:spacing w:val="-6"/>
        </w:rPr>
        <w:t xml:space="preserve"> </w:t>
      </w:r>
      <w:r>
        <w:t>итогового</w:t>
      </w:r>
      <w:r>
        <w:rPr>
          <w:spacing w:val="-3"/>
        </w:rPr>
        <w:t xml:space="preserve"> </w:t>
      </w:r>
      <w:r>
        <w:t xml:space="preserve">сочинения </w:t>
      </w:r>
      <w:r>
        <w:rPr>
          <w:spacing w:val="-2"/>
        </w:rPr>
        <w:t>(изложения)</w:t>
      </w:r>
    </w:p>
    <w:p w:rsidR="00E2420B" w:rsidRDefault="00CD26DF">
      <w:pPr>
        <w:pStyle w:val="a3"/>
        <w:spacing w:before="127"/>
        <w:ind w:left="26" w:right="144"/>
      </w:pPr>
      <w:r>
        <w:t>Члены комиссии по проведению итогового сочинения (изложения) до начала проведении итогового сочинения (изложения) обязаны ознакомиться с нормативными правовыми документами, регламентирующими проведение итогового сочинения</w:t>
      </w:r>
      <w:r>
        <w:rPr>
          <w:spacing w:val="40"/>
        </w:rPr>
        <w:t xml:space="preserve"> </w:t>
      </w:r>
      <w:r>
        <w:rPr>
          <w:spacing w:val="-2"/>
        </w:rPr>
        <w:t>(изложения):</w:t>
      </w:r>
    </w:p>
    <w:p w:rsidR="00E2420B" w:rsidRDefault="00CD26DF">
      <w:pPr>
        <w:pStyle w:val="a3"/>
        <w:ind w:left="26" w:right="143"/>
      </w:pPr>
      <w:r>
        <w:t>порядком проведения и проверки итогового сочинения (изложения) на территории субъекта Российской Федерации, определенным ОИВ;</w:t>
      </w:r>
    </w:p>
    <w:p w:rsidR="00E2420B" w:rsidRDefault="00CD26DF">
      <w:pPr>
        <w:pStyle w:val="a3"/>
        <w:ind w:left="26" w:right="142"/>
      </w:pPr>
      <w:r>
        <w:t>методическими</w:t>
      </w:r>
      <w:r>
        <w:rPr>
          <w:spacing w:val="80"/>
        </w:rPr>
        <w:t xml:space="preserve"> </w:t>
      </w:r>
      <w:r>
        <w:t>материалами</w:t>
      </w:r>
      <w:r>
        <w:rPr>
          <w:spacing w:val="80"/>
        </w:rPr>
        <w:t xml:space="preserve"> </w:t>
      </w:r>
      <w:proofErr w:type="spellStart"/>
      <w:r>
        <w:t>Рособрнадзора</w:t>
      </w:r>
      <w:proofErr w:type="spellEnd"/>
      <w:r>
        <w:t>,</w:t>
      </w:r>
      <w:r>
        <w:rPr>
          <w:spacing w:val="80"/>
        </w:rPr>
        <w:t xml:space="preserve"> </w:t>
      </w:r>
      <w:r>
        <w:t>рекомендуемыми</w:t>
      </w:r>
      <w:r>
        <w:rPr>
          <w:spacing w:val="80"/>
        </w:rPr>
        <w:t xml:space="preserve"> </w:t>
      </w:r>
      <w:r>
        <w:t>к</w:t>
      </w:r>
      <w:r>
        <w:rPr>
          <w:spacing w:val="80"/>
        </w:rPr>
        <w:t xml:space="preserve"> </w:t>
      </w:r>
      <w:r>
        <w:t>использованию при</w:t>
      </w:r>
      <w:r>
        <w:rPr>
          <w:spacing w:val="40"/>
        </w:rPr>
        <w:t xml:space="preserve"> </w:t>
      </w:r>
      <w:r>
        <w:t>организации и проведении итогового сочинения (изложения);</w:t>
      </w:r>
    </w:p>
    <w:p w:rsidR="00E2420B" w:rsidRDefault="00CD26DF">
      <w:pPr>
        <w:pStyle w:val="a3"/>
        <w:spacing w:line="299" w:lineRule="exact"/>
        <w:ind w:left="734" w:firstLine="0"/>
      </w:pPr>
      <w:r>
        <w:t>инструкцией,</w:t>
      </w:r>
      <w:r>
        <w:rPr>
          <w:spacing w:val="-10"/>
        </w:rPr>
        <w:t xml:space="preserve"> </w:t>
      </w:r>
      <w:r>
        <w:t>определяющей</w:t>
      </w:r>
      <w:r>
        <w:rPr>
          <w:spacing w:val="-10"/>
        </w:rPr>
        <w:t xml:space="preserve"> </w:t>
      </w:r>
      <w:r>
        <w:t>порядок</w:t>
      </w:r>
      <w:r>
        <w:rPr>
          <w:spacing w:val="-11"/>
        </w:rPr>
        <w:t xml:space="preserve"> </w:t>
      </w:r>
      <w:r>
        <w:t>их</w:t>
      </w:r>
      <w:r>
        <w:rPr>
          <w:spacing w:val="-13"/>
        </w:rPr>
        <w:t xml:space="preserve"> </w:t>
      </w:r>
      <w:r>
        <w:rPr>
          <w:spacing w:val="-2"/>
        </w:rPr>
        <w:t>работы;</w:t>
      </w:r>
    </w:p>
    <w:p w:rsidR="00E2420B" w:rsidRDefault="00CD26DF">
      <w:pPr>
        <w:pStyle w:val="a3"/>
        <w:spacing w:line="298" w:lineRule="exact"/>
        <w:ind w:left="734" w:firstLine="0"/>
      </w:pPr>
      <w:r>
        <w:t>правилами</w:t>
      </w:r>
      <w:r>
        <w:rPr>
          <w:spacing w:val="-14"/>
        </w:rPr>
        <w:t xml:space="preserve"> </w:t>
      </w:r>
      <w:r>
        <w:t>заполнения</w:t>
      </w:r>
      <w:r>
        <w:rPr>
          <w:spacing w:val="-12"/>
        </w:rPr>
        <w:t xml:space="preserve"> </w:t>
      </w:r>
      <w:r>
        <w:t>бланков</w:t>
      </w:r>
      <w:r>
        <w:rPr>
          <w:spacing w:val="-14"/>
        </w:rPr>
        <w:t xml:space="preserve"> </w:t>
      </w:r>
      <w:r>
        <w:t>итогового</w:t>
      </w:r>
      <w:r>
        <w:rPr>
          <w:spacing w:val="-15"/>
        </w:rPr>
        <w:t xml:space="preserve"> </w:t>
      </w:r>
      <w:r>
        <w:t>сочинения</w:t>
      </w:r>
      <w:r>
        <w:rPr>
          <w:spacing w:val="-13"/>
        </w:rPr>
        <w:t xml:space="preserve"> </w:t>
      </w:r>
      <w:r>
        <w:rPr>
          <w:spacing w:val="-2"/>
        </w:rPr>
        <w:t>(изложения).</w:t>
      </w:r>
    </w:p>
    <w:p w:rsidR="00E2420B" w:rsidRDefault="00CD26DF">
      <w:pPr>
        <w:tabs>
          <w:tab w:val="left" w:pos="1224"/>
          <w:tab w:val="left" w:pos="2076"/>
          <w:tab w:val="left" w:pos="3761"/>
          <w:tab w:val="left" w:pos="5252"/>
          <w:tab w:val="left" w:pos="6817"/>
          <w:tab w:val="left" w:pos="8584"/>
          <w:tab w:val="left" w:pos="9417"/>
        </w:tabs>
        <w:ind w:left="26" w:right="144" w:firstLine="708"/>
        <w:rPr>
          <w:sz w:val="26"/>
        </w:rPr>
      </w:pPr>
      <w:r>
        <w:rPr>
          <w:b/>
          <w:spacing w:val="-10"/>
          <w:sz w:val="26"/>
        </w:rPr>
        <w:t>В</w:t>
      </w:r>
      <w:r>
        <w:rPr>
          <w:b/>
          <w:sz w:val="26"/>
        </w:rPr>
        <w:tab/>
      </w:r>
      <w:r>
        <w:rPr>
          <w:b/>
          <w:spacing w:val="-4"/>
          <w:sz w:val="26"/>
        </w:rPr>
        <w:t>день</w:t>
      </w:r>
      <w:r>
        <w:rPr>
          <w:b/>
          <w:sz w:val="26"/>
        </w:rPr>
        <w:tab/>
      </w:r>
      <w:r>
        <w:rPr>
          <w:b/>
          <w:spacing w:val="-2"/>
          <w:sz w:val="26"/>
        </w:rPr>
        <w:t>проведения</w:t>
      </w:r>
      <w:r>
        <w:rPr>
          <w:b/>
          <w:sz w:val="26"/>
        </w:rPr>
        <w:tab/>
      </w:r>
      <w:r>
        <w:rPr>
          <w:b/>
          <w:spacing w:val="-2"/>
          <w:sz w:val="26"/>
        </w:rPr>
        <w:t>итогового</w:t>
      </w:r>
      <w:r>
        <w:rPr>
          <w:b/>
          <w:sz w:val="26"/>
        </w:rPr>
        <w:tab/>
      </w:r>
      <w:r>
        <w:rPr>
          <w:b/>
          <w:spacing w:val="-2"/>
          <w:sz w:val="26"/>
        </w:rPr>
        <w:t>сочинения</w:t>
      </w:r>
      <w:r>
        <w:rPr>
          <w:b/>
          <w:sz w:val="26"/>
        </w:rPr>
        <w:tab/>
      </w:r>
      <w:r>
        <w:rPr>
          <w:b/>
          <w:spacing w:val="-2"/>
          <w:sz w:val="26"/>
        </w:rPr>
        <w:t>(изложения)</w:t>
      </w:r>
      <w:r>
        <w:rPr>
          <w:b/>
          <w:sz w:val="26"/>
        </w:rPr>
        <w:tab/>
      </w:r>
      <w:r>
        <w:rPr>
          <w:spacing w:val="-4"/>
          <w:sz w:val="26"/>
        </w:rPr>
        <w:t>член</w:t>
      </w:r>
      <w:r>
        <w:rPr>
          <w:sz w:val="26"/>
        </w:rPr>
        <w:tab/>
      </w:r>
      <w:r>
        <w:rPr>
          <w:spacing w:val="-2"/>
          <w:sz w:val="26"/>
        </w:rPr>
        <w:t xml:space="preserve">комиссии </w:t>
      </w:r>
      <w:r>
        <w:rPr>
          <w:sz w:val="26"/>
        </w:rPr>
        <w:t>по проведению итогового сочинения (изложения) должен:</w:t>
      </w:r>
    </w:p>
    <w:p w:rsidR="00E2420B" w:rsidRDefault="00CD26DF">
      <w:pPr>
        <w:pStyle w:val="a3"/>
        <w:tabs>
          <w:tab w:val="left" w:pos="1749"/>
          <w:tab w:val="left" w:pos="3281"/>
          <w:tab w:val="left" w:pos="3632"/>
          <w:tab w:val="left" w:pos="5374"/>
          <w:tab w:val="left" w:pos="7465"/>
          <w:tab w:val="left" w:pos="9088"/>
          <w:tab w:val="left" w:pos="9582"/>
        </w:tabs>
        <w:ind w:left="26" w:right="140"/>
        <w:jc w:val="left"/>
      </w:pPr>
      <w:r>
        <w:rPr>
          <w:spacing w:val="-2"/>
        </w:rPr>
        <w:t>пройти</w:t>
      </w:r>
      <w:r>
        <w:tab/>
      </w:r>
      <w:r>
        <w:rPr>
          <w:spacing w:val="-2"/>
        </w:rPr>
        <w:t>инструктаж</w:t>
      </w:r>
      <w:r>
        <w:tab/>
      </w:r>
      <w:r>
        <w:rPr>
          <w:spacing w:val="-10"/>
        </w:rPr>
        <w:t>у</w:t>
      </w:r>
      <w:r>
        <w:tab/>
      </w:r>
      <w:r>
        <w:rPr>
          <w:spacing w:val="-2"/>
        </w:rPr>
        <w:t>руководителя</w:t>
      </w:r>
      <w:r>
        <w:tab/>
      </w:r>
      <w:r>
        <w:rPr>
          <w:spacing w:val="-2"/>
        </w:rPr>
        <w:t>образовательной</w:t>
      </w:r>
      <w:r>
        <w:tab/>
      </w:r>
      <w:r>
        <w:rPr>
          <w:spacing w:val="-2"/>
        </w:rPr>
        <w:t>организации</w:t>
      </w:r>
      <w:r>
        <w:tab/>
      </w:r>
      <w:r>
        <w:rPr>
          <w:spacing w:val="-6"/>
        </w:rPr>
        <w:t>по</w:t>
      </w:r>
      <w:r>
        <w:tab/>
      </w:r>
      <w:r>
        <w:rPr>
          <w:spacing w:val="-2"/>
        </w:rPr>
        <w:t xml:space="preserve">порядку </w:t>
      </w:r>
      <w:r>
        <w:t>и процедуре проведения итогового сочинения (изложения);</w:t>
      </w:r>
    </w:p>
    <w:p w:rsidR="00E2420B" w:rsidRDefault="00CD26DF">
      <w:pPr>
        <w:pStyle w:val="a3"/>
        <w:spacing w:before="1"/>
        <w:ind w:left="26" w:right="206"/>
        <w:jc w:val="left"/>
      </w:pPr>
      <w:r>
        <w:t>получить у руководителя образовательной организации информацию о распределении членов комиссии по проведению итогового сочинения (изложения) по учебным кабинетам;</w:t>
      </w:r>
    </w:p>
    <w:p w:rsidR="00E2420B" w:rsidRDefault="00CD26DF">
      <w:pPr>
        <w:pStyle w:val="a3"/>
        <w:ind w:left="734" w:firstLine="0"/>
        <w:jc w:val="left"/>
      </w:pPr>
      <w:r>
        <w:t>получить у руководителя образовательной организации следующие материалы: инструкцию</w:t>
      </w:r>
      <w:r>
        <w:rPr>
          <w:spacing w:val="9"/>
        </w:rPr>
        <w:t xml:space="preserve"> </w:t>
      </w:r>
      <w:r>
        <w:t>для</w:t>
      </w:r>
      <w:r>
        <w:rPr>
          <w:spacing w:val="12"/>
        </w:rPr>
        <w:t xml:space="preserve"> </w:t>
      </w:r>
      <w:r>
        <w:t>участников</w:t>
      </w:r>
      <w:r>
        <w:rPr>
          <w:spacing w:val="9"/>
        </w:rPr>
        <w:t xml:space="preserve"> </w:t>
      </w:r>
      <w:r>
        <w:t>итогового</w:t>
      </w:r>
      <w:r>
        <w:rPr>
          <w:spacing w:val="7"/>
        </w:rPr>
        <w:t xml:space="preserve"> </w:t>
      </w:r>
      <w:r>
        <w:t>сочинения</w:t>
      </w:r>
      <w:r>
        <w:rPr>
          <w:spacing w:val="10"/>
        </w:rPr>
        <w:t xml:space="preserve"> </w:t>
      </w:r>
      <w:r>
        <w:t>(изложения),</w:t>
      </w:r>
      <w:r>
        <w:rPr>
          <w:spacing w:val="8"/>
        </w:rPr>
        <w:t xml:space="preserve"> </w:t>
      </w:r>
      <w:r>
        <w:t>зачитываемую</w:t>
      </w:r>
      <w:r>
        <w:rPr>
          <w:spacing w:val="11"/>
        </w:rPr>
        <w:t xml:space="preserve"> </w:t>
      </w:r>
      <w:r>
        <w:rPr>
          <w:spacing w:val="-2"/>
        </w:rPr>
        <w:t>членом</w:t>
      </w:r>
    </w:p>
    <w:p w:rsidR="00E2420B" w:rsidRDefault="00CD26DF">
      <w:pPr>
        <w:pStyle w:val="a3"/>
        <w:ind w:left="26" w:right="142" w:firstLine="0"/>
      </w:pPr>
      <w:r>
        <w:t>комиссии по проведению итогового сочинения (изложения) в учебном кабинете перед началом проведения итогового сочинения (изложения) (одна инструкция на один учебный кабинет) (см. Приложение 7);</w:t>
      </w:r>
    </w:p>
    <w:p w:rsidR="00E2420B" w:rsidRDefault="00CD26DF">
      <w:pPr>
        <w:pStyle w:val="a3"/>
        <w:spacing w:before="1"/>
        <w:ind w:left="26" w:right="144"/>
      </w:pPr>
      <w:r>
        <w:t>инструкции для участников итогового сочинения (изложения) (на каждого участника) (см. Приложения 1, 2);</w:t>
      </w:r>
    </w:p>
    <w:p w:rsidR="00E2420B" w:rsidRDefault="00CD26DF">
      <w:pPr>
        <w:pStyle w:val="a3"/>
        <w:ind w:left="26" w:right="143"/>
      </w:pPr>
      <w:r>
        <w:t>бланки итогового сочинения (изложения): бланк регистрации и бланк(и) записи получаются</w:t>
      </w:r>
      <w:r>
        <w:rPr>
          <w:spacing w:val="54"/>
          <w:w w:val="150"/>
        </w:rPr>
        <w:t xml:space="preserve"> </w:t>
      </w:r>
      <w:r>
        <w:t>комплектами</w:t>
      </w:r>
      <w:r>
        <w:rPr>
          <w:spacing w:val="51"/>
          <w:w w:val="150"/>
        </w:rPr>
        <w:t xml:space="preserve"> </w:t>
      </w:r>
      <w:r>
        <w:t>(в</w:t>
      </w:r>
      <w:r>
        <w:rPr>
          <w:spacing w:val="50"/>
          <w:w w:val="150"/>
        </w:rPr>
        <w:t xml:space="preserve"> </w:t>
      </w:r>
      <w:r>
        <w:t>каждом</w:t>
      </w:r>
      <w:r>
        <w:rPr>
          <w:spacing w:val="53"/>
          <w:w w:val="150"/>
        </w:rPr>
        <w:t xml:space="preserve"> </w:t>
      </w:r>
      <w:r>
        <w:t>комплекте</w:t>
      </w:r>
      <w:r>
        <w:rPr>
          <w:spacing w:val="50"/>
          <w:w w:val="150"/>
        </w:rPr>
        <w:t xml:space="preserve"> </w:t>
      </w:r>
      <w:r>
        <w:t>значения</w:t>
      </w:r>
      <w:r>
        <w:rPr>
          <w:spacing w:val="52"/>
          <w:w w:val="150"/>
        </w:rPr>
        <w:t xml:space="preserve"> </w:t>
      </w:r>
      <w:r>
        <w:t>поля</w:t>
      </w:r>
      <w:r>
        <w:rPr>
          <w:spacing w:val="53"/>
          <w:w w:val="150"/>
        </w:rPr>
        <w:t xml:space="preserve"> </w:t>
      </w:r>
      <w:r>
        <w:t>«Код</w:t>
      </w:r>
      <w:r>
        <w:rPr>
          <w:spacing w:val="53"/>
          <w:w w:val="150"/>
        </w:rPr>
        <w:t xml:space="preserve"> </w:t>
      </w:r>
      <w:r>
        <w:t>работы»</w:t>
      </w:r>
      <w:r>
        <w:rPr>
          <w:spacing w:val="53"/>
          <w:w w:val="150"/>
        </w:rPr>
        <w:t xml:space="preserve"> </w:t>
      </w:r>
      <w:r>
        <w:t>в</w:t>
      </w:r>
      <w:r>
        <w:rPr>
          <w:spacing w:val="50"/>
          <w:w w:val="150"/>
        </w:rPr>
        <w:t xml:space="preserve"> </w:t>
      </w:r>
      <w:r>
        <w:rPr>
          <w:spacing w:val="-2"/>
        </w:rPr>
        <w:t>бланке</w:t>
      </w:r>
    </w:p>
    <w:p w:rsidR="00E2420B" w:rsidRDefault="00CD26DF">
      <w:pPr>
        <w:pStyle w:val="a3"/>
        <w:spacing w:before="10"/>
        <w:ind w:left="0" w:firstLine="0"/>
        <w:jc w:val="left"/>
        <w:rPr>
          <w:sz w:val="17"/>
        </w:rPr>
      </w:pPr>
      <w:r>
        <w:rPr>
          <w:noProof/>
          <w:sz w:val="17"/>
          <w:lang w:eastAsia="ru-RU"/>
        </w:rPr>
        <mc:AlternateContent>
          <mc:Choice Requires="wps">
            <w:drawing>
              <wp:anchor distT="0" distB="0" distL="0" distR="0" simplePos="0" relativeHeight="251677696" behindDoc="1" locked="0" layoutInCell="1" allowOverlap="1">
                <wp:simplePos x="0" y="0"/>
                <wp:positionH relativeFrom="page">
                  <wp:posOffset>466344</wp:posOffset>
                </wp:positionH>
                <wp:positionV relativeFrom="paragraph">
                  <wp:posOffset>146232</wp:posOffset>
                </wp:positionV>
                <wp:extent cx="6643370" cy="7620"/>
                <wp:effectExtent l="0" t="0" r="0" b="0"/>
                <wp:wrapTopAndBottom/>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3370" cy="7620"/>
                        </a:xfrm>
                        <a:custGeom>
                          <a:avLst/>
                          <a:gdLst/>
                          <a:ahLst/>
                          <a:cxnLst/>
                          <a:rect l="l" t="t" r="r" b="b"/>
                          <a:pathLst>
                            <a:path w="6643370" h="7620">
                              <a:moveTo>
                                <a:pt x="6642861" y="0"/>
                              </a:moveTo>
                              <a:lnTo>
                                <a:pt x="0" y="0"/>
                              </a:lnTo>
                              <a:lnTo>
                                <a:pt x="0" y="7620"/>
                              </a:lnTo>
                              <a:lnTo>
                                <a:pt x="6642861" y="7620"/>
                              </a:lnTo>
                              <a:lnTo>
                                <a:pt x="664286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E080AF3" id="Graphic 56" o:spid="_x0000_s1026" style="position:absolute;margin-left:36.7pt;margin-top:11.5pt;width:523.1pt;height:.6pt;z-index:-251638784;visibility:visible;mso-wrap-style:square;mso-wrap-distance-left:0;mso-wrap-distance-top:0;mso-wrap-distance-right:0;mso-wrap-distance-bottom:0;mso-position-horizontal:absolute;mso-position-horizontal-relative:page;mso-position-vertical:absolute;mso-position-vertical-relative:text;v-text-anchor:top" coordsize="664337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" path="m6642861,l,,,7620r6642861,l6642861,xe" fillcolor="black" stroked="f">
                <v:path arrowok="t"/>
                <w10:wrap type="topAndBottom" anchorx="page"/>
              </v:shape>
            </w:pict>
          </mc:Fallback>
        </mc:AlternateContent>
      </w:r>
    </w:p>
    <w:p w:rsidR="00E2420B" w:rsidRDefault="00CD26DF">
      <w:pPr>
        <w:spacing w:before="109"/>
        <w:ind w:left="26"/>
      </w:pPr>
      <w:r>
        <w:t>к</w:t>
      </w:r>
      <w:r>
        <w:rPr>
          <w:spacing w:val="-5"/>
        </w:rPr>
        <w:t xml:space="preserve"> </w:t>
      </w:r>
      <w:r>
        <w:t>повторной</w:t>
      </w:r>
      <w:r>
        <w:rPr>
          <w:spacing w:val="-5"/>
        </w:rPr>
        <w:t xml:space="preserve"> </w:t>
      </w:r>
      <w:r>
        <w:t>сдаче</w:t>
      </w:r>
      <w:r>
        <w:rPr>
          <w:spacing w:val="-5"/>
        </w:rPr>
        <w:t xml:space="preserve"> </w:t>
      </w:r>
      <w:r>
        <w:t>итогового</w:t>
      </w:r>
      <w:r>
        <w:rPr>
          <w:spacing w:val="-5"/>
        </w:rPr>
        <w:t xml:space="preserve"> </w:t>
      </w:r>
      <w:r>
        <w:t>сочинения</w:t>
      </w:r>
      <w:r>
        <w:rPr>
          <w:spacing w:val="-8"/>
        </w:rPr>
        <w:t xml:space="preserve"> </w:t>
      </w:r>
      <w:r>
        <w:t>(изложения)</w:t>
      </w:r>
      <w:r>
        <w:rPr>
          <w:spacing w:val="-5"/>
        </w:rPr>
        <w:t xml:space="preserve"> </w:t>
      </w:r>
      <w:r>
        <w:t>в</w:t>
      </w:r>
      <w:r>
        <w:rPr>
          <w:spacing w:val="-6"/>
        </w:rPr>
        <w:t xml:space="preserve"> </w:t>
      </w:r>
      <w:r>
        <w:t>текущем</w:t>
      </w:r>
      <w:r>
        <w:rPr>
          <w:spacing w:val="-5"/>
        </w:rPr>
        <w:t xml:space="preserve"> </w:t>
      </w:r>
      <w:r>
        <w:t>учебном</w:t>
      </w:r>
      <w:r>
        <w:rPr>
          <w:spacing w:val="-6"/>
        </w:rPr>
        <w:t xml:space="preserve"> </w:t>
      </w:r>
      <w:r>
        <w:t>году</w:t>
      </w:r>
      <w:r>
        <w:rPr>
          <w:spacing w:val="-7"/>
        </w:rPr>
        <w:t xml:space="preserve"> </w:t>
      </w:r>
      <w:r>
        <w:t>в</w:t>
      </w:r>
      <w:r>
        <w:rPr>
          <w:spacing w:val="-6"/>
        </w:rPr>
        <w:t xml:space="preserve"> </w:t>
      </w:r>
      <w:r>
        <w:t>дополнительные</w:t>
      </w:r>
      <w:r>
        <w:rPr>
          <w:spacing w:val="-6"/>
        </w:rPr>
        <w:t xml:space="preserve"> </w:t>
      </w:r>
      <w:r>
        <w:rPr>
          <w:spacing w:val="-2"/>
        </w:rPr>
        <w:t>даты.</w:t>
      </w:r>
    </w:p>
    <w:p w:rsidR="00E2420B" w:rsidRDefault="00E2420B">
      <w:pPr>
        <w:sectPr w:rsidR="00E2420B">
          <w:pgSz w:w="11910" w:h="16840"/>
          <w:pgMar w:top="900" w:right="566" w:bottom="800" w:left="708" w:header="0" w:footer="610" w:gutter="0"/>
          <w:cols w:space="720"/>
        </w:sectPr>
      </w:pPr>
    </w:p>
    <w:p w:rsidR="00E2420B" w:rsidRDefault="00CD26DF">
      <w:pPr>
        <w:pStyle w:val="a3"/>
        <w:spacing w:before="63"/>
        <w:ind w:left="26" w:right="144" w:firstLine="0"/>
      </w:pPr>
      <w:r>
        <w:lastRenderedPageBreak/>
        <w:t>регистрации и в бланке(ах) записи должны совпадать); дополнительно получаются бланки записи с незаполненным полем «Код работы» для выдачи участникам итогового сочинения (изложения) в качестве дополнительных бланков записи;</w:t>
      </w:r>
    </w:p>
    <w:p w:rsidR="00E2420B" w:rsidRDefault="00CD26DF">
      <w:pPr>
        <w:pStyle w:val="a3"/>
        <w:spacing w:before="1"/>
        <w:ind w:left="734" w:right="1507" w:firstLine="0"/>
      </w:pPr>
      <w:r>
        <w:t>черновики</w:t>
      </w:r>
      <w:r>
        <w:rPr>
          <w:spacing w:val="-5"/>
        </w:rPr>
        <w:t xml:space="preserve"> </w:t>
      </w:r>
      <w:r>
        <w:t>(2</w:t>
      </w:r>
      <w:r>
        <w:rPr>
          <w:spacing w:val="-6"/>
        </w:rPr>
        <w:t xml:space="preserve"> </w:t>
      </w:r>
      <w:r>
        <w:t>листа</w:t>
      </w:r>
      <w:r>
        <w:rPr>
          <w:spacing w:val="-6"/>
        </w:rPr>
        <w:t xml:space="preserve"> </w:t>
      </w:r>
      <w:r>
        <w:t>на</w:t>
      </w:r>
      <w:r>
        <w:rPr>
          <w:spacing w:val="-3"/>
        </w:rPr>
        <w:t xml:space="preserve"> </w:t>
      </w:r>
      <w:r>
        <w:t>одного</w:t>
      </w:r>
      <w:r>
        <w:rPr>
          <w:spacing w:val="-1"/>
        </w:rPr>
        <w:t xml:space="preserve"> </w:t>
      </w:r>
      <w:r>
        <w:t>участника</w:t>
      </w:r>
      <w:r>
        <w:rPr>
          <w:spacing w:val="-4"/>
        </w:rPr>
        <w:t xml:space="preserve"> </w:t>
      </w:r>
      <w:r>
        <w:t>итогового</w:t>
      </w:r>
      <w:r>
        <w:rPr>
          <w:spacing w:val="-6"/>
        </w:rPr>
        <w:t xml:space="preserve"> </w:t>
      </w:r>
      <w:r>
        <w:t>сочинения</w:t>
      </w:r>
      <w:r>
        <w:rPr>
          <w:spacing w:val="-4"/>
        </w:rPr>
        <w:t xml:space="preserve"> </w:t>
      </w:r>
      <w:r>
        <w:t>(изложения); отчетные формы для проведения итогового сочинения (изложения).</w:t>
      </w:r>
    </w:p>
    <w:p w:rsidR="00E2420B" w:rsidRDefault="00CD26DF">
      <w:pPr>
        <w:pStyle w:val="a3"/>
        <w:ind w:left="26" w:right="143"/>
      </w:pPr>
      <w:r>
        <w:t>Пройти в свой учебный кабинет, проверить его готовность к проведению итогового сочинения (изложения) и приступить к выполнению своих обязанностей:</w:t>
      </w:r>
    </w:p>
    <w:p w:rsidR="00E2420B" w:rsidRDefault="00CD26DF">
      <w:pPr>
        <w:pStyle w:val="a3"/>
        <w:ind w:left="26" w:right="143"/>
      </w:pPr>
      <w:r>
        <w:t>раздать</w:t>
      </w:r>
      <w:r>
        <w:rPr>
          <w:spacing w:val="40"/>
        </w:rPr>
        <w:t xml:space="preserve"> </w:t>
      </w:r>
      <w:r>
        <w:t>на</w:t>
      </w:r>
      <w:r>
        <w:rPr>
          <w:spacing w:val="40"/>
        </w:rPr>
        <w:t xml:space="preserve"> </w:t>
      </w:r>
      <w:r>
        <w:t>рабочие</w:t>
      </w:r>
      <w:r>
        <w:rPr>
          <w:spacing w:val="40"/>
        </w:rPr>
        <w:t xml:space="preserve"> </w:t>
      </w:r>
      <w:r>
        <w:t>места</w:t>
      </w:r>
      <w:r>
        <w:rPr>
          <w:spacing w:val="40"/>
        </w:rPr>
        <w:t xml:space="preserve"> </w:t>
      </w:r>
      <w:r>
        <w:t>участников</w:t>
      </w:r>
      <w:r>
        <w:rPr>
          <w:spacing w:val="40"/>
        </w:rPr>
        <w:t xml:space="preserve"> </w:t>
      </w:r>
      <w:r>
        <w:t>итогового</w:t>
      </w:r>
      <w:r>
        <w:rPr>
          <w:spacing w:val="40"/>
        </w:rPr>
        <w:t xml:space="preserve"> </w:t>
      </w:r>
      <w:r>
        <w:t>сочинения</w:t>
      </w:r>
      <w:r>
        <w:rPr>
          <w:spacing w:val="40"/>
        </w:rPr>
        <w:t xml:space="preserve"> </w:t>
      </w:r>
      <w:r>
        <w:t>(изложения)</w:t>
      </w:r>
      <w:r>
        <w:rPr>
          <w:spacing w:val="40"/>
        </w:rPr>
        <w:t xml:space="preserve"> </w:t>
      </w:r>
      <w:r>
        <w:t>черновики (</w:t>
      </w:r>
      <w:proofErr w:type="gramStart"/>
      <w:r>
        <w:t>не</w:t>
      </w:r>
      <w:r>
        <w:rPr>
          <w:spacing w:val="76"/>
        </w:rPr>
        <w:t xml:space="preserve">  </w:t>
      </w:r>
      <w:r>
        <w:t>менее</w:t>
      </w:r>
      <w:proofErr w:type="gramEnd"/>
      <w:r>
        <w:rPr>
          <w:spacing w:val="76"/>
        </w:rPr>
        <w:t xml:space="preserve"> </w:t>
      </w:r>
      <w:r>
        <w:t>двух</w:t>
      </w:r>
      <w:r>
        <w:rPr>
          <w:spacing w:val="75"/>
        </w:rPr>
        <w:t xml:space="preserve"> </w:t>
      </w:r>
      <w:r>
        <w:t>листов),</w:t>
      </w:r>
      <w:r>
        <w:rPr>
          <w:spacing w:val="76"/>
        </w:rPr>
        <w:t xml:space="preserve"> </w:t>
      </w:r>
      <w:r>
        <w:t>инструкции</w:t>
      </w:r>
      <w:r>
        <w:rPr>
          <w:spacing w:val="77"/>
        </w:rPr>
        <w:t xml:space="preserve"> </w:t>
      </w:r>
      <w:r>
        <w:t>для</w:t>
      </w:r>
      <w:r>
        <w:rPr>
          <w:spacing w:val="78"/>
        </w:rPr>
        <w:t xml:space="preserve"> </w:t>
      </w:r>
      <w:r>
        <w:t>участников</w:t>
      </w:r>
      <w:r>
        <w:rPr>
          <w:spacing w:val="76"/>
        </w:rPr>
        <w:t xml:space="preserve"> </w:t>
      </w:r>
      <w:r>
        <w:t>итогового</w:t>
      </w:r>
      <w:r>
        <w:rPr>
          <w:spacing w:val="74"/>
        </w:rPr>
        <w:t xml:space="preserve"> </w:t>
      </w:r>
      <w:r>
        <w:t>сочинения</w:t>
      </w:r>
      <w:r>
        <w:rPr>
          <w:spacing w:val="77"/>
        </w:rPr>
        <w:t xml:space="preserve"> </w:t>
      </w:r>
      <w:r>
        <w:t>(изложения) на</w:t>
      </w:r>
      <w:r>
        <w:rPr>
          <w:spacing w:val="40"/>
        </w:rPr>
        <w:t xml:space="preserve"> </w:t>
      </w:r>
      <w:r>
        <w:t>каждого участника;</w:t>
      </w:r>
    </w:p>
    <w:p w:rsidR="00E2420B" w:rsidRDefault="00CD26DF">
      <w:pPr>
        <w:pStyle w:val="a3"/>
        <w:ind w:left="26" w:right="144"/>
      </w:pPr>
      <w:r>
        <w:t>проверить наличие орфографических словарей для участников итогового сочинения, орфографических и толковых словарей – для участников итогового изложения</w:t>
      </w:r>
      <w:r>
        <w:rPr>
          <w:vertAlign w:val="superscript"/>
        </w:rPr>
        <w:t>17</w:t>
      </w:r>
      <w:r>
        <w:t>;</w:t>
      </w:r>
    </w:p>
    <w:p w:rsidR="00E2420B" w:rsidRDefault="00CD26DF">
      <w:pPr>
        <w:pStyle w:val="a3"/>
        <w:ind w:left="26" w:right="144"/>
      </w:pPr>
      <w:proofErr w:type="gramStart"/>
      <w:r>
        <w:t>подготовить</w:t>
      </w:r>
      <w:r>
        <w:rPr>
          <w:spacing w:val="40"/>
        </w:rPr>
        <w:t xml:space="preserve">  </w:t>
      </w:r>
      <w:r>
        <w:t>на</w:t>
      </w:r>
      <w:proofErr w:type="gramEnd"/>
      <w:r>
        <w:rPr>
          <w:spacing w:val="40"/>
        </w:rPr>
        <w:t xml:space="preserve">  </w:t>
      </w:r>
      <w:r>
        <w:t>доске</w:t>
      </w:r>
      <w:r>
        <w:rPr>
          <w:spacing w:val="40"/>
        </w:rPr>
        <w:t xml:space="preserve">  </w:t>
      </w:r>
      <w:r>
        <w:t>(информационном</w:t>
      </w:r>
      <w:r>
        <w:rPr>
          <w:spacing w:val="40"/>
        </w:rPr>
        <w:t xml:space="preserve">  </w:t>
      </w:r>
      <w:r>
        <w:t>стенде)</w:t>
      </w:r>
      <w:r>
        <w:rPr>
          <w:spacing w:val="40"/>
        </w:rPr>
        <w:t xml:space="preserve">  </w:t>
      </w:r>
      <w:r>
        <w:t>необходимую</w:t>
      </w:r>
      <w:r>
        <w:rPr>
          <w:spacing w:val="40"/>
        </w:rPr>
        <w:t xml:space="preserve">  </w:t>
      </w:r>
      <w:r>
        <w:t>информацию для</w:t>
      </w:r>
      <w:r>
        <w:rPr>
          <w:spacing w:val="40"/>
        </w:rPr>
        <w:t xml:space="preserve"> </w:t>
      </w:r>
      <w:r>
        <w:t>заполнения бланков регистрации;</w:t>
      </w:r>
    </w:p>
    <w:p w:rsidR="00E2420B" w:rsidRDefault="00CD26DF">
      <w:pPr>
        <w:pStyle w:val="a3"/>
        <w:ind w:left="26" w:right="144"/>
      </w:pPr>
      <w:r>
        <w:t>обеспечить</w:t>
      </w:r>
      <w:r>
        <w:rPr>
          <w:spacing w:val="80"/>
          <w:w w:val="150"/>
        </w:rPr>
        <w:t xml:space="preserve"> </w:t>
      </w:r>
      <w:r>
        <w:t>организованный</w:t>
      </w:r>
      <w:r>
        <w:rPr>
          <w:spacing w:val="80"/>
          <w:w w:val="150"/>
        </w:rPr>
        <w:t xml:space="preserve"> </w:t>
      </w:r>
      <w:r>
        <w:t>вход</w:t>
      </w:r>
      <w:r>
        <w:rPr>
          <w:spacing w:val="80"/>
          <w:w w:val="150"/>
        </w:rPr>
        <w:t xml:space="preserve"> </w:t>
      </w:r>
      <w:r>
        <w:t>участников</w:t>
      </w:r>
      <w:r>
        <w:rPr>
          <w:spacing w:val="80"/>
          <w:w w:val="150"/>
        </w:rPr>
        <w:t xml:space="preserve"> </w:t>
      </w:r>
      <w:r>
        <w:t>итогового</w:t>
      </w:r>
      <w:r>
        <w:rPr>
          <w:spacing w:val="80"/>
          <w:w w:val="150"/>
        </w:rPr>
        <w:t xml:space="preserve"> </w:t>
      </w:r>
      <w:r>
        <w:t>сочинения</w:t>
      </w:r>
      <w:r>
        <w:rPr>
          <w:spacing w:val="80"/>
          <w:w w:val="150"/>
        </w:rPr>
        <w:t xml:space="preserve"> </w:t>
      </w:r>
      <w:r>
        <w:t>(изложения)</w:t>
      </w:r>
      <w:r>
        <w:rPr>
          <w:spacing w:val="80"/>
        </w:rPr>
        <w:t xml:space="preserve"> </w:t>
      </w:r>
      <w:r>
        <w:t>в</w:t>
      </w:r>
      <w:r>
        <w:rPr>
          <w:spacing w:val="40"/>
        </w:rPr>
        <w:t xml:space="preserve"> </w:t>
      </w:r>
      <w:r>
        <w:t>учебный кабинет.</w:t>
      </w:r>
    </w:p>
    <w:p w:rsidR="00E2420B" w:rsidRDefault="00CD26DF">
      <w:pPr>
        <w:pStyle w:val="a3"/>
        <w:ind w:left="26" w:right="143"/>
      </w:pPr>
      <w:r>
        <w:t>Участники</w:t>
      </w:r>
      <w:r>
        <w:rPr>
          <w:spacing w:val="80"/>
          <w:w w:val="150"/>
        </w:rPr>
        <w:t xml:space="preserve"> </w:t>
      </w:r>
      <w:r>
        <w:t>итогового</w:t>
      </w:r>
      <w:r>
        <w:rPr>
          <w:spacing w:val="80"/>
          <w:w w:val="150"/>
        </w:rPr>
        <w:t xml:space="preserve"> </w:t>
      </w:r>
      <w:r>
        <w:t>сочинения</w:t>
      </w:r>
      <w:r>
        <w:rPr>
          <w:spacing w:val="80"/>
          <w:w w:val="150"/>
        </w:rPr>
        <w:t xml:space="preserve"> </w:t>
      </w:r>
      <w:r>
        <w:t>(изложения)</w:t>
      </w:r>
      <w:r>
        <w:rPr>
          <w:spacing w:val="80"/>
          <w:w w:val="150"/>
        </w:rPr>
        <w:t xml:space="preserve"> </w:t>
      </w:r>
      <w:r>
        <w:t>рассаживаются</w:t>
      </w:r>
      <w:r>
        <w:rPr>
          <w:spacing w:val="80"/>
          <w:w w:val="150"/>
        </w:rPr>
        <w:t xml:space="preserve"> </w:t>
      </w:r>
      <w:r>
        <w:t>за</w:t>
      </w:r>
      <w:r>
        <w:rPr>
          <w:spacing w:val="80"/>
          <w:w w:val="150"/>
        </w:rPr>
        <w:t xml:space="preserve"> </w:t>
      </w:r>
      <w:r>
        <w:t>рабочие</w:t>
      </w:r>
      <w:r>
        <w:rPr>
          <w:spacing w:val="80"/>
          <w:w w:val="150"/>
        </w:rPr>
        <w:t xml:space="preserve"> </w:t>
      </w:r>
      <w:r>
        <w:t>столы</w:t>
      </w:r>
      <w:r>
        <w:rPr>
          <w:spacing w:val="80"/>
        </w:rPr>
        <w:t xml:space="preserve"> </w:t>
      </w:r>
      <w:r>
        <w:t>в</w:t>
      </w:r>
      <w:r>
        <w:rPr>
          <w:spacing w:val="40"/>
        </w:rPr>
        <w:t xml:space="preserve"> </w:t>
      </w:r>
      <w:r>
        <w:t>кабинете в произвольном порядке (по одному человеку за рабочий стол).</w:t>
      </w:r>
    </w:p>
    <w:p w:rsidR="00E2420B" w:rsidRDefault="00CD26DF">
      <w:pPr>
        <w:pStyle w:val="a3"/>
        <w:ind w:left="26" w:right="145"/>
      </w:pPr>
      <w:r>
        <w:t>Во время проведения итогового сочинения (изложения) на рабочем столе участника, помимо бланков, листов бумаги для черновиков находятся:</w:t>
      </w:r>
    </w:p>
    <w:p w:rsidR="00E2420B" w:rsidRDefault="00CD26DF">
      <w:pPr>
        <w:pStyle w:val="a3"/>
        <w:spacing w:before="1"/>
        <w:ind w:left="734" w:right="3121" w:firstLine="0"/>
      </w:pPr>
      <w:r>
        <w:t>ручка</w:t>
      </w:r>
      <w:r>
        <w:rPr>
          <w:spacing w:val="-6"/>
        </w:rPr>
        <w:t xml:space="preserve"> </w:t>
      </w:r>
      <w:r>
        <w:t>(</w:t>
      </w:r>
      <w:proofErr w:type="spellStart"/>
      <w:r>
        <w:t>гелевая</w:t>
      </w:r>
      <w:proofErr w:type="spellEnd"/>
      <w:r>
        <w:rPr>
          <w:spacing w:val="-6"/>
        </w:rPr>
        <w:t xml:space="preserve"> </w:t>
      </w:r>
      <w:r>
        <w:t>или</w:t>
      </w:r>
      <w:r>
        <w:rPr>
          <w:spacing w:val="-6"/>
        </w:rPr>
        <w:t xml:space="preserve"> </w:t>
      </w:r>
      <w:r>
        <w:t>капиллярная</w:t>
      </w:r>
      <w:r>
        <w:rPr>
          <w:spacing w:val="-4"/>
        </w:rPr>
        <w:t xml:space="preserve"> </w:t>
      </w:r>
      <w:r>
        <w:t>с</w:t>
      </w:r>
      <w:r>
        <w:rPr>
          <w:spacing w:val="-6"/>
        </w:rPr>
        <w:t xml:space="preserve"> </w:t>
      </w:r>
      <w:r>
        <w:t>чернилами</w:t>
      </w:r>
      <w:r>
        <w:rPr>
          <w:spacing w:val="-6"/>
        </w:rPr>
        <w:t xml:space="preserve"> </w:t>
      </w:r>
      <w:r>
        <w:t>черного</w:t>
      </w:r>
      <w:r>
        <w:rPr>
          <w:spacing w:val="-6"/>
        </w:rPr>
        <w:t xml:space="preserve"> </w:t>
      </w:r>
      <w:r>
        <w:t>цвета); документ, удостоверяющий личность;</w:t>
      </w:r>
    </w:p>
    <w:p w:rsidR="00E2420B" w:rsidRDefault="00CD26DF">
      <w:pPr>
        <w:pStyle w:val="a3"/>
        <w:ind w:left="26" w:right="138"/>
      </w:pPr>
      <w:r>
        <w:t>для участников итогового сочинения – орфографический словарь, выданный по месту проведения итогового сочинения; для</w:t>
      </w:r>
      <w:r>
        <w:rPr>
          <w:spacing w:val="31"/>
        </w:rPr>
        <w:t xml:space="preserve"> </w:t>
      </w:r>
      <w:r>
        <w:t>участников итогового изложения – орфографический</w:t>
      </w:r>
      <w:r>
        <w:rPr>
          <w:spacing w:val="80"/>
        </w:rPr>
        <w:t xml:space="preserve"> </w:t>
      </w:r>
      <w:r>
        <w:t>и толковый словари, выданные по месту проведения итогового изложения;</w:t>
      </w:r>
    </w:p>
    <w:p w:rsidR="00E2420B" w:rsidRDefault="00CD26DF">
      <w:pPr>
        <w:pStyle w:val="a3"/>
        <w:spacing w:line="297" w:lineRule="exact"/>
        <w:ind w:left="734" w:firstLine="0"/>
      </w:pPr>
      <w:r>
        <w:t>инструкции</w:t>
      </w:r>
      <w:r>
        <w:rPr>
          <w:spacing w:val="-10"/>
        </w:rPr>
        <w:t xml:space="preserve"> </w:t>
      </w:r>
      <w:r>
        <w:t>для</w:t>
      </w:r>
      <w:r>
        <w:rPr>
          <w:spacing w:val="-7"/>
        </w:rPr>
        <w:t xml:space="preserve"> </w:t>
      </w:r>
      <w:r>
        <w:t>участников</w:t>
      </w:r>
      <w:r>
        <w:rPr>
          <w:spacing w:val="-11"/>
        </w:rPr>
        <w:t xml:space="preserve"> </w:t>
      </w:r>
      <w:r>
        <w:t>итогового</w:t>
      </w:r>
      <w:r>
        <w:rPr>
          <w:spacing w:val="-12"/>
        </w:rPr>
        <w:t xml:space="preserve"> </w:t>
      </w:r>
      <w:r>
        <w:t>сочинения</w:t>
      </w:r>
      <w:r>
        <w:rPr>
          <w:spacing w:val="-10"/>
        </w:rPr>
        <w:t xml:space="preserve"> </w:t>
      </w:r>
      <w:r>
        <w:rPr>
          <w:spacing w:val="-2"/>
        </w:rPr>
        <w:t>(изложения);</w:t>
      </w:r>
    </w:p>
    <w:p w:rsidR="00E2420B" w:rsidRDefault="00CD26DF">
      <w:pPr>
        <w:pStyle w:val="a3"/>
        <w:spacing w:before="1"/>
        <w:ind w:left="26" w:right="142"/>
      </w:pPr>
      <w:r>
        <w:t>для участников итогового сочинения (изложения) с ограниченными возможностями здоровья, участников итогового сочинения (изложения) – детей-инвалидов и инвалидов – специальные технические средства (при необходимости);</w:t>
      </w:r>
    </w:p>
    <w:p w:rsidR="00E2420B" w:rsidRDefault="00CD26DF">
      <w:pPr>
        <w:pStyle w:val="a3"/>
        <w:spacing w:before="1" w:line="298" w:lineRule="exact"/>
        <w:ind w:left="734" w:firstLine="0"/>
      </w:pPr>
      <w:r>
        <w:t>лекарства</w:t>
      </w:r>
      <w:r>
        <w:rPr>
          <w:spacing w:val="-10"/>
        </w:rPr>
        <w:t xml:space="preserve"> </w:t>
      </w:r>
      <w:r>
        <w:t>(при</w:t>
      </w:r>
      <w:r>
        <w:rPr>
          <w:spacing w:val="-9"/>
        </w:rPr>
        <w:t xml:space="preserve"> </w:t>
      </w:r>
      <w:r>
        <w:rPr>
          <w:spacing w:val="-2"/>
        </w:rPr>
        <w:t>необходимости);</w:t>
      </w:r>
    </w:p>
    <w:p w:rsidR="00E2420B" w:rsidRDefault="00CD26DF">
      <w:pPr>
        <w:pStyle w:val="a3"/>
        <w:ind w:left="26" w:right="142"/>
      </w:pPr>
      <w:r>
        <w:t>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w:t>
      </w:r>
      <w:r>
        <w:rPr>
          <w:spacing w:val="80"/>
        </w:rPr>
        <w:t xml:space="preserve"> </w:t>
      </w:r>
      <w:r>
        <w:t>не</w:t>
      </w:r>
      <w:r>
        <w:rPr>
          <w:spacing w:val="80"/>
        </w:rPr>
        <w:t xml:space="preserve"> </w:t>
      </w:r>
      <w:r>
        <w:t>будут</w:t>
      </w:r>
      <w:r>
        <w:rPr>
          <w:spacing w:val="80"/>
        </w:rPr>
        <w:t xml:space="preserve"> </w:t>
      </w:r>
      <w:r>
        <w:t>отвлекать</w:t>
      </w:r>
      <w:r>
        <w:rPr>
          <w:spacing w:val="80"/>
        </w:rPr>
        <w:t xml:space="preserve"> </w:t>
      </w:r>
      <w:r>
        <w:t>других</w:t>
      </w:r>
      <w:r>
        <w:rPr>
          <w:spacing w:val="80"/>
        </w:rPr>
        <w:t xml:space="preserve"> </w:t>
      </w:r>
      <w:r>
        <w:t>участников</w:t>
      </w:r>
      <w:r>
        <w:rPr>
          <w:spacing w:val="80"/>
        </w:rPr>
        <w:t xml:space="preserve"> </w:t>
      </w:r>
      <w:r>
        <w:t>итогового</w:t>
      </w:r>
      <w:r>
        <w:rPr>
          <w:spacing w:val="80"/>
        </w:rPr>
        <w:t xml:space="preserve"> </w:t>
      </w:r>
      <w:r>
        <w:t>сочинения</w:t>
      </w:r>
      <w:r>
        <w:rPr>
          <w:spacing w:val="80"/>
        </w:rPr>
        <w:t xml:space="preserve"> </w:t>
      </w:r>
      <w:r>
        <w:t>(изложения) от</w:t>
      </w:r>
      <w:r>
        <w:rPr>
          <w:spacing w:val="40"/>
        </w:rPr>
        <w:t xml:space="preserve"> </w:t>
      </w:r>
      <w:r>
        <w:t>написания ими итогового сочинения (изложения) (при необходимости).</w:t>
      </w:r>
    </w:p>
    <w:p w:rsidR="00E2420B" w:rsidRDefault="00CD26DF">
      <w:pPr>
        <w:pStyle w:val="a3"/>
        <w:spacing w:before="1"/>
        <w:ind w:left="26" w:right="140"/>
      </w:pPr>
      <w:r>
        <w:t>Начиная с 09:45 по местному времени получить от руководителя образовательной организации</w:t>
      </w:r>
      <w:r>
        <w:rPr>
          <w:spacing w:val="-1"/>
        </w:rPr>
        <w:t xml:space="preserve"> </w:t>
      </w:r>
      <w:r>
        <w:t>темы</w:t>
      </w:r>
      <w:r>
        <w:rPr>
          <w:spacing w:val="-1"/>
        </w:rPr>
        <w:t xml:space="preserve"> </w:t>
      </w:r>
      <w:r>
        <w:t>сочинения (тексты для итогового</w:t>
      </w:r>
      <w:r>
        <w:rPr>
          <w:spacing w:val="-2"/>
        </w:rPr>
        <w:t xml:space="preserve"> </w:t>
      </w:r>
      <w:r>
        <w:t>изложения).</w:t>
      </w:r>
      <w:r>
        <w:rPr>
          <w:spacing w:val="-1"/>
        </w:rPr>
        <w:t xml:space="preserve"> </w:t>
      </w:r>
      <w:r>
        <w:t>Темы сочинения могут</w:t>
      </w:r>
      <w:r>
        <w:rPr>
          <w:spacing w:val="-2"/>
        </w:rPr>
        <w:t xml:space="preserve"> </w:t>
      </w:r>
      <w:r>
        <w:t>быть распечатаны</w:t>
      </w:r>
      <w:r>
        <w:rPr>
          <w:spacing w:val="40"/>
        </w:rPr>
        <w:t xml:space="preserve"> </w:t>
      </w:r>
      <w:r>
        <w:t>на</w:t>
      </w:r>
      <w:r>
        <w:rPr>
          <w:spacing w:val="40"/>
        </w:rPr>
        <w:t xml:space="preserve"> </w:t>
      </w:r>
      <w:r>
        <w:t>каждого</w:t>
      </w:r>
      <w:r>
        <w:rPr>
          <w:spacing w:val="40"/>
        </w:rPr>
        <w:t xml:space="preserve"> </w:t>
      </w:r>
      <w:r>
        <w:t>участника</w:t>
      </w:r>
      <w:r>
        <w:rPr>
          <w:spacing w:val="40"/>
        </w:rPr>
        <w:t xml:space="preserve"> </w:t>
      </w:r>
      <w:r>
        <w:t>или</w:t>
      </w:r>
      <w:r>
        <w:rPr>
          <w:spacing w:val="40"/>
        </w:rPr>
        <w:t xml:space="preserve"> </w:t>
      </w:r>
      <w:r>
        <w:t>размещены</w:t>
      </w:r>
      <w:r>
        <w:rPr>
          <w:spacing w:val="40"/>
        </w:rPr>
        <w:t xml:space="preserve"> </w:t>
      </w:r>
      <w:r>
        <w:t>на</w:t>
      </w:r>
      <w:r>
        <w:rPr>
          <w:spacing w:val="40"/>
        </w:rPr>
        <w:t xml:space="preserve"> </w:t>
      </w:r>
      <w:r>
        <w:t>доске</w:t>
      </w:r>
      <w:r>
        <w:rPr>
          <w:spacing w:val="40"/>
        </w:rPr>
        <w:t xml:space="preserve"> </w:t>
      </w:r>
      <w:r>
        <w:t>(информационном</w:t>
      </w:r>
      <w:r>
        <w:rPr>
          <w:spacing w:val="40"/>
        </w:rPr>
        <w:t xml:space="preserve"> </w:t>
      </w:r>
      <w:r>
        <w:t>стенде)</w:t>
      </w:r>
      <w:r>
        <w:rPr>
          <w:spacing w:val="40"/>
        </w:rPr>
        <w:t xml:space="preserve"> </w:t>
      </w:r>
      <w:r>
        <w:t>–</w:t>
      </w:r>
      <w:r>
        <w:rPr>
          <w:spacing w:val="40"/>
        </w:rPr>
        <w:t xml:space="preserve"> </w:t>
      </w:r>
      <w:r>
        <w:t>в данном случае член комиссии по проведению итогового сочинения (изложения) подготавливает на доске (информационном стенде) темы сочинения.</w:t>
      </w:r>
    </w:p>
    <w:p w:rsidR="00E2420B" w:rsidRDefault="00CD26DF">
      <w:pPr>
        <w:pStyle w:val="a3"/>
        <w:ind w:left="26" w:right="143"/>
      </w:pPr>
      <w:proofErr w:type="gramStart"/>
      <w:r>
        <w:t>Текст</w:t>
      </w:r>
      <w:r>
        <w:rPr>
          <w:spacing w:val="56"/>
        </w:rPr>
        <w:t xml:space="preserve">  </w:t>
      </w:r>
      <w:r>
        <w:t>для</w:t>
      </w:r>
      <w:proofErr w:type="gramEnd"/>
      <w:r>
        <w:rPr>
          <w:spacing w:val="56"/>
        </w:rPr>
        <w:t xml:space="preserve">  </w:t>
      </w:r>
      <w:r>
        <w:t>изложения</w:t>
      </w:r>
      <w:r>
        <w:rPr>
          <w:spacing w:val="57"/>
        </w:rPr>
        <w:t xml:space="preserve">  </w:t>
      </w:r>
      <w:r>
        <w:t>распечатывается</w:t>
      </w:r>
      <w:r>
        <w:rPr>
          <w:spacing w:val="57"/>
        </w:rPr>
        <w:t xml:space="preserve">  </w:t>
      </w:r>
      <w:r>
        <w:t>для</w:t>
      </w:r>
      <w:r>
        <w:rPr>
          <w:spacing w:val="58"/>
        </w:rPr>
        <w:t xml:space="preserve">  </w:t>
      </w:r>
      <w:r>
        <w:t>участников</w:t>
      </w:r>
      <w:r>
        <w:rPr>
          <w:spacing w:val="58"/>
        </w:rPr>
        <w:t xml:space="preserve">  </w:t>
      </w:r>
      <w:r>
        <w:t>итогового</w:t>
      </w:r>
      <w:r>
        <w:rPr>
          <w:spacing w:val="56"/>
        </w:rPr>
        <w:t xml:space="preserve">  </w:t>
      </w:r>
      <w:r>
        <w:t>изложения с</w:t>
      </w:r>
      <w:r>
        <w:rPr>
          <w:spacing w:val="40"/>
        </w:rPr>
        <w:t xml:space="preserve"> </w:t>
      </w:r>
      <w:r>
        <w:t xml:space="preserve">расстройствами аутистического спектра, с нарушениями опорно-двигательного аппарата, слепых, слабовидящих, глухих, позднооглохших и слабослышащих участников итогового </w:t>
      </w:r>
      <w:r>
        <w:rPr>
          <w:spacing w:val="-2"/>
        </w:rPr>
        <w:t>изложения</w:t>
      </w:r>
      <w:r>
        <w:rPr>
          <w:spacing w:val="-2"/>
          <w:vertAlign w:val="superscript"/>
        </w:rPr>
        <w:t>18</w:t>
      </w:r>
      <w:r>
        <w:rPr>
          <w:spacing w:val="-2"/>
        </w:rPr>
        <w:t>.</w:t>
      </w:r>
    </w:p>
    <w:p w:rsidR="00E2420B" w:rsidRDefault="00CD26DF">
      <w:pPr>
        <w:pStyle w:val="a3"/>
        <w:spacing w:before="87"/>
        <w:ind w:left="0" w:firstLine="0"/>
        <w:jc w:val="left"/>
        <w:rPr>
          <w:sz w:val="20"/>
        </w:rPr>
      </w:pPr>
      <w:r>
        <w:rPr>
          <w:noProof/>
          <w:sz w:val="20"/>
          <w:lang w:eastAsia="ru-RU"/>
        </w:rPr>
        <mc:AlternateContent>
          <mc:Choice Requires="wps">
            <w:drawing>
              <wp:anchor distT="0" distB="0" distL="0" distR="0" simplePos="0" relativeHeight="251678720" behindDoc="1" locked="0" layoutInCell="1" allowOverlap="1">
                <wp:simplePos x="0" y="0"/>
                <wp:positionH relativeFrom="page">
                  <wp:posOffset>466344</wp:posOffset>
                </wp:positionH>
                <wp:positionV relativeFrom="paragraph">
                  <wp:posOffset>216727</wp:posOffset>
                </wp:positionV>
                <wp:extent cx="1829435" cy="7620"/>
                <wp:effectExtent l="0" t="0" r="0" b="0"/>
                <wp:wrapTopAndBottom/>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80112DC" id="Graphic 57" o:spid="_x0000_s1026" style="position:absolute;margin-left:36.7pt;margin-top:17.05pt;width:144.05pt;height:.6pt;z-index:-25163776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" path="m1829054,l,,,7619r1829054,l1829054,xe" fillcolor="black" stroked="f">
                <v:path arrowok="t"/>
                <w10:wrap type="topAndBottom" anchorx="page"/>
              </v:shape>
            </w:pict>
          </mc:Fallback>
        </mc:AlternateContent>
      </w:r>
    </w:p>
    <w:p w:rsidR="00E2420B" w:rsidRDefault="00CD26DF">
      <w:pPr>
        <w:spacing w:before="111" w:line="252" w:lineRule="exact"/>
        <w:ind w:left="734"/>
        <w:jc w:val="both"/>
      </w:pPr>
      <w:r>
        <w:rPr>
          <w:vertAlign w:val="superscript"/>
        </w:rPr>
        <w:t>17</w:t>
      </w:r>
      <w:r>
        <w:rPr>
          <w:spacing w:val="-4"/>
        </w:rPr>
        <w:t xml:space="preserve"> </w:t>
      </w:r>
      <w:r>
        <w:t>В</w:t>
      </w:r>
      <w:r>
        <w:rPr>
          <w:spacing w:val="-5"/>
        </w:rPr>
        <w:t xml:space="preserve"> </w:t>
      </w:r>
      <w:r>
        <w:t>соответствии</w:t>
      </w:r>
      <w:r>
        <w:rPr>
          <w:spacing w:val="-4"/>
        </w:rPr>
        <w:t xml:space="preserve"> </w:t>
      </w:r>
      <w:r>
        <w:t>с</w:t>
      </w:r>
      <w:r>
        <w:rPr>
          <w:spacing w:val="-4"/>
        </w:rPr>
        <w:t xml:space="preserve"> </w:t>
      </w:r>
      <w:r>
        <w:t>порядком</w:t>
      </w:r>
      <w:r>
        <w:rPr>
          <w:spacing w:val="-4"/>
        </w:rPr>
        <w:t xml:space="preserve"> </w:t>
      </w:r>
      <w:r>
        <w:t>работы</w:t>
      </w:r>
      <w:r>
        <w:rPr>
          <w:spacing w:val="-4"/>
        </w:rPr>
        <w:t xml:space="preserve"> </w:t>
      </w:r>
      <w:r>
        <w:t>со</w:t>
      </w:r>
      <w:r>
        <w:rPr>
          <w:spacing w:val="-6"/>
        </w:rPr>
        <w:t xml:space="preserve"> </w:t>
      </w:r>
      <w:r>
        <w:t>словарями,</w:t>
      </w:r>
      <w:r>
        <w:rPr>
          <w:spacing w:val="-7"/>
        </w:rPr>
        <w:t xml:space="preserve"> </w:t>
      </w:r>
      <w:r>
        <w:t>определенным</w:t>
      </w:r>
      <w:r>
        <w:rPr>
          <w:spacing w:val="-3"/>
        </w:rPr>
        <w:t xml:space="preserve"> </w:t>
      </w:r>
      <w:r>
        <w:rPr>
          <w:spacing w:val="-4"/>
        </w:rPr>
        <w:t>ОИВ.</w:t>
      </w:r>
    </w:p>
    <w:p w:rsidR="00E2420B" w:rsidRDefault="00CD26DF">
      <w:pPr>
        <w:ind w:left="26" w:right="141" w:firstLine="708"/>
        <w:jc w:val="both"/>
      </w:pPr>
      <w:r>
        <w:rPr>
          <w:vertAlign w:val="superscript"/>
        </w:rPr>
        <w:t>18</w:t>
      </w:r>
      <w:r>
        <w:t xml:space="preserve"> Текст для итогового изложения выдается участникам для чтения и проведения подготовительной работы на 40 минут. В это время участники могут работать с черновиками, выписывая ключевые слова, составляя</w:t>
      </w:r>
      <w:r>
        <w:rPr>
          <w:spacing w:val="80"/>
        </w:rPr>
        <w:t xml:space="preserve"> </w:t>
      </w:r>
      <w:r>
        <w:t>план</w:t>
      </w:r>
      <w:r>
        <w:rPr>
          <w:spacing w:val="80"/>
        </w:rPr>
        <w:t xml:space="preserve"> </w:t>
      </w:r>
      <w:r>
        <w:t>изложения</w:t>
      </w:r>
      <w:r>
        <w:rPr>
          <w:spacing w:val="80"/>
          <w:w w:val="150"/>
        </w:rPr>
        <w:t xml:space="preserve"> </w:t>
      </w:r>
      <w:r>
        <w:t>(переписывать</w:t>
      </w:r>
      <w:r>
        <w:rPr>
          <w:spacing w:val="80"/>
          <w:w w:val="150"/>
        </w:rPr>
        <w:t xml:space="preserve"> </w:t>
      </w:r>
      <w:r>
        <w:t>текст</w:t>
      </w:r>
      <w:r>
        <w:rPr>
          <w:spacing w:val="80"/>
          <w:w w:val="150"/>
        </w:rPr>
        <w:t xml:space="preserve"> </w:t>
      </w:r>
      <w:r>
        <w:t>для</w:t>
      </w:r>
      <w:r>
        <w:rPr>
          <w:spacing w:val="80"/>
          <w:w w:val="150"/>
        </w:rPr>
        <w:t xml:space="preserve"> </w:t>
      </w:r>
      <w:r>
        <w:t>итогового</w:t>
      </w:r>
      <w:r>
        <w:rPr>
          <w:spacing w:val="80"/>
          <w:w w:val="150"/>
        </w:rPr>
        <w:t xml:space="preserve"> </w:t>
      </w:r>
      <w:r>
        <w:t>изложения</w:t>
      </w:r>
      <w:r>
        <w:rPr>
          <w:spacing w:val="80"/>
          <w:w w:val="150"/>
        </w:rPr>
        <w:t xml:space="preserve"> </w:t>
      </w:r>
      <w:r>
        <w:t>в</w:t>
      </w:r>
      <w:r>
        <w:rPr>
          <w:spacing w:val="80"/>
          <w:w w:val="150"/>
        </w:rPr>
        <w:t xml:space="preserve"> </w:t>
      </w:r>
      <w:r>
        <w:t>черновики</w:t>
      </w:r>
      <w:r>
        <w:rPr>
          <w:spacing w:val="80"/>
          <w:w w:val="150"/>
        </w:rPr>
        <w:t xml:space="preserve"> </w:t>
      </w:r>
      <w:r>
        <w:t>запрещено). По</w:t>
      </w:r>
      <w:r>
        <w:rPr>
          <w:spacing w:val="40"/>
        </w:rPr>
        <w:t xml:space="preserve"> </w:t>
      </w:r>
      <w:r>
        <w:t>истечении</w:t>
      </w:r>
      <w:r>
        <w:rPr>
          <w:spacing w:val="40"/>
        </w:rPr>
        <w:t xml:space="preserve"> </w:t>
      </w:r>
      <w:r>
        <w:t>40</w:t>
      </w:r>
      <w:r>
        <w:rPr>
          <w:spacing w:val="40"/>
        </w:rPr>
        <w:t xml:space="preserve"> </w:t>
      </w:r>
      <w:r>
        <w:t>минут</w:t>
      </w:r>
      <w:r>
        <w:rPr>
          <w:spacing w:val="40"/>
        </w:rPr>
        <w:t xml:space="preserve"> </w:t>
      </w:r>
      <w:r>
        <w:t>член</w:t>
      </w:r>
      <w:r>
        <w:rPr>
          <w:spacing w:val="40"/>
        </w:rPr>
        <w:t xml:space="preserve"> </w:t>
      </w:r>
      <w:r>
        <w:t>комиссии</w:t>
      </w:r>
      <w:r>
        <w:rPr>
          <w:spacing w:val="40"/>
        </w:rPr>
        <w:t xml:space="preserve"> </w:t>
      </w:r>
      <w:r>
        <w:t>по</w:t>
      </w:r>
      <w:r>
        <w:rPr>
          <w:spacing w:val="40"/>
        </w:rPr>
        <w:t xml:space="preserve"> </w:t>
      </w:r>
      <w:r>
        <w:t>проведению</w:t>
      </w:r>
      <w:r>
        <w:rPr>
          <w:spacing w:val="40"/>
        </w:rPr>
        <w:t xml:space="preserve"> </w:t>
      </w:r>
      <w:r>
        <w:t>итогового</w:t>
      </w:r>
      <w:r>
        <w:rPr>
          <w:spacing w:val="40"/>
        </w:rPr>
        <w:t xml:space="preserve"> </w:t>
      </w:r>
      <w:r>
        <w:t>сочинения</w:t>
      </w:r>
      <w:r>
        <w:rPr>
          <w:spacing w:val="40"/>
        </w:rPr>
        <w:t xml:space="preserve"> </w:t>
      </w:r>
      <w:r>
        <w:t>(изложения)</w:t>
      </w:r>
      <w:r>
        <w:rPr>
          <w:spacing w:val="40"/>
        </w:rPr>
        <w:t xml:space="preserve"> </w:t>
      </w:r>
      <w:r>
        <w:t>забирает</w:t>
      </w:r>
      <w:r>
        <w:rPr>
          <w:spacing w:val="40"/>
        </w:rPr>
        <w:t xml:space="preserve"> </w:t>
      </w:r>
      <w:r>
        <w:t>текст</w:t>
      </w:r>
    </w:p>
    <w:p w:rsidR="00E2420B" w:rsidRDefault="00E2420B">
      <w:pPr>
        <w:jc w:val="both"/>
        <w:sectPr w:rsidR="00E2420B">
          <w:pgSz w:w="11910" w:h="16840"/>
          <w:pgMar w:top="900" w:right="566" w:bottom="800" w:left="708" w:header="0" w:footer="610" w:gutter="0"/>
          <w:cols w:space="720"/>
        </w:sectPr>
      </w:pPr>
    </w:p>
    <w:p w:rsidR="00E2420B" w:rsidRDefault="00CD26DF">
      <w:pPr>
        <w:spacing w:before="63"/>
        <w:ind w:left="26" w:right="143" w:firstLine="708"/>
        <w:jc w:val="both"/>
        <w:rPr>
          <w:sz w:val="26"/>
        </w:rPr>
      </w:pPr>
      <w:r>
        <w:rPr>
          <w:b/>
          <w:sz w:val="26"/>
        </w:rPr>
        <w:lastRenderedPageBreak/>
        <w:t xml:space="preserve">До начала итогового сочинения (изложения) </w:t>
      </w:r>
      <w:r>
        <w:rPr>
          <w:sz w:val="26"/>
        </w:rPr>
        <w:t>член комиссии по проведению итогового сочинения (изложения) должен:</w:t>
      </w:r>
    </w:p>
    <w:p w:rsidR="00E2420B" w:rsidRDefault="00CD26DF">
      <w:pPr>
        <w:pStyle w:val="a3"/>
        <w:ind w:left="26" w:right="140"/>
      </w:pPr>
      <w:r>
        <w:t xml:space="preserve">провести инструктаж участников итогового сочинения (изложения), который состоит </w:t>
      </w:r>
      <w:proofErr w:type="gramStart"/>
      <w:r>
        <w:t>из</w:t>
      </w:r>
      <w:r>
        <w:rPr>
          <w:spacing w:val="74"/>
        </w:rPr>
        <w:t xml:space="preserve">  </w:t>
      </w:r>
      <w:r>
        <w:t>двух</w:t>
      </w:r>
      <w:proofErr w:type="gramEnd"/>
      <w:r>
        <w:rPr>
          <w:spacing w:val="76"/>
        </w:rPr>
        <w:t xml:space="preserve"> </w:t>
      </w:r>
      <w:r>
        <w:t>частей.</w:t>
      </w:r>
      <w:r>
        <w:rPr>
          <w:spacing w:val="76"/>
        </w:rPr>
        <w:t xml:space="preserve"> </w:t>
      </w:r>
      <w:r>
        <w:t>Первая</w:t>
      </w:r>
      <w:r>
        <w:rPr>
          <w:spacing w:val="75"/>
        </w:rPr>
        <w:t xml:space="preserve"> </w:t>
      </w:r>
      <w:r>
        <w:t>часть</w:t>
      </w:r>
      <w:r>
        <w:rPr>
          <w:spacing w:val="75"/>
        </w:rPr>
        <w:t xml:space="preserve"> </w:t>
      </w:r>
      <w:r>
        <w:t>инструктажа</w:t>
      </w:r>
      <w:r>
        <w:rPr>
          <w:spacing w:val="75"/>
        </w:rPr>
        <w:t xml:space="preserve"> </w:t>
      </w:r>
      <w:r>
        <w:t>проводится</w:t>
      </w:r>
      <w:r>
        <w:rPr>
          <w:spacing w:val="74"/>
        </w:rPr>
        <w:t xml:space="preserve"> </w:t>
      </w:r>
      <w:r>
        <w:t>до</w:t>
      </w:r>
      <w:r>
        <w:rPr>
          <w:spacing w:val="78"/>
        </w:rPr>
        <w:t xml:space="preserve"> </w:t>
      </w:r>
      <w:r>
        <w:t>10:00</w:t>
      </w:r>
      <w:r>
        <w:rPr>
          <w:spacing w:val="73"/>
        </w:rPr>
        <w:t xml:space="preserve"> </w:t>
      </w:r>
      <w:r>
        <w:t>по</w:t>
      </w:r>
      <w:r>
        <w:rPr>
          <w:spacing w:val="76"/>
        </w:rPr>
        <w:t xml:space="preserve"> </w:t>
      </w:r>
      <w:r>
        <w:t>местному</w:t>
      </w:r>
      <w:r>
        <w:rPr>
          <w:spacing w:val="71"/>
        </w:rPr>
        <w:t xml:space="preserve"> </w:t>
      </w:r>
      <w:r>
        <w:t>времени и</w:t>
      </w:r>
      <w:r>
        <w:rPr>
          <w:spacing w:val="40"/>
        </w:rPr>
        <w:t xml:space="preserve"> </w:t>
      </w:r>
      <w:r>
        <w:t>включает в себя информирование участников о порядке проведения итогового сочинения (изложения), в том числе о случаях удаления с итогового сочинения (изложения), продолжительности написания итогового сочинения (изложения), о времени и месте ознакомления</w:t>
      </w:r>
      <w:r>
        <w:rPr>
          <w:spacing w:val="33"/>
        </w:rPr>
        <w:t xml:space="preserve"> </w:t>
      </w:r>
      <w:r>
        <w:t>с</w:t>
      </w:r>
      <w:r>
        <w:rPr>
          <w:spacing w:val="31"/>
        </w:rPr>
        <w:t xml:space="preserve"> </w:t>
      </w:r>
      <w:r>
        <w:t>результатами</w:t>
      </w:r>
      <w:r>
        <w:rPr>
          <w:spacing w:val="33"/>
        </w:rPr>
        <w:t xml:space="preserve"> </w:t>
      </w:r>
      <w:r>
        <w:t>итогового</w:t>
      </w:r>
      <w:r>
        <w:rPr>
          <w:spacing w:val="32"/>
        </w:rPr>
        <w:t xml:space="preserve"> </w:t>
      </w:r>
      <w:r>
        <w:t>сочинения</w:t>
      </w:r>
      <w:r>
        <w:rPr>
          <w:spacing w:val="33"/>
        </w:rPr>
        <w:t xml:space="preserve"> </w:t>
      </w:r>
      <w:r>
        <w:t>(изложения),</w:t>
      </w:r>
      <w:r>
        <w:rPr>
          <w:spacing w:val="32"/>
        </w:rPr>
        <w:t xml:space="preserve"> </w:t>
      </w:r>
      <w:r>
        <w:t>а</w:t>
      </w:r>
      <w:r>
        <w:rPr>
          <w:spacing w:val="31"/>
        </w:rPr>
        <w:t xml:space="preserve"> </w:t>
      </w:r>
      <w:r>
        <w:t>также</w:t>
      </w:r>
      <w:r>
        <w:rPr>
          <w:spacing w:val="32"/>
        </w:rPr>
        <w:t xml:space="preserve"> </w:t>
      </w:r>
      <w:r>
        <w:t>о</w:t>
      </w:r>
      <w:r>
        <w:rPr>
          <w:spacing w:val="31"/>
        </w:rPr>
        <w:t xml:space="preserve"> </w:t>
      </w:r>
      <w:r>
        <w:t>том,</w:t>
      </w:r>
      <w:r>
        <w:rPr>
          <w:spacing w:val="31"/>
        </w:rPr>
        <w:t xml:space="preserve"> </w:t>
      </w:r>
      <w:r>
        <w:t>что</w:t>
      </w:r>
      <w:r>
        <w:rPr>
          <w:spacing w:val="33"/>
        </w:rPr>
        <w:t xml:space="preserve"> </w:t>
      </w:r>
      <w:r>
        <w:t>записи на</w:t>
      </w:r>
      <w:r>
        <w:rPr>
          <w:spacing w:val="40"/>
        </w:rPr>
        <w:t xml:space="preserve"> </w:t>
      </w:r>
      <w:r>
        <w:t>черновиках не обрабатываются и не проверяются;</w:t>
      </w:r>
    </w:p>
    <w:p w:rsidR="00E2420B" w:rsidRDefault="00CD26DF">
      <w:pPr>
        <w:pStyle w:val="a3"/>
        <w:ind w:left="26" w:right="140"/>
        <w:jc w:val="right"/>
      </w:pPr>
      <w:r>
        <w:t>выдать</w:t>
      </w:r>
      <w:r>
        <w:rPr>
          <w:spacing w:val="40"/>
        </w:rPr>
        <w:t xml:space="preserve"> </w:t>
      </w:r>
      <w:r>
        <w:t>участникам</w:t>
      </w:r>
      <w:r>
        <w:rPr>
          <w:spacing w:val="40"/>
        </w:rPr>
        <w:t xml:space="preserve"> </w:t>
      </w:r>
      <w:r>
        <w:t>итогового</w:t>
      </w:r>
      <w:r>
        <w:rPr>
          <w:spacing w:val="40"/>
        </w:rPr>
        <w:t xml:space="preserve"> </w:t>
      </w:r>
      <w:r>
        <w:t>сочинения</w:t>
      </w:r>
      <w:r>
        <w:rPr>
          <w:spacing w:val="40"/>
        </w:rPr>
        <w:t xml:space="preserve"> </w:t>
      </w:r>
      <w:r>
        <w:t>(изложения)</w:t>
      </w:r>
      <w:r>
        <w:rPr>
          <w:spacing w:val="40"/>
        </w:rPr>
        <w:t xml:space="preserve"> </w:t>
      </w:r>
      <w:r>
        <w:t>бланки</w:t>
      </w:r>
      <w:r>
        <w:rPr>
          <w:spacing w:val="40"/>
        </w:rPr>
        <w:t xml:space="preserve"> </w:t>
      </w:r>
      <w:r>
        <w:t>регистрации,</w:t>
      </w:r>
      <w:r>
        <w:rPr>
          <w:spacing w:val="40"/>
        </w:rPr>
        <w:t xml:space="preserve"> </w:t>
      </w:r>
      <w:r>
        <w:t>бланки</w:t>
      </w:r>
      <w:r>
        <w:rPr>
          <w:spacing w:val="40"/>
        </w:rPr>
        <w:t xml:space="preserve"> </w:t>
      </w:r>
      <w:r>
        <w:t>записи (бланк регистрации и бланк(и)</w:t>
      </w:r>
      <w:r>
        <w:rPr>
          <w:spacing w:val="33"/>
        </w:rPr>
        <w:t xml:space="preserve"> </w:t>
      </w:r>
      <w:r>
        <w:t>записи выдаются</w:t>
      </w:r>
      <w:r>
        <w:rPr>
          <w:spacing w:val="33"/>
        </w:rPr>
        <w:t xml:space="preserve"> </w:t>
      </w:r>
      <w:r>
        <w:t>комплектами: в</w:t>
      </w:r>
      <w:r>
        <w:rPr>
          <w:spacing w:val="34"/>
        </w:rPr>
        <w:t xml:space="preserve"> </w:t>
      </w:r>
      <w:r>
        <w:t>каждом комплекте значения поля «Код работы» в бланке регистрации и в бланке(ах) записи должны совпадать); провести</w:t>
      </w:r>
      <w:r>
        <w:rPr>
          <w:spacing w:val="40"/>
        </w:rPr>
        <w:t xml:space="preserve"> </w:t>
      </w:r>
      <w:r>
        <w:t>вторую</w:t>
      </w:r>
      <w:r>
        <w:rPr>
          <w:spacing w:val="40"/>
        </w:rPr>
        <w:t xml:space="preserve"> </w:t>
      </w:r>
      <w:r>
        <w:t>часть</w:t>
      </w:r>
      <w:r>
        <w:rPr>
          <w:spacing w:val="40"/>
        </w:rPr>
        <w:t xml:space="preserve"> </w:t>
      </w:r>
      <w:r>
        <w:t>инструктажа,</w:t>
      </w:r>
      <w:r>
        <w:rPr>
          <w:spacing w:val="40"/>
        </w:rPr>
        <w:t xml:space="preserve"> </w:t>
      </w:r>
      <w:r>
        <w:t>которая</w:t>
      </w:r>
      <w:r>
        <w:rPr>
          <w:spacing w:val="40"/>
        </w:rPr>
        <w:t xml:space="preserve"> </w:t>
      </w:r>
      <w:r>
        <w:t>начинается</w:t>
      </w:r>
      <w:r>
        <w:rPr>
          <w:spacing w:val="40"/>
        </w:rPr>
        <w:t xml:space="preserve"> </w:t>
      </w:r>
      <w:r>
        <w:t>не</w:t>
      </w:r>
      <w:r>
        <w:rPr>
          <w:spacing w:val="40"/>
        </w:rPr>
        <w:t xml:space="preserve"> </w:t>
      </w:r>
      <w:r>
        <w:t>ранее</w:t>
      </w:r>
      <w:r>
        <w:rPr>
          <w:spacing w:val="40"/>
        </w:rPr>
        <w:t xml:space="preserve"> </w:t>
      </w:r>
      <w:r>
        <w:t>10:00</w:t>
      </w:r>
      <w:r>
        <w:rPr>
          <w:spacing w:val="40"/>
        </w:rPr>
        <w:t xml:space="preserve"> </w:t>
      </w:r>
      <w:proofErr w:type="gramStart"/>
      <w:r>
        <w:t>по</w:t>
      </w:r>
      <w:r>
        <w:rPr>
          <w:spacing w:val="40"/>
        </w:rPr>
        <w:t xml:space="preserve"> </w:t>
      </w:r>
      <w:r>
        <w:t>местному</w:t>
      </w:r>
      <w:proofErr w:type="gramEnd"/>
    </w:p>
    <w:p w:rsidR="00E2420B" w:rsidRDefault="00CD26DF">
      <w:pPr>
        <w:pStyle w:val="a3"/>
        <w:spacing w:before="1" w:line="298" w:lineRule="exact"/>
        <w:ind w:left="26" w:firstLine="0"/>
      </w:pPr>
      <w:r>
        <w:t>времени,</w:t>
      </w:r>
      <w:r>
        <w:rPr>
          <w:spacing w:val="-8"/>
        </w:rPr>
        <w:t xml:space="preserve"> </w:t>
      </w:r>
      <w:r>
        <w:t>в</w:t>
      </w:r>
      <w:r>
        <w:rPr>
          <w:spacing w:val="-6"/>
        </w:rPr>
        <w:t xml:space="preserve"> </w:t>
      </w:r>
      <w:r>
        <w:t>ходе</w:t>
      </w:r>
      <w:r>
        <w:rPr>
          <w:spacing w:val="-5"/>
        </w:rPr>
        <w:t xml:space="preserve"> </w:t>
      </w:r>
      <w:r>
        <w:rPr>
          <w:spacing w:val="-2"/>
        </w:rPr>
        <w:t>которой:</w:t>
      </w:r>
    </w:p>
    <w:p w:rsidR="00E2420B" w:rsidRDefault="00CD26DF">
      <w:pPr>
        <w:pStyle w:val="a3"/>
        <w:ind w:left="26" w:right="141"/>
      </w:pPr>
      <w:r>
        <w:t>ознакомить участников итогового сочинения (изложения) с темами итогового сочинения (названием текста для изложения) (содержательное комментирование тем итогового сочинения и текстов для итогового изложения запрещено);</w:t>
      </w:r>
    </w:p>
    <w:p w:rsidR="00E2420B" w:rsidRDefault="00CD26DF">
      <w:pPr>
        <w:pStyle w:val="a3"/>
        <w:spacing w:before="1"/>
        <w:ind w:left="26" w:right="144"/>
      </w:pPr>
      <w:r>
        <w:t>после ознакомления дать указание участникам итогового сочинения (изложения) приступить к заполнению регистрационных полей бланков итогового сочинения</w:t>
      </w:r>
      <w:r>
        <w:rPr>
          <w:spacing w:val="40"/>
        </w:rPr>
        <w:t xml:space="preserve"> </w:t>
      </w:r>
      <w:r>
        <w:t>(изложения), указать номер темы итогового сочинения (текста для изложения);</w:t>
      </w:r>
    </w:p>
    <w:p w:rsidR="00E2420B" w:rsidRDefault="00CD26DF">
      <w:pPr>
        <w:pStyle w:val="a3"/>
        <w:spacing w:before="1"/>
        <w:ind w:left="26" w:right="143"/>
      </w:pPr>
      <w:r>
        <w:t>дать указание участникам итогового сочинения (изложения) записать в бланк записи название выбранной ими темы сочинения (текста для изложения);</w:t>
      </w:r>
    </w:p>
    <w:p w:rsidR="00E2420B" w:rsidRDefault="00CD26DF">
      <w:pPr>
        <w:pStyle w:val="a3"/>
        <w:ind w:left="26" w:right="142"/>
      </w:pPr>
      <w:r>
        <w:t>проверить правильность заполнения участниками итогового сочинения (изложения) регистрационных полей бланков, в том числе проверить бланк регистрации и бланки записи каждого участника итогового сочинения (изложения) на корректность вписанного участником итогового сочинения (изложения) кода вида работы, наименования вида работ, номера темы;</w:t>
      </w:r>
    </w:p>
    <w:p w:rsidR="00E2420B" w:rsidRDefault="00CD26DF">
      <w:pPr>
        <w:pStyle w:val="a3"/>
        <w:ind w:left="26" w:right="139"/>
      </w:pPr>
      <w:r>
        <w:t>объявить начало, продолжительность</w:t>
      </w:r>
      <w:r>
        <w:rPr>
          <w:vertAlign w:val="superscript"/>
        </w:rPr>
        <w:t>19</w:t>
      </w:r>
      <w:r>
        <w:t xml:space="preserve"> и время окончания выполнения итогового сочинения (изложения) и зафиксировать их на доске (информационном стенде).</w:t>
      </w:r>
    </w:p>
    <w:p w:rsidR="00E2420B" w:rsidRDefault="00CD26DF">
      <w:pPr>
        <w:pStyle w:val="2"/>
        <w:spacing w:before="7" w:line="295" w:lineRule="exact"/>
      </w:pPr>
      <w:r>
        <w:t>Проведение</w:t>
      </w:r>
      <w:r>
        <w:rPr>
          <w:spacing w:val="-14"/>
        </w:rPr>
        <w:t xml:space="preserve"> </w:t>
      </w:r>
      <w:r>
        <w:t>итогового</w:t>
      </w:r>
      <w:r>
        <w:rPr>
          <w:spacing w:val="-14"/>
        </w:rPr>
        <w:t xml:space="preserve"> </w:t>
      </w:r>
      <w:r>
        <w:rPr>
          <w:spacing w:val="-2"/>
        </w:rPr>
        <w:t>изложения</w:t>
      </w:r>
    </w:p>
    <w:p w:rsidR="00E2420B" w:rsidRDefault="00CD26DF">
      <w:pPr>
        <w:pStyle w:val="a3"/>
        <w:ind w:left="26" w:right="140"/>
      </w:pPr>
      <w:r>
        <w:t>При проведении изложения текст для изложения зачитывается участникам итогового изложения вслух трижды после объявления начала проведения изложения. Интервал между чтением составляет 2 минуты.</w:t>
      </w:r>
    </w:p>
    <w:p w:rsidR="00E2420B" w:rsidRDefault="00CD26DF">
      <w:pPr>
        <w:pStyle w:val="a3"/>
        <w:ind w:left="26" w:right="143"/>
      </w:pPr>
      <w:r>
        <w:t>Для</w:t>
      </w:r>
      <w:r>
        <w:rPr>
          <w:spacing w:val="77"/>
          <w:w w:val="150"/>
        </w:rPr>
        <w:t xml:space="preserve"> </w:t>
      </w:r>
      <w:r>
        <w:t>участников</w:t>
      </w:r>
      <w:r>
        <w:rPr>
          <w:spacing w:val="80"/>
        </w:rPr>
        <w:t xml:space="preserve"> </w:t>
      </w:r>
      <w:r>
        <w:t>итогового</w:t>
      </w:r>
      <w:r>
        <w:rPr>
          <w:spacing w:val="80"/>
        </w:rPr>
        <w:t xml:space="preserve"> </w:t>
      </w:r>
      <w:r>
        <w:t>изложения</w:t>
      </w:r>
      <w:r>
        <w:rPr>
          <w:spacing w:val="80"/>
        </w:rPr>
        <w:t xml:space="preserve"> </w:t>
      </w:r>
      <w:r>
        <w:t>с</w:t>
      </w:r>
      <w:r>
        <w:rPr>
          <w:spacing w:val="80"/>
        </w:rPr>
        <w:t xml:space="preserve"> </w:t>
      </w:r>
      <w:r>
        <w:t>расстройствами</w:t>
      </w:r>
      <w:r>
        <w:rPr>
          <w:spacing w:val="80"/>
        </w:rPr>
        <w:t xml:space="preserve"> </w:t>
      </w:r>
      <w:r>
        <w:t>аутистического</w:t>
      </w:r>
      <w:r>
        <w:rPr>
          <w:spacing w:val="80"/>
        </w:rPr>
        <w:t xml:space="preserve"> </w:t>
      </w:r>
      <w:r>
        <w:t>спектра,</w:t>
      </w:r>
      <w:r>
        <w:rPr>
          <w:spacing w:val="80"/>
        </w:rPr>
        <w:t xml:space="preserve"> </w:t>
      </w:r>
      <w:r>
        <w:t>с нарушениями опорно-двигательного аппарата, слепых, слабовидящих, глухих, позднооглохших и слабослышащих участников итогового изложения текст для итогового изложения</w:t>
      </w:r>
      <w:r>
        <w:rPr>
          <w:spacing w:val="22"/>
        </w:rPr>
        <w:t xml:space="preserve"> </w:t>
      </w:r>
      <w:r>
        <w:t>выдается</w:t>
      </w:r>
      <w:r>
        <w:rPr>
          <w:spacing w:val="25"/>
        </w:rPr>
        <w:t xml:space="preserve"> </w:t>
      </w:r>
      <w:r>
        <w:t>для</w:t>
      </w:r>
      <w:r>
        <w:rPr>
          <w:spacing w:val="21"/>
        </w:rPr>
        <w:t xml:space="preserve"> </w:t>
      </w:r>
      <w:r>
        <w:t>чтения</w:t>
      </w:r>
      <w:r>
        <w:rPr>
          <w:spacing w:val="23"/>
        </w:rPr>
        <w:t xml:space="preserve"> </w:t>
      </w:r>
      <w:r>
        <w:t>и</w:t>
      </w:r>
      <w:r>
        <w:rPr>
          <w:spacing w:val="24"/>
        </w:rPr>
        <w:t xml:space="preserve"> </w:t>
      </w:r>
      <w:r>
        <w:t>проведения</w:t>
      </w:r>
      <w:r>
        <w:rPr>
          <w:spacing w:val="21"/>
        </w:rPr>
        <w:t xml:space="preserve"> </w:t>
      </w:r>
      <w:r>
        <w:t>подготовительной</w:t>
      </w:r>
      <w:r>
        <w:rPr>
          <w:spacing w:val="23"/>
        </w:rPr>
        <w:t xml:space="preserve"> </w:t>
      </w:r>
      <w:r>
        <w:t>работы</w:t>
      </w:r>
      <w:r>
        <w:rPr>
          <w:spacing w:val="22"/>
        </w:rPr>
        <w:t xml:space="preserve"> </w:t>
      </w:r>
      <w:r>
        <w:t>на</w:t>
      </w:r>
      <w:r>
        <w:rPr>
          <w:spacing w:val="23"/>
        </w:rPr>
        <w:t xml:space="preserve"> </w:t>
      </w:r>
      <w:r>
        <w:t>40</w:t>
      </w:r>
      <w:r>
        <w:rPr>
          <w:spacing w:val="24"/>
        </w:rPr>
        <w:t xml:space="preserve"> </w:t>
      </w:r>
      <w:r>
        <w:t>минут</w:t>
      </w:r>
      <w:r>
        <w:rPr>
          <w:spacing w:val="21"/>
        </w:rPr>
        <w:t xml:space="preserve"> </w:t>
      </w:r>
      <w:r>
        <w:rPr>
          <w:spacing w:val="-2"/>
        </w:rPr>
        <w:t>после</w:t>
      </w:r>
    </w:p>
    <w:p w:rsidR="00E2420B" w:rsidRDefault="00CD26DF">
      <w:pPr>
        <w:pStyle w:val="a3"/>
        <w:spacing w:before="109"/>
        <w:ind w:left="0" w:firstLine="0"/>
        <w:jc w:val="left"/>
        <w:rPr>
          <w:sz w:val="20"/>
        </w:rPr>
      </w:pPr>
      <w:r>
        <w:rPr>
          <w:noProof/>
          <w:sz w:val="20"/>
          <w:lang w:eastAsia="ru-RU"/>
        </w:rPr>
        <mc:AlternateContent>
          <mc:Choice Requires="wps">
            <w:drawing>
              <wp:anchor distT="0" distB="0" distL="0" distR="0" simplePos="0" relativeHeight="251679744" behindDoc="1" locked="0" layoutInCell="1" allowOverlap="1">
                <wp:simplePos x="0" y="0"/>
                <wp:positionH relativeFrom="page">
                  <wp:posOffset>466344</wp:posOffset>
                </wp:positionH>
                <wp:positionV relativeFrom="paragraph">
                  <wp:posOffset>230703</wp:posOffset>
                </wp:positionV>
                <wp:extent cx="6643370" cy="7620"/>
                <wp:effectExtent l="0" t="0" r="0" b="0"/>
                <wp:wrapTopAndBottom/>
                <wp:docPr id="58"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3370" cy="7620"/>
                        </a:xfrm>
                        <a:custGeom>
                          <a:avLst/>
                          <a:gdLst/>
                          <a:ahLst/>
                          <a:cxnLst/>
                          <a:rect l="l" t="t" r="r" b="b"/>
                          <a:pathLst>
                            <a:path w="6643370" h="7620">
                              <a:moveTo>
                                <a:pt x="6642861" y="0"/>
                              </a:moveTo>
                              <a:lnTo>
                                <a:pt x="0" y="0"/>
                              </a:lnTo>
                              <a:lnTo>
                                <a:pt x="0" y="7620"/>
                              </a:lnTo>
                              <a:lnTo>
                                <a:pt x="6642861" y="7620"/>
                              </a:lnTo>
                              <a:lnTo>
                                <a:pt x="664286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6AA5462" id="Graphic 58" o:spid="_x0000_s1026" style="position:absolute;margin-left:36.7pt;margin-top:18.15pt;width:523.1pt;height:.6pt;z-index:-251636736;visibility:visible;mso-wrap-style:square;mso-wrap-distance-left:0;mso-wrap-distance-top:0;mso-wrap-distance-right:0;mso-wrap-distance-bottom:0;mso-position-horizontal:absolute;mso-position-horizontal-relative:page;mso-position-vertical:absolute;mso-position-vertical-relative:text;v-text-anchor:top" coordsize="664337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" path="m6642861,l,,,7620r6642861,l6642861,xe" fillcolor="black" stroked="f">
                <v:path arrowok="t"/>
                <w10:wrap type="topAndBottom" anchorx="page"/>
              </v:shape>
            </w:pict>
          </mc:Fallback>
        </mc:AlternateContent>
      </w:r>
    </w:p>
    <w:p w:rsidR="00E2420B" w:rsidRDefault="00CD26DF">
      <w:pPr>
        <w:spacing w:before="109" w:line="252" w:lineRule="exact"/>
        <w:ind w:left="26"/>
        <w:jc w:val="both"/>
      </w:pPr>
      <w:r>
        <w:t>для</w:t>
      </w:r>
      <w:r>
        <w:rPr>
          <w:spacing w:val="-8"/>
        </w:rPr>
        <w:t xml:space="preserve"> </w:t>
      </w:r>
      <w:r>
        <w:t>итогового</w:t>
      </w:r>
      <w:r>
        <w:rPr>
          <w:spacing w:val="-5"/>
        </w:rPr>
        <w:t xml:space="preserve"> </w:t>
      </w:r>
      <w:r>
        <w:t>изложения,</w:t>
      </w:r>
      <w:r>
        <w:rPr>
          <w:spacing w:val="-9"/>
        </w:rPr>
        <w:t xml:space="preserve"> </w:t>
      </w:r>
      <w:r>
        <w:t>и</w:t>
      </w:r>
      <w:r>
        <w:rPr>
          <w:spacing w:val="-5"/>
        </w:rPr>
        <w:t xml:space="preserve"> </w:t>
      </w:r>
      <w:r>
        <w:t>участники</w:t>
      </w:r>
      <w:r>
        <w:rPr>
          <w:spacing w:val="-6"/>
        </w:rPr>
        <w:t xml:space="preserve"> </w:t>
      </w:r>
      <w:r>
        <w:t>приступают</w:t>
      </w:r>
      <w:r>
        <w:rPr>
          <w:spacing w:val="-5"/>
        </w:rPr>
        <w:t xml:space="preserve"> </w:t>
      </w:r>
      <w:r>
        <w:t>к</w:t>
      </w:r>
      <w:r>
        <w:rPr>
          <w:spacing w:val="-6"/>
        </w:rPr>
        <w:t xml:space="preserve"> </w:t>
      </w:r>
      <w:r>
        <w:t>написанию</w:t>
      </w:r>
      <w:r>
        <w:rPr>
          <w:spacing w:val="-5"/>
        </w:rPr>
        <w:t xml:space="preserve"> </w:t>
      </w:r>
      <w:r>
        <w:t>итогового</w:t>
      </w:r>
      <w:r>
        <w:rPr>
          <w:spacing w:val="-5"/>
        </w:rPr>
        <w:t xml:space="preserve"> </w:t>
      </w:r>
      <w:r>
        <w:rPr>
          <w:spacing w:val="-2"/>
        </w:rPr>
        <w:t>изложения.</w:t>
      </w:r>
    </w:p>
    <w:p w:rsidR="00E2420B" w:rsidRDefault="00CD26DF">
      <w:pPr>
        <w:ind w:left="26" w:right="144" w:firstLine="708"/>
        <w:jc w:val="both"/>
      </w:pPr>
      <w:r>
        <w:t xml:space="preserve">Для глухих, позднооглохших и слабослышащих участников итогового изложения при необходимости (вместо выдачи текста для итогового изложения на 40 минут) может быть осуществлен </w:t>
      </w:r>
      <w:proofErr w:type="spellStart"/>
      <w:r>
        <w:t>сурдоперевод</w:t>
      </w:r>
      <w:proofErr w:type="spellEnd"/>
      <w:r>
        <w:t xml:space="preserve"> текста для итогового изложения (о необходимости обеспечения </w:t>
      </w:r>
      <w:proofErr w:type="spellStart"/>
      <w:r>
        <w:t>сурдоперевода</w:t>
      </w:r>
      <w:proofErr w:type="spellEnd"/>
      <w:r>
        <w:t xml:space="preserve"> текста для итогового изложения сообщается во время подачи заявления на участие в итоговом изложении).</w:t>
      </w:r>
    </w:p>
    <w:p w:rsidR="00E2420B" w:rsidRDefault="00CD26DF">
      <w:pPr>
        <w:spacing w:before="1"/>
        <w:ind w:left="26" w:right="159" w:firstLine="720"/>
        <w:jc w:val="both"/>
      </w:pPr>
      <w:r>
        <w:rPr>
          <w:vertAlign w:val="superscript"/>
        </w:rPr>
        <w:t>19</w:t>
      </w:r>
      <w:r>
        <w:t xml:space="preserve"> В продолжительность написания итогового сочинения (изложения) </w:t>
      </w:r>
      <w:r>
        <w:rPr>
          <w:b/>
        </w:rPr>
        <w:t>не включается время</w:t>
      </w:r>
      <w:r>
        <w:t>, выделенное на подготовительные мероприятия (инструктаж участников итогового сочинения (изложения), заполнение ими регистрационных полей бланков и др.), а также</w:t>
      </w:r>
      <w:r>
        <w:rPr>
          <w:spacing w:val="80"/>
        </w:rPr>
        <w:t xml:space="preserve"> </w:t>
      </w:r>
      <w:r>
        <w:t>на перенос ассистентом в стандартные бланки записи итогового сочинения (изложения), выполненного слепыми и слабовидящими участниками итогового сочинения (изложения) в специально предусмотренных тетрадях, выполненного в бланках итогового</w:t>
      </w:r>
      <w:r>
        <w:rPr>
          <w:spacing w:val="37"/>
        </w:rPr>
        <w:t xml:space="preserve"> </w:t>
      </w:r>
      <w:r>
        <w:t>сочинения</w:t>
      </w:r>
      <w:r>
        <w:rPr>
          <w:spacing w:val="38"/>
        </w:rPr>
        <w:t xml:space="preserve"> </w:t>
      </w:r>
      <w:r>
        <w:t>(изложения)</w:t>
      </w:r>
      <w:r>
        <w:rPr>
          <w:spacing w:val="40"/>
        </w:rPr>
        <w:t xml:space="preserve"> </w:t>
      </w:r>
      <w:r>
        <w:t>увеличенного</w:t>
      </w:r>
      <w:r>
        <w:rPr>
          <w:spacing w:val="37"/>
        </w:rPr>
        <w:t xml:space="preserve"> </w:t>
      </w:r>
      <w:r>
        <w:t>размера,</w:t>
      </w:r>
      <w:r>
        <w:rPr>
          <w:spacing w:val="40"/>
        </w:rPr>
        <w:t xml:space="preserve"> </w:t>
      </w:r>
      <w:r>
        <w:t>итогового</w:t>
      </w:r>
      <w:r>
        <w:rPr>
          <w:spacing w:val="40"/>
        </w:rPr>
        <w:t xml:space="preserve"> </w:t>
      </w:r>
      <w:r>
        <w:t>сочинения</w:t>
      </w:r>
      <w:r>
        <w:rPr>
          <w:spacing w:val="38"/>
        </w:rPr>
        <w:t xml:space="preserve"> </w:t>
      </w:r>
      <w:r>
        <w:t>(изложения),</w:t>
      </w:r>
      <w:r>
        <w:rPr>
          <w:spacing w:val="37"/>
        </w:rPr>
        <w:t xml:space="preserve"> </w:t>
      </w:r>
      <w:r>
        <w:t>выполненного на компьютере, устных итоговых сочинений (изложений) из аудиозаписей..</w:t>
      </w:r>
    </w:p>
    <w:p w:rsidR="00E2420B" w:rsidRDefault="00E2420B">
      <w:pPr>
        <w:jc w:val="both"/>
        <w:sectPr w:rsidR="00E2420B">
          <w:pgSz w:w="11910" w:h="16840"/>
          <w:pgMar w:top="900" w:right="566" w:bottom="800" w:left="708" w:header="0" w:footer="610" w:gutter="0"/>
          <w:cols w:space="720"/>
        </w:sectPr>
      </w:pPr>
    </w:p>
    <w:p w:rsidR="00E2420B" w:rsidRDefault="00CD26DF">
      <w:pPr>
        <w:pStyle w:val="a3"/>
        <w:spacing w:before="63"/>
        <w:ind w:left="26" w:right="142" w:firstLine="0"/>
      </w:pPr>
      <w:proofErr w:type="gramStart"/>
      <w:r>
        <w:lastRenderedPageBreak/>
        <w:t>объявления</w:t>
      </w:r>
      <w:r>
        <w:rPr>
          <w:spacing w:val="40"/>
        </w:rPr>
        <w:t xml:space="preserve">  </w:t>
      </w:r>
      <w:r>
        <w:t>начала</w:t>
      </w:r>
      <w:proofErr w:type="gramEnd"/>
      <w:r>
        <w:rPr>
          <w:spacing w:val="40"/>
        </w:rPr>
        <w:t xml:space="preserve">  </w:t>
      </w:r>
      <w:r>
        <w:t>проведения</w:t>
      </w:r>
      <w:r>
        <w:rPr>
          <w:spacing w:val="40"/>
        </w:rPr>
        <w:t xml:space="preserve">  </w:t>
      </w:r>
      <w:r>
        <w:t>изложения.</w:t>
      </w:r>
      <w:r>
        <w:rPr>
          <w:spacing w:val="40"/>
        </w:rPr>
        <w:t xml:space="preserve">  </w:t>
      </w:r>
      <w:proofErr w:type="gramStart"/>
      <w:r>
        <w:t>В</w:t>
      </w:r>
      <w:r>
        <w:rPr>
          <w:spacing w:val="40"/>
        </w:rPr>
        <w:t xml:space="preserve">  </w:t>
      </w:r>
      <w:r>
        <w:t>это</w:t>
      </w:r>
      <w:proofErr w:type="gramEnd"/>
      <w:r>
        <w:rPr>
          <w:spacing w:val="40"/>
        </w:rPr>
        <w:t xml:space="preserve">  </w:t>
      </w:r>
      <w:r>
        <w:t>время</w:t>
      </w:r>
      <w:r>
        <w:rPr>
          <w:spacing w:val="40"/>
        </w:rPr>
        <w:t xml:space="preserve">  </w:t>
      </w:r>
      <w:r>
        <w:t>участники</w:t>
      </w:r>
      <w:r>
        <w:rPr>
          <w:spacing w:val="40"/>
        </w:rPr>
        <w:t xml:space="preserve">  </w:t>
      </w:r>
      <w:r>
        <w:t>могут</w:t>
      </w:r>
      <w:r>
        <w:rPr>
          <w:spacing w:val="40"/>
        </w:rPr>
        <w:t xml:space="preserve">  </w:t>
      </w:r>
      <w:r>
        <w:t>работать с черновиками, выписывая ключевые слова, составляя план изложения (переписывать текст для</w:t>
      </w:r>
      <w:r>
        <w:rPr>
          <w:spacing w:val="35"/>
        </w:rPr>
        <w:t xml:space="preserve"> </w:t>
      </w:r>
      <w:r>
        <w:t>итогового</w:t>
      </w:r>
      <w:r>
        <w:rPr>
          <w:spacing w:val="36"/>
        </w:rPr>
        <w:t xml:space="preserve"> </w:t>
      </w:r>
      <w:r>
        <w:t>изложения</w:t>
      </w:r>
      <w:r>
        <w:rPr>
          <w:spacing w:val="36"/>
        </w:rPr>
        <w:t xml:space="preserve"> </w:t>
      </w:r>
      <w:r>
        <w:t>в</w:t>
      </w:r>
      <w:r>
        <w:rPr>
          <w:spacing w:val="34"/>
        </w:rPr>
        <w:t xml:space="preserve"> </w:t>
      </w:r>
      <w:r>
        <w:t>черновики</w:t>
      </w:r>
      <w:r>
        <w:rPr>
          <w:spacing w:val="37"/>
        </w:rPr>
        <w:t xml:space="preserve"> </w:t>
      </w:r>
      <w:r>
        <w:t>запрещено).</w:t>
      </w:r>
      <w:r>
        <w:rPr>
          <w:spacing w:val="38"/>
        </w:rPr>
        <w:t xml:space="preserve"> </w:t>
      </w:r>
      <w:r>
        <w:t>По</w:t>
      </w:r>
      <w:r>
        <w:rPr>
          <w:spacing w:val="34"/>
        </w:rPr>
        <w:t xml:space="preserve"> </w:t>
      </w:r>
      <w:r>
        <w:t>истечении</w:t>
      </w:r>
      <w:r>
        <w:rPr>
          <w:spacing w:val="35"/>
        </w:rPr>
        <w:t xml:space="preserve"> </w:t>
      </w:r>
      <w:r>
        <w:t>40</w:t>
      </w:r>
      <w:r>
        <w:rPr>
          <w:spacing w:val="36"/>
        </w:rPr>
        <w:t xml:space="preserve"> </w:t>
      </w:r>
      <w:r>
        <w:t>минут</w:t>
      </w:r>
      <w:r>
        <w:rPr>
          <w:spacing w:val="36"/>
        </w:rPr>
        <w:t xml:space="preserve"> </w:t>
      </w:r>
      <w:r>
        <w:t>член</w:t>
      </w:r>
      <w:r>
        <w:rPr>
          <w:spacing w:val="37"/>
        </w:rPr>
        <w:t xml:space="preserve"> </w:t>
      </w:r>
      <w:r>
        <w:t>комиссии по</w:t>
      </w:r>
      <w:r>
        <w:rPr>
          <w:spacing w:val="29"/>
        </w:rPr>
        <w:t xml:space="preserve"> </w:t>
      </w:r>
      <w:r>
        <w:t>проведению</w:t>
      </w:r>
      <w:r>
        <w:rPr>
          <w:spacing w:val="30"/>
        </w:rPr>
        <w:t xml:space="preserve"> </w:t>
      </w:r>
      <w:r>
        <w:t>итогового</w:t>
      </w:r>
      <w:r>
        <w:rPr>
          <w:spacing w:val="29"/>
        </w:rPr>
        <w:t xml:space="preserve"> </w:t>
      </w:r>
      <w:r>
        <w:t>сочинения</w:t>
      </w:r>
      <w:r>
        <w:rPr>
          <w:spacing w:val="30"/>
        </w:rPr>
        <w:t xml:space="preserve"> </w:t>
      </w:r>
      <w:r>
        <w:t>(изложения)</w:t>
      </w:r>
      <w:r>
        <w:rPr>
          <w:spacing w:val="31"/>
        </w:rPr>
        <w:t xml:space="preserve"> </w:t>
      </w:r>
      <w:r>
        <w:t>забирает</w:t>
      </w:r>
      <w:r>
        <w:rPr>
          <w:spacing w:val="29"/>
        </w:rPr>
        <w:t xml:space="preserve"> </w:t>
      </w:r>
      <w:r>
        <w:t>текст</w:t>
      </w:r>
      <w:r>
        <w:rPr>
          <w:spacing w:val="29"/>
        </w:rPr>
        <w:t xml:space="preserve"> </w:t>
      </w:r>
      <w:r>
        <w:t>для</w:t>
      </w:r>
      <w:r>
        <w:rPr>
          <w:spacing w:val="30"/>
        </w:rPr>
        <w:t xml:space="preserve"> </w:t>
      </w:r>
      <w:r>
        <w:t>итогового</w:t>
      </w:r>
      <w:r>
        <w:rPr>
          <w:spacing w:val="29"/>
        </w:rPr>
        <w:t xml:space="preserve"> </w:t>
      </w:r>
      <w:r>
        <w:t>изложения, и участники приступают к написанию итогового изложения.</w:t>
      </w:r>
    </w:p>
    <w:p w:rsidR="00E2420B" w:rsidRDefault="00CD26DF">
      <w:pPr>
        <w:pStyle w:val="a3"/>
        <w:ind w:left="26" w:right="143"/>
      </w:pPr>
      <w:r>
        <w:t>Для</w:t>
      </w:r>
      <w:r>
        <w:rPr>
          <w:spacing w:val="40"/>
        </w:rPr>
        <w:t xml:space="preserve"> </w:t>
      </w:r>
      <w:r>
        <w:t>глухих,</w:t>
      </w:r>
      <w:r>
        <w:rPr>
          <w:spacing w:val="40"/>
        </w:rPr>
        <w:t xml:space="preserve"> </w:t>
      </w:r>
      <w:r>
        <w:t>позднооглохших</w:t>
      </w:r>
      <w:r>
        <w:rPr>
          <w:spacing w:val="40"/>
        </w:rPr>
        <w:t xml:space="preserve"> </w:t>
      </w:r>
      <w:r>
        <w:t>и</w:t>
      </w:r>
      <w:r>
        <w:rPr>
          <w:spacing w:val="40"/>
        </w:rPr>
        <w:t xml:space="preserve"> </w:t>
      </w:r>
      <w:r>
        <w:t>слабослышащих</w:t>
      </w:r>
      <w:r>
        <w:rPr>
          <w:spacing w:val="40"/>
        </w:rPr>
        <w:t xml:space="preserve"> </w:t>
      </w:r>
      <w:r>
        <w:t>участников</w:t>
      </w:r>
      <w:r>
        <w:rPr>
          <w:spacing w:val="40"/>
        </w:rPr>
        <w:t xml:space="preserve"> </w:t>
      </w:r>
      <w:r>
        <w:t>итогового</w:t>
      </w:r>
      <w:r>
        <w:rPr>
          <w:spacing w:val="40"/>
        </w:rPr>
        <w:t xml:space="preserve"> </w:t>
      </w:r>
      <w:r>
        <w:t>изложения при необходимости (вместо выдачи текста для итогового изложения на 40 минут) может</w:t>
      </w:r>
      <w:r>
        <w:rPr>
          <w:spacing w:val="40"/>
        </w:rPr>
        <w:t xml:space="preserve"> </w:t>
      </w:r>
      <w:r>
        <w:t xml:space="preserve">быть осуществлен </w:t>
      </w:r>
      <w:proofErr w:type="spellStart"/>
      <w:r>
        <w:t>сурдоперевод</w:t>
      </w:r>
      <w:proofErr w:type="spellEnd"/>
      <w:r>
        <w:t xml:space="preserve"> текста для итогового изложения (о необходимости обеспечения </w:t>
      </w:r>
      <w:proofErr w:type="spellStart"/>
      <w:r>
        <w:t>сурдоперевода</w:t>
      </w:r>
      <w:proofErr w:type="spellEnd"/>
      <w:r>
        <w:t xml:space="preserve"> текста для итогового изложения сообщается во время подачи заявления на участие в итоговом изложении).</w:t>
      </w:r>
    </w:p>
    <w:p w:rsidR="00E2420B" w:rsidRDefault="00CD26DF">
      <w:pPr>
        <w:pStyle w:val="a3"/>
        <w:spacing w:before="1"/>
        <w:ind w:left="26" w:right="143"/>
      </w:pPr>
      <w:r>
        <w:t>Для слепых и слабовидящих участников итогового изложения при необходимости может быть осуществлен перевод текста для итогового изложения на рельефно-точечный шрифт Брайля (о необходимости обеспечения перевода текста для итогового изложения сообщается во время подачи заявления на участие в итоговом изложении).</w:t>
      </w:r>
    </w:p>
    <w:p w:rsidR="00E2420B" w:rsidRDefault="00CD26DF">
      <w:pPr>
        <w:pStyle w:val="2"/>
        <w:spacing w:before="6" w:line="296" w:lineRule="exact"/>
      </w:pPr>
      <w:r>
        <w:t>Проведение</w:t>
      </w:r>
      <w:r>
        <w:rPr>
          <w:spacing w:val="-13"/>
        </w:rPr>
        <w:t xml:space="preserve"> </w:t>
      </w:r>
      <w:r>
        <w:t>итогового</w:t>
      </w:r>
      <w:r>
        <w:rPr>
          <w:spacing w:val="-14"/>
        </w:rPr>
        <w:t xml:space="preserve"> </w:t>
      </w:r>
      <w:r>
        <w:t>сочинения</w:t>
      </w:r>
      <w:r>
        <w:rPr>
          <w:spacing w:val="-16"/>
        </w:rPr>
        <w:t xml:space="preserve"> </w:t>
      </w:r>
      <w:r>
        <w:rPr>
          <w:spacing w:val="-2"/>
        </w:rPr>
        <w:t>(изложения)</w:t>
      </w:r>
    </w:p>
    <w:p w:rsidR="00E2420B" w:rsidRDefault="00CD26DF">
      <w:pPr>
        <w:pStyle w:val="a3"/>
        <w:ind w:left="26" w:right="140"/>
      </w:pPr>
      <w:r>
        <w:t xml:space="preserve">Во время проведения итогового сочинения (изложения) участникам итогового </w:t>
      </w:r>
      <w:proofErr w:type="gramStart"/>
      <w:r>
        <w:t>сочинения</w:t>
      </w:r>
      <w:r>
        <w:rPr>
          <w:spacing w:val="40"/>
        </w:rPr>
        <w:t xml:space="preserve">  </w:t>
      </w:r>
      <w:r>
        <w:t>(</w:t>
      </w:r>
      <w:proofErr w:type="gramEnd"/>
      <w:r>
        <w:t>изложения)</w:t>
      </w:r>
      <w:r>
        <w:rPr>
          <w:spacing w:val="40"/>
        </w:rPr>
        <w:t xml:space="preserve">  </w:t>
      </w:r>
      <w:r>
        <w:t>запрещено</w:t>
      </w:r>
      <w:r>
        <w:rPr>
          <w:spacing w:val="52"/>
        </w:rPr>
        <w:t xml:space="preserve">  </w:t>
      </w:r>
      <w:r>
        <w:t>иметь</w:t>
      </w:r>
      <w:r>
        <w:rPr>
          <w:spacing w:val="40"/>
        </w:rPr>
        <w:t xml:space="preserve">  </w:t>
      </w:r>
      <w:r>
        <w:t>при</w:t>
      </w:r>
      <w:r>
        <w:rPr>
          <w:spacing w:val="53"/>
        </w:rPr>
        <w:t xml:space="preserve">  </w:t>
      </w:r>
      <w:r>
        <w:t>себе</w:t>
      </w:r>
      <w:r>
        <w:rPr>
          <w:spacing w:val="52"/>
        </w:rPr>
        <w:t xml:space="preserve">  </w:t>
      </w:r>
      <w:r>
        <w:t>средства</w:t>
      </w:r>
      <w:r>
        <w:rPr>
          <w:spacing w:val="40"/>
        </w:rPr>
        <w:t xml:space="preserve">  </w:t>
      </w:r>
      <w:r>
        <w:t>связи,</w:t>
      </w:r>
      <w:r>
        <w:rPr>
          <w:spacing w:val="53"/>
        </w:rPr>
        <w:t xml:space="preserve">  </w:t>
      </w:r>
      <w:r>
        <w:t>фото-,</w:t>
      </w:r>
      <w:r>
        <w:rPr>
          <w:spacing w:val="53"/>
        </w:rPr>
        <w:t xml:space="preserve">  </w:t>
      </w:r>
      <w:r>
        <w:t>аудио- и</w:t>
      </w:r>
      <w:r>
        <w:rPr>
          <w:spacing w:val="80"/>
        </w:rPr>
        <w:t xml:space="preserve"> </w:t>
      </w:r>
      <w:r>
        <w:t>видеоаппаратуру, справочные материалы, письменные заметки и иные средства хранения</w:t>
      </w:r>
      <w:r>
        <w:rPr>
          <w:spacing w:val="40"/>
        </w:rPr>
        <w:t xml:space="preserve"> </w:t>
      </w:r>
      <w:r>
        <w:t>и</w:t>
      </w:r>
      <w:r>
        <w:rPr>
          <w:spacing w:val="40"/>
        </w:rPr>
        <w:t xml:space="preserve"> </w:t>
      </w:r>
      <w:r>
        <w:t>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w:t>
      </w:r>
      <w:r>
        <w:rPr>
          <w:spacing w:val="40"/>
        </w:rPr>
        <w:t xml:space="preserve"> </w:t>
      </w:r>
      <w:r>
        <w:t>публицистика, другие литературные источники).</w:t>
      </w:r>
    </w:p>
    <w:p w:rsidR="00E2420B" w:rsidRDefault="00CD26DF">
      <w:pPr>
        <w:pStyle w:val="a3"/>
        <w:ind w:left="26" w:right="142"/>
      </w:pPr>
      <w:proofErr w:type="gramStart"/>
      <w:r>
        <w:t>Во</w:t>
      </w:r>
      <w:r>
        <w:rPr>
          <w:spacing w:val="75"/>
        </w:rPr>
        <w:t xml:space="preserve">  </w:t>
      </w:r>
      <w:r>
        <w:t>время</w:t>
      </w:r>
      <w:proofErr w:type="gramEnd"/>
      <w:r>
        <w:rPr>
          <w:spacing w:val="75"/>
        </w:rPr>
        <w:t xml:space="preserve">  </w:t>
      </w:r>
      <w:r>
        <w:t>проведения</w:t>
      </w:r>
      <w:r>
        <w:rPr>
          <w:spacing w:val="76"/>
        </w:rPr>
        <w:t xml:space="preserve">  </w:t>
      </w:r>
      <w:r>
        <w:t>итогового</w:t>
      </w:r>
      <w:r>
        <w:rPr>
          <w:spacing w:val="76"/>
        </w:rPr>
        <w:t xml:space="preserve">  </w:t>
      </w:r>
      <w:r>
        <w:t>сочинения</w:t>
      </w:r>
      <w:r>
        <w:rPr>
          <w:spacing w:val="76"/>
        </w:rPr>
        <w:t xml:space="preserve">  </w:t>
      </w:r>
      <w:r>
        <w:t>(изложения)</w:t>
      </w:r>
      <w:r>
        <w:rPr>
          <w:spacing w:val="76"/>
        </w:rPr>
        <w:t xml:space="preserve">  </w:t>
      </w:r>
      <w:r>
        <w:t>членам</w:t>
      </w:r>
      <w:r>
        <w:rPr>
          <w:spacing w:val="76"/>
        </w:rPr>
        <w:t xml:space="preserve">  </w:t>
      </w:r>
      <w:r>
        <w:t>комиссии по</w:t>
      </w:r>
      <w:r>
        <w:rPr>
          <w:spacing w:val="40"/>
        </w:rPr>
        <w:t xml:space="preserve"> </w:t>
      </w:r>
      <w:r>
        <w:t>проведению итогового сочинения (изложения)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оказывать содействие участникам итогового сочинения (изложения).</w:t>
      </w:r>
    </w:p>
    <w:p w:rsidR="00E2420B" w:rsidRDefault="00CD26DF">
      <w:pPr>
        <w:pStyle w:val="a3"/>
        <w:ind w:left="26" w:right="141"/>
      </w:pPr>
      <w:r>
        <w:t>В случае нехватки места в бланке записи для выполнения итогового сочинения (изложения),</w:t>
      </w:r>
      <w:r>
        <w:rPr>
          <w:spacing w:val="80"/>
        </w:rPr>
        <w:t xml:space="preserve"> </w:t>
      </w:r>
      <w:r>
        <w:t>по</w:t>
      </w:r>
      <w:r>
        <w:rPr>
          <w:spacing w:val="80"/>
        </w:rPr>
        <w:t xml:space="preserve"> </w:t>
      </w:r>
      <w:r>
        <w:t>запросу</w:t>
      </w:r>
      <w:r>
        <w:rPr>
          <w:spacing w:val="80"/>
        </w:rPr>
        <w:t xml:space="preserve"> </w:t>
      </w:r>
      <w:r>
        <w:t>участника</w:t>
      </w:r>
      <w:r>
        <w:rPr>
          <w:spacing w:val="80"/>
        </w:rPr>
        <w:t xml:space="preserve"> </w:t>
      </w:r>
      <w:r>
        <w:t>итогового</w:t>
      </w:r>
      <w:r>
        <w:rPr>
          <w:spacing w:val="80"/>
        </w:rPr>
        <w:t xml:space="preserve"> </w:t>
      </w:r>
      <w:r>
        <w:t>сочинения</w:t>
      </w:r>
      <w:r>
        <w:rPr>
          <w:spacing w:val="80"/>
        </w:rPr>
        <w:t xml:space="preserve"> </w:t>
      </w:r>
      <w:r>
        <w:t>(изложения)</w:t>
      </w:r>
      <w:r>
        <w:rPr>
          <w:spacing w:val="80"/>
        </w:rPr>
        <w:t xml:space="preserve"> </w:t>
      </w:r>
      <w:r>
        <w:t>члены</w:t>
      </w:r>
      <w:r>
        <w:rPr>
          <w:spacing w:val="80"/>
        </w:rPr>
        <w:t xml:space="preserve"> </w:t>
      </w:r>
      <w:r>
        <w:t>комиссии по проведению итогового сочинения (изложения) выдают ему дополнительный бланк записи (в дополнительном бланке записи поле «Код работы» не заполнено). В поле «Лист №» член комиссии по проведению итогового сочинения (изложения) при выдаче дополнительного бланка записи вносит порядковый номер листа работы участника (при этом первым(и) листом(</w:t>
      </w:r>
      <w:proofErr w:type="spellStart"/>
      <w:r>
        <w:t>ами</w:t>
      </w:r>
      <w:proofErr w:type="spellEnd"/>
      <w:r>
        <w:t>) является(</w:t>
      </w:r>
      <w:proofErr w:type="spellStart"/>
      <w:r>
        <w:t>ются</w:t>
      </w:r>
      <w:proofErr w:type="spellEnd"/>
      <w:r>
        <w:t>) бланк(и) записи, выданный(</w:t>
      </w:r>
      <w:proofErr w:type="spellStart"/>
      <w:r>
        <w:t>ые</w:t>
      </w:r>
      <w:proofErr w:type="spellEnd"/>
      <w:r>
        <w:t>) в составе комплекта бланков итогового сочинения (изложения), а также переносит в дополнительный бланк записи итогового сочинения (изложения) код работы (код работы должен совпадать с кодом работы на бланке регистрации).</w:t>
      </w:r>
    </w:p>
    <w:p w:rsidR="00E2420B" w:rsidRDefault="00CD26DF">
      <w:pPr>
        <w:pStyle w:val="a3"/>
        <w:ind w:left="26" w:right="143"/>
      </w:pPr>
      <w:r>
        <w:t xml:space="preserve">По мере необходимости участникам итогового сочинения (изложения) выдаются </w:t>
      </w:r>
      <w:r>
        <w:rPr>
          <w:spacing w:val="-2"/>
        </w:rPr>
        <w:t>черновики.</w:t>
      </w:r>
    </w:p>
    <w:p w:rsidR="00E2420B" w:rsidRDefault="00CD26DF">
      <w:pPr>
        <w:pStyle w:val="a3"/>
        <w:ind w:left="26" w:right="140"/>
      </w:pPr>
      <w:r>
        <w:t>В</w:t>
      </w:r>
      <w:r>
        <w:rPr>
          <w:spacing w:val="40"/>
        </w:rPr>
        <w:t xml:space="preserve"> </w:t>
      </w:r>
      <w:r>
        <w:t>случае</w:t>
      </w:r>
      <w:r>
        <w:rPr>
          <w:spacing w:val="40"/>
        </w:rPr>
        <w:t xml:space="preserve"> </w:t>
      </w:r>
      <w:r>
        <w:t>если</w:t>
      </w:r>
      <w:r>
        <w:rPr>
          <w:spacing w:val="40"/>
        </w:rPr>
        <w:t xml:space="preserve"> </w:t>
      </w:r>
      <w:r>
        <w:t>участник</w:t>
      </w:r>
      <w:r>
        <w:rPr>
          <w:spacing w:val="40"/>
        </w:rPr>
        <w:t xml:space="preserve"> </w:t>
      </w:r>
      <w:r>
        <w:t>итогового</w:t>
      </w:r>
      <w:r>
        <w:rPr>
          <w:spacing w:val="40"/>
        </w:rPr>
        <w:t xml:space="preserve"> </w:t>
      </w:r>
      <w:r>
        <w:t>сочинения</w:t>
      </w:r>
      <w:r>
        <w:rPr>
          <w:spacing w:val="40"/>
        </w:rPr>
        <w:t xml:space="preserve"> </w:t>
      </w:r>
      <w:r>
        <w:t>(изложения)</w:t>
      </w:r>
      <w:r>
        <w:rPr>
          <w:spacing w:val="40"/>
        </w:rPr>
        <w:t xml:space="preserve"> </w:t>
      </w:r>
      <w:r>
        <w:t>по</w:t>
      </w:r>
      <w:r>
        <w:rPr>
          <w:spacing w:val="40"/>
        </w:rPr>
        <w:t xml:space="preserve"> </w:t>
      </w:r>
      <w:r>
        <w:t>состоянию</w:t>
      </w:r>
      <w:r>
        <w:rPr>
          <w:spacing w:val="40"/>
        </w:rPr>
        <w:t xml:space="preserve"> </w:t>
      </w:r>
      <w:r>
        <w:t>здоровья или другим объективным причинам не может завершить написание итогового сочинения (изложения), он может покинуть место проведения итогового сочинения (изложения). Члены комиссии по проведению итогового сочинения (изложения) составляют «Акт о досрочном завершении написания итогового сочинения (изложения) по уважительным причинам» (форма ИС-08), вносят соответствующую отметку в форму ИС-05 «Ведомость проведения итогового сочинения (изложения) в учебном кабинете ОО (месте проведения)» (участник итогового</w:t>
      </w:r>
      <w:r>
        <w:rPr>
          <w:spacing w:val="72"/>
        </w:rPr>
        <w:t xml:space="preserve"> </w:t>
      </w:r>
      <w:r>
        <w:t>сочинения</w:t>
      </w:r>
      <w:r>
        <w:rPr>
          <w:spacing w:val="77"/>
        </w:rPr>
        <w:t xml:space="preserve"> </w:t>
      </w:r>
      <w:r>
        <w:t>(изложения)</w:t>
      </w:r>
      <w:r>
        <w:rPr>
          <w:spacing w:val="75"/>
        </w:rPr>
        <w:t xml:space="preserve"> </w:t>
      </w:r>
      <w:r>
        <w:t>должен</w:t>
      </w:r>
      <w:r>
        <w:rPr>
          <w:spacing w:val="73"/>
        </w:rPr>
        <w:t xml:space="preserve"> </w:t>
      </w:r>
      <w:r>
        <w:t>поставить</w:t>
      </w:r>
      <w:r>
        <w:rPr>
          <w:spacing w:val="72"/>
        </w:rPr>
        <w:t xml:space="preserve"> </w:t>
      </w:r>
      <w:r>
        <w:t>свою</w:t>
      </w:r>
      <w:r>
        <w:rPr>
          <w:spacing w:val="73"/>
        </w:rPr>
        <w:t xml:space="preserve"> </w:t>
      </w:r>
      <w:r>
        <w:t>подпись</w:t>
      </w:r>
      <w:r>
        <w:rPr>
          <w:spacing w:val="73"/>
        </w:rPr>
        <w:t xml:space="preserve"> </w:t>
      </w:r>
      <w:r>
        <w:t>в</w:t>
      </w:r>
      <w:r>
        <w:rPr>
          <w:spacing w:val="76"/>
        </w:rPr>
        <w:t xml:space="preserve"> </w:t>
      </w:r>
      <w:r>
        <w:t>указанной</w:t>
      </w:r>
      <w:r>
        <w:rPr>
          <w:spacing w:val="76"/>
        </w:rPr>
        <w:t xml:space="preserve"> </w:t>
      </w:r>
      <w:r>
        <w:t xml:space="preserve">форме). </w:t>
      </w:r>
      <w:proofErr w:type="gramStart"/>
      <w:r>
        <w:t>В</w:t>
      </w:r>
      <w:r>
        <w:rPr>
          <w:spacing w:val="76"/>
        </w:rPr>
        <w:t xml:space="preserve">  </w:t>
      </w:r>
      <w:r>
        <w:t>бланке</w:t>
      </w:r>
      <w:proofErr w:type="gramEnd"/>
      <w:r>
        <w:rPr>
          <w:spacing w:val="78"/>
        </w:rPr>
        <w:t xml:space="preserve"> </w:t>
      </w:r>
      <w:r>
        <w:t>регистрации</w:t>
      </w:r>
      <w:r>
        <w:rPr>
          <w:spacing w:val="47"/>
          <w:w w:val="150"/>
        </w:rPr>
        <w:t xml:space="preserve"> </w:t>
      </w:r>
      <w:r>
        <w:t>указанного</w:t>
      </w:r>
      <w:r>
        <w:rPr>
          <w:spacing w:val="49"/>
          <w:w w:val="150"/>
        </w:rPr>
        <w:t xml:space="preserve"> </w:t>
      </w:r>
      <w:r>
        <w:t>участника</w:t>
      </w:r>
      <w:r>
        <w:rPr>
          <w:spacing w:val="77"/>
        </w:rPr>
        <w:t xml:space="preserve"> </w:t>
      </w:r>
      <w:r>
        <w:t>итогового</w:t>
      </w:r>
      <w:r>
        <w:rPr>
          <w:spacing w:val="76"/>
        </w:rPr>
        <w:t xml:space="preserve"> </w:t>
      </w:r>
      <w:r>
        <w:t>сочинения</w:t>
      </w:r>
      <w:r>
        <w:rPr>
          <w:spacing w:val="78"/>
        </w:rPr>
        <w:t xml:space="preserve"> </w:t>
      </w:r>
      <w:r>
        <w:t>(изложения)</w:t>
      </w:r>
      <w:r>
        <w:rPr>
          <w:spacing w:val="76"/>
        </w:rPr>
        <w:t xml:space="preserve"> </w:t>
      </w:r>
      <w:r>
        <w:t>в</w:t>
      </w:r>
      <w:r>
        <w:rPr>
          <w:spacing w:val="77"/>
        </w:rPr>
        <w:t xml:space="preserve"> </w:t>
      </w:r>
      <w:r>
        <w:rPr>
          <w:spacing w:val="-4"/>
        </w:rPr>
        <w:t>поле</w:t>
      </w:r>
    </w:p>
    <w:p w:rsidR="00E2420B" w:rsidRDefault="00CD26DF">
      <w:pPr>
        <w:pStyle w:val="a3"/>
        <w:ind w:left="26" w:firstLine="0"/>
      </w:pPr>
      <w:r>
        <w:t>«</w:t>
      </w:r>
      <w:proofErr w:type="gramStart"/>
      <w:r>
        <w:t>Не</w:t>
      </w:r>
      <w:r>
        <w:rPr>
          <w:spacing w:val="71"/>
        </w:rPr>
        <w:t xml:space="preserve">  </w:t>
      </w:r>
      <w:r>
        <w:t>закончил</w:t>
      </w:r>
      <w:proofErr w:type="gramEnd"/>
      <w:r>
        <w:t>»</w:t>
      </w:r>
      <w:r>
        <w:rPr>
          <w:spacing w:val="70"/>
        </w:rPr>
        <w:t xml:space="preserve"> </w:t>
      </w:r>
      <w:r>
        <w:t>необходимо</w:t>
      </w:r>
      <w:r>
        <w:rPr>
          <w:spacing w:val="72"/>
        </w:rPr>
        <w:t xml:space="preserve"> </w:t>
      </w:r>
      <w:r>
        <w:t>внести</w:t>
      </w:r>
      <w:r>
        <w:rPr>
          <w:spacing w:val="72"/>
        </w:rPr>
        <w:t xml:space="preserve"> </w:t>
      </w:r>
      <w:r>
        <w:t>отметку</w:t>
      </w:r>
      <w:r>
        <w:rPr>
          <w:spacing w:val="67"/>
        </w:rPr>
        <w:t xml:space="preserve"> </w:t>
      </w:r>
      <w:r>
        <w:t>«Х»</w:t>
      </w:r>
      <w:r>
        <w:rPr>
          <w:spacing w:val="70"/>
        </w:rPr>
        <w:t xml:space="preserve"> </w:t>
      </w:r>
      <w:r>
        <w:t>для</w:t>
      </w:r>
      <w:r>
        <w:rPr>
          <w:spacing w:val="75"/>
        </w:rPr>
        <w:t xml:space="preserve"> </w:t>
      </w:r>
      <w:r>
        <w:t>учета</w:t>
      </w:r>
      <w:r>
        <w:rPr>
          <w:spacing w:val="71"/>
        </w:rPr>
        <w:t xml:space="preserve"> </w:t>
      </w:r>
      <w:r>
        <w:t>при</w:t>
      </w:r>
      <w:r>
        <w:rPr>
          <w:spacing w:val="70"/>
        </w:rPr>
        <w:t xml:space="preserve"> </w:t>
      </w:r>
      <w:r>
        <w:t>организации</w:t>
      </w:r>
      <w:r>
        <w:rPr>
          <w:spacing w:val="72"/>
        </w:rPr>
        <w:t xml:space="preserve"> </w:t>
      </w:r>
      <w:r>
        <w:rPr>
          <w:spacing w:val="-2"/>
        </w:rPr>
        <w:t>проверки.</w:t>
      </w:r>
    </w:p>
    <w:p w:rsidR="00E2420B" w:rsidRDefault="00E2420B">
      <w:pPr>
        <w:pStyle w:val="a3"/>
        <w:sectPr w:rsidR="00E2420B">
          <w:pgSz w:w="11910" w:h="16840"/>
          <w:pgMar w:top="900" w:right="566" w:bottom="800" w:left="708" w:header="0" w:footer="610" w:gutter="0"/>
          <w:cols w:space="720"/>
        </w:sectPr>
      </w:pPr>
    </w:p>
    <w:p w:rsidR="00E2420B" w:rsidRDefault="00CD26DF">
      <w:pPr>
        <w:pStyle w:val="a3"/>
        <w:spacing w:before="63"/>
        <w:ind w:left="26" w:right="143" w:firstLine="0"/>
      </w:pPr>
      <w:r>
        <w:lastRenderedPageBreak/>
        <w:t>Внесение</w:t>
      </w:r>
      <w:r>
        <w:rPr>
          <w:spacing w:val="80"/>
        </w:rPr>
        <w:t xml:space="preserve"> </w:t>
      </w:r>
      <w:r>
        <w:t>отметки</w:t>
      </w:r>
      <w:r>
        <w:rPr>
          <w:spacing w:val="80"/>
        </w:rPr>
        <w:t xml:space="preserve"> </w:t>
      </w:r>
      <w:proofErr w:type="gramStart"/>
      <w:r>
        <w:t>в</w:t>
      </w:r>
      <w:r>
        <w:rPr>
          <w:spacing w:val="80"/>
        </w:rPr>
        <w:t xml:space="preserve">  </w:t>
      </w:r>
      <w:r>
        <w:t>поле</w:t>
      </w:r>
      <w:proofErr w:type="gramEnd"/>
      <w:r>
        <w:rPr>
          <w:spacing w:val="80"/>
        </w:rPr>
        <w:t xml:space="preserve"> </w:t>
      </w:r>
      <w:r>
        <w:t>«Не</w:t>
      </w:r>
      <w:r>
        <w:rPr>
          <w:spacing w:val="80"/>
        </w:rPr>
        <w:t xml:space="preserve"> </w:t>
      </w:r>
      <w:r>
        <w:t>закончил»</w:t>
      </w:r>
      <w:r>
        <w:rPr>
          <w:spacing w:val="80"/>
        </w:rPr>
        <w:t xml:space="preserve"> </w:t>
      </w:r>
      <w:r>
        <w:t>подтверждается</w:t>
      </w:r>
      <w:r>
        <w:rPr>
          <w:spacing w:val="80"/>
        </w:rPr>
        <w:t xml:space="preserve"> </w:t>
      </w:r>
      <w:r>
        <w:t>подписью</w:t>
      </w:r>
      <w:r>
        <w:rPr>
          <w:spacing w:val="80"/>
        </w:rPr>
        <w:t xml:space="preserve"> </w:t>
      </w:r>
      <w:r>
        <w:t>члена</w:t>
      </w:r>
      <w:r>
        <w:rPr>
          <w:spacing w:val="80"/>
        </w:rPr>
        <w:t xml:space="preserve"> </w:t>
      </w:r>
      <w:r>
        <w:t>комиссии по</w:t>
      </w:r>
      <w:r>
        <w:rPr>
          <w:spacing w:val="40"/>
        </w:rPr>
        <w:t xml:space="preserve"> </w:t>
      </w:r>
      <w:r>
        <w:t>проведению итогового сочинения (изложения).</w:t>
      </w:r>
    </w:p>
    <w:p w:rsidR="00E2420B" w:rsidRDefault="00CD26DF">
      <w:pPr>
        <w:pStyle w:val="a3"/>
        <w:ind w:left="26" w:right="142"/>
      </w:pPr>
      <w:r>
        <w:t>В случае если участник итогового сочинения (изложения) нарушил установленные требования, он удаляется с итогового сочинения (изложения). Член комиссии по проведению итогового сочинения (изложения) составляет «Акт об удалении участника итогового сочинения</w:t>
      </w:r>
      <w:r>
        <w:rPr>
          <w:spacing w:val="25"/>
        </w:rPr>
        <w:t xml:space="preserve"> </w:t>
      </w:r>
      <w:r>
        <w:t>(изложения)»</w:t>
      </w:r>
      <w:r>
        <w:rPr>
          <w:spacing w:val="21"/>
        </w:rPr>
        <w:t xml:space="preserve"> </w:t>
      </w:r>
      <w:r>
        <w:t>(форма</w:t>
      </w:r>
      <w:r>
        <w:rPr>
          <w:spacing w:val="25"/>
        </w:rPr>
        <w:t xml:space="preserve"> </w:t>
      </w:r>
      <w:r>
        <w:t>ИС-09),</w:t>
      </w:r>
      <w:r>
        <w:rPr>
          <w:spacing w:val="23"/>
        </w:rPr>
        <w:t xml:space="preserve"> </w:t>
      </w:r>
      <w:r>
        <w:t>вносит</w:t>
      </w:r>
      <w:r>
        <w:rPr>
          <w:spacing w:val="24"/>
        </w:rPr>
        <w:t xml:space="preserve"> </w:t>
      </w:r>
      <w:r>
        <w:t>соответствующую</w:t>
      </w:r>
      <w:r>
        <w:rPr>
          <w:spacing w:val="29"/>
        </w:rPr>
        <w:t xml:space="preserve"> </w:t>
      </w:r>
      <w:r>
        <w:t>отметку</w:t>
      </w:r>
      <w:r>
        <w:rPr>
          <w:spacing w:val="19"/>
        </w:rPr>
        <w:t xml:space="preserve"> </w:t>
      </w:r>
      <w:r>
        <w:t>в</w:t>
      </w:r>
      <w:r>
        <w:rPr>
          <w:spacing w:val="26"/>
        </w:rPr>
        <w:t xml:space="preserve"> </w:t>
      </w:r>
      <w:r>
        <w:t>форму</w:t>
      </w:r>
      <w:r>
        <w:rPr>
          <w:spacing w:val="21"/>
        </w:rPr>
        <w:t xml:space="preserve"> </w:t>
      </w:r>
      <w:r>
        <w:t>ИС-</w:t>
      </w:r>
      <w:r>
        <w:rPr>
          <w:spacing w:val="-5"/>
        </w:rPr>
        <w:t>05</w:t>
      </w:r>
    </w:p>
    <w:p w:rsidR="00E2420B" w:rsidRDefault="00CD26DF">
      <w:pPr>
        <w:pStyle w:val="a3"/>
        <w:spacing w:before="1"/>
        <w:ind w:left="26" w:right="140" w:firstLine="0"/>
      </w:pPr>
      <w:r>
        <w:t>«Ведомость проведения итогового сочинения (изложения) в учебном кабинете ОО (месте проведения)»</w:t>
      </w:r>
      <w:r>
        <w:rPr>
          <w:spacing w:val="30"/>
        </w:rPr>
        <w:t xml:space="preserve"> </w:t>
      </w:r>
      <w:r>
        <w:t>(участник</w:t>
      </w:r>
      <w:r>
        <w:rPr>
          <w:spacing w:val="32"/>
        </w:rPr>
        <w:t xml:space="preserve"> </w:t>
      </w:r>
      <w:r>
        <w:t>итогового</w:t>
      </w:r>
      <w:r>
        <w:rPr>
          <w:spacing w:val="32"/>
        </w:rPr>
        <w:t xml:space="preserve"> </w:t>
      </w:r>
      <w:r>
        <w:t>сочинения</w:t>
      </w:r>
      <w:r>
        <w:rPr>
          <w:spacing w:val="33"/>
        </w:rPr>
        <w:t xml:space="preserve"> </w:t>
      </w:r>
      <w:r>
        <w:t>(изложения)</w:t>
      </w:r>
      <w:r>
        <w:rPr>
          <w:spacing w:val="33"/>
        </w:rPr>
        <w:t xml:space="preserve"> </w:t>
      </w:r>
      <w:r>
        <w:t>должен</w:t>
      </w:r>
      <w:r>
        <w:rPr>
          <w:spacing w:val="32"/>
        </w:rPr>
        <w:t xml:space="preserve"> </w:t>
      </w:r>
      <w:r>
        <w:t>поставить</w:t>
      </w:r>
      <w:r>
        <w:rPr>
          <w:spacing w:val="32"/>
        </w:rPr>
        <w:t xml:space="preserve"> </w:t>
      </w:r>
      <w:r>
        <w:t>свою</w:t>
      </w:r>
      <w:r>
        <w:rPr>
          <w:spacing w:val="34"/>
        </w:rPr>
        <w:t xml:space="preserve"> </w:t>
      </w:r>
      <w:r>
        <w:t>подпись в</w:t>
      </w:r>
      <w:r>
        <w:rPr>
          <w:spacing w:val="40"/>
        </w:rPr>
        <w:t xml:space="preserve"> </w:t>
      </w:r>
      <w:r>
        <w:t>указанной форме). В бланке регистрации указанного участника итогового сочинения (изложения)</w:t>
      </w:r>
      <w:r>
        <w:rPr>
          <w:spacing w:val="45"/>
        </w:rPr>
        <w:t xml:space="preserve"> </w:t>
      </w:r>
      <w:r>
        <w:t>необходимо</w:t>
      </w:r>
      <w:r>
        <w:rPr>
          <w:spacing w:val="44"/>
        </w:rPr>
        <w:t xml:space="preserve"> </w:t>
      </w:r>
      <w:r>
        <w:t>внести</w:t>
      </w:r>
      <w:r>
        <w:rPr>
          <w:spacing w:val="45"/>
        </w:rPr>
        <w:t xml:space="preserve"> </w:t>
      </w:r>
      <w:r>
        <w:t>отметку</w:t>
      </w:r>
      <w:r>
        <w:rPr>
          <w:spacing w:val="44"/>
        </w:rPr>
        <w:t xml:space="preserve"> </w:t>
      </w:r>
      <w:r>
        <w:t>«Х»</w:t>
      </w:r>
      <w:r>
        <w:rPr>
          <w:spacing w:val="44"/>
        </w:rPr>
        <w:t xml:space="preserve"> </w:t>
      </w:r>
      <w:r>
        <w:t>в</w:t>
      </w:r>
      <w:r>
        <w:rPr>
          <w:spacing w:val="45"/>
        </w:rPr>
        <w:t xml:space="preserve"> </w:t>
      </w:r>
      <w:r>
        <w:t>поле</w:t>
      </w:r>
      <w:r>
        <w:rPr>
          <w:spacing w:val="46"/>
        </w:rPr>
        <w:t xml:space="preserve"> </w:t>
      </w:r>
      <w:r>
        <w:t>«Удален».</w:t>
      </w:r>
      <w:r>
        <w:rPr>
          <w:spacing w:val="45"/>
        </w:rPr>
        <w:t xml:space="preserve"> </w:t>
      </w:r>
      <w:r>
        <w:t>Внесение</w:t>
      </w:r>
      <w:r>
        <w:rPr>
          <w:spacing w:val="46"/>
        </w:rPr>
        <w:t xml:space="preserve"> </w:t>
      </w:r>
      <w:r>
        <w:t>отметки</w:t>
      </w:r>
      <w:r>
        <w:rPr>
          <w:spacing w:val="47"/>
        </w:rPr>
        <w:t xml:space="preserve"> </w:t>
      </w:r>
      <w:r>
        <w:t>в</w:t>
      </w:r>
      <w:r>
        <w:rPr>
          <w:spacing w:val="44"/>
        </w:rPr>
        <w:t xml:space="preserve"> </w:t>
      </w:r>
      <w:r>
        <w:rPr>
          <w:spacing w:val="-4"/>
        </w:rPr>
        <w:t>поле</w:t>
      </w:r>
    </w:p>
    <w:p w:rsidR="00E2420B" w:rsidRDefault="00CD26DF">
      <w:pPr>
        <w:pStyle w:val="a3"/>
        <w:ind w:left="26" w:right="142" w:firstLine="0"/>
      </w:pPr>
      <w:r>
        <w:t xml:space="preserve">«Удален» подтверждается подписью члена комиссии по проведению итогового сочинения </w:t>
      </w:r>
      <w:r>
        <w:rPr>
          <w:spacing w:val="-2"/>
        </w:rPr>
        <w:t>(изложения).</w:t>
      </w:r>
    </w:p>
    <w:p w:rsidR="00E2420B" w:rsidRDefault="00CD26DF">
      <w:pPr>
        <w:pStyle w:val="a3"/>
        <w:ind w:left="26" w:right="138"/>
      </w:pPr>
      <w:r>
        <w:t>В случае сдачи итогового сочинения (изложения) участником сочинения (изложения)</w:t>
      </w:r>
      <w:r>
        <w:rPr>
          <w:spacing w:val="80"/>
        </w:rPr>
        <w:t xml:space="preserve"> </w:t>
      </w:r>
      <w:r>
        <w:t>в</w:t>
      </w:r>
      <w:r>
        <w:rPr>
          <w:spacing w:val="40"/>
        </w:rPr>
        <w:t xml:space="preserve"> </w:t>
      </w:r>
      <w:r>
        <w:t>устной</w:t>
      </w:r>
      <w:r>
        <w:rPr>
          <w:spacing w:val="40"/>
        </w:rPr>
        <w:t xml:space="preserve"> </w:t>
      </w:r>
      <w:r>
        <w:t>форме</w:t>
      </w:r>
      <w:r>
        <w:rPr>
          <w:spacing w:val="40"/>
        </w:rPr>
        <w:t xml:space="preserve"> </w:t>
      </w:r>
      <w:r>
        <w:t>член</w:t>
      </w:r>
      <w:r>
        <w:rPr>
          <w:spacing w:val="40"/>
        </w:rPr>
        <w:t xml:space="preserve"> </w:t>
      </w:r>
      <w:r>
        <w:t>комиссии</w:t>
      </w:r>
      <w:r>
        <w:rPr>
          <w:spacing w:val="40"/>
        </w:rPr>
        <w:t xml:space="preserve"> </w:t>
      </w:r>
      <w:r>
        <w:t>по</w:t>
      </w:r>
      <w:r>
        <w:rPr>
          <w:spacing w:val="40"/>
        </w:rPr>
        <w:t xml:space="preserve"> </w:t>
      </w:r>
      <w:r>
        <w:t>проведению</w:t>
      </w:r>
      <w:r>
        <w:rPr>
          <w:spacing w:val="40"/>
        </w:rPr>
        <w:t xml:space="preserve"> </w:t>
      </w:r>
      <w:r>
        <w:t>итогового</w:t>
      </w:r>
      <w:r>
        <w:rPr>
          <w:spacing w:val="40"/>
        </w:rPr>
        <w:t xml:space="preserve"> </w:t>
      </w:r>
      <w:r>
        <w:t>сочинения</w:t>
      </w:r>
      <w:r>
        <w:rPr>
          <w:spacing w:val="40"/>
        </w:rPr>
        <w:t xml:space="preserve"> </w:t>
      </w:r>
      <w:r>
        <w:t>(изложения)</w:t>
      </w:r>
      <w:r>
        <w:rPr>
          <w:spacing w:val="40"/>
        </w:rPr>
        <w:t xml:space="preserve"> </w:t>
      </w:r>
      <w:r>
        <w:t>вносит</w:t>
      </w:r>
      <w:r>
        <w:rPr>
          <w:spacing w:val="80"/>
        </w:rPr>
        <w:t xml:space="preserve"> </w:t>
      </w:r>
      <w:r>
        <w:t>в бланк регистрации указанного участника итогового сочинения (изложения) соответствующую отметку «Х» в поле «В устной форме» и заверяет своей подписью внесение указанной отметки в специально отведенном поле для последующей корректной проверки и</w:t>
      </w:r>
      <w:r>
        <w:rPr>
          <w:spacing w:val="40"/>
        </w:rPr>
        <w:t xml:space="preserve"> </w:t>
      </w:r>
      <w:r>
        <w:t>обработки бланков итогового сочинения (изложения) такого участника. В форму ИС-05 «Ведомость проведения итогового сочинения (изложения) в учебном кабинете образовательной организации (месте проведения)» необходимо также внести отметку в поле</w:t>
      </w:r>
    </w:p>
    <w:p w:rsidR="00E2420B" w:rsidRDefault="00CD26DF">
      <w:pPr>
        <w:pStyle w:val="a3"/>
        <w:spacing w:before="1"/>
        <w:ind w:left="26" w:firstLine="0"/>
      </w:pPr>
      <w:r>
        <w:t>«Сдавал</w:t>
      </w:r>
      <w:r>
        <w:rPr>
          <w:spacing w:val="-7"/>
        </w:rPr>
        <w:t xml:space="preserve"> </w:t>
      </w:r>
      <w:r>
        <w:t>в</w:t>
      </w:r>
      <w:r>
        <w:rPr>
          <w:spacing w:val="-3"/>
        </w:rPr>
        <w:t xml:space="preserve"> </w:t>
      </w:r>
      <w:r>
        <w:t>устной</w:t>
      </w:r>
      <w:r>
        <w:rPr>
          <w:spacing w:val="-8"/>
        </w:rPr>
        <w:t xml:space="preserve"> </w:t>
      </w:r>
      <w:r>
        <w:t>форме</w:t>
      </w:r>
      <w:r>
        <w:rPr>
          <w:spacing w:val="-7"/>
        </w:rPr>
        <w:t xml:space="preserve"> </w:t>
      </w:r>
      <w:r>
        <w:rPr>
          <w:spacing w:val="-2"/>
        </w:rPr>
        <w:t>(ОВЗ)».</w:t>
      </w:r>
    </w:p>
    <w:p w:rsidR="00E2420B" w:rsidRDefault="00CD26DF">
      <w:pPr>
        <w:pStyle w:val="2"/>
        <w:spacing w:before="6" w:line="296" w:lineRule="exact"/>
      </w:pPr>
      <w:r>
        <w:t>Завершение</w:t>
      </w:r>
      <w:r>
        <w:rPr>
          <w:spacing w:val="-14"/>
        </w:rPr>
        <w:t xml:space="preserve"> </w:t>
      </w:r>
      <w:r>
        <w:t>проведения</w:t>
      </w:r>
      <w:r>
        <w:rPr>
          <w:spacing w:val="-12"/>
        </w:rPr>
        <w:t xml:space="preserve"> </w:t>
      </w:r>
      <w:r>
        <w:t>итогового</w:t>
      </w:r>
      <w:r>
        <w:rPr>
          <w:spacing w:val="-14"/>
        </w:rPr>
        <w:t xml:space="preserve"> </w:t>
      </w:r>
      <w:r>
        <w:t>сочинения</w:t>
      </w:r>
      <w:r>
        <w:rPr>
          <w:spacing w:val="-14"/>
        </w:rPr>
        <w:t xml:space="preserve"> </w:t>
      </w:r>
      <w:r>
        <w:rPr>
          <w:spacing w:val="-2"/>
        </w:rPr>
        <w:t>(изложения)</w:t>
      </w:r>
    </w:p>
    <w:p w:rsidR="00E2420B" w:rsidRDefault="00CD26DF">
      <w:pPr>
        <w:pStyle w:val="a3"/>
        <w:ind w:left="26" w:right="141"/>
      </w:pPr>
      <w:r>
        <w:t>За 30 минут и за 5 минут до окончания итогового сочинения (изложения) члены комиссии по проведению итогового сочинения (изложения) сообщают участникам итогового сочинения</w:t>
      </w:r>
      <w:r>
        <w:rPr>
          <w:spacing w:val="40"/>
        </w:rPr>
        <w:t xml:space="preserve"> </w:t>
      </w:r>
      <w:r>
        <w:t>(изложения)</w:t>
      </w:r>
      <w:r>
        <w:rPr>
          <w:spacing w:val="39"/>
        </w:rPr>
        <w:t xml:space="preserve"> </w:t>
      </w:r>
      <w:r>
        <w:t>о</w:t>
      </w:r>
      <w:r>
        <w:rPr>
          <w:spacing w:val="38"/>
        </w:rPr>
        <w:t xml:space="preserve"> </w:t>
      </w:r>
      <w:r>
        <w:t>скором</w:t>
      </w:r>
      <w:r>
        <w:rPr>
          <w:spacing w:val="37"/>
        </w:rPr>
        <w:t xml:space="preserve"> </w:t>
      </w:r>
      <w:r>
        <w:t>завершении</w:t>
      </w:r>
      <w:r>
        <w:rPr>
          <w:spacing w:val="39"/>
        </w:rPr>
        <w:t xml:space="preserve"> </w:t>
      </w:r>
      <w:r>
        <w:t>написания</w:t>
      </w:r>
      <w:r>
        <w:rPr>
          <w:spacing w:val="40"/>
        </w:rPr>
        <w:t xml:space="preserve"> </w:t>
      </w:r>
      <w:r>
        <w:t>итогового</w:t>
      </w:r>
      <w:r>
        <w:rPr>
          <w:spacing w:val="40"/>
        </w:rPr>
        <w:t xml:space="preserve"> </w:t>
      </w:r>
      <w:r>
        <w:t>сочинения</w:t>
      </w:r>
      <w:r>
        <w:rPr>
          <w:spacing w:val="40"/>
        </w:rPr>
        <w:t xml:space="preserve"> </w:t>
      </w:r>
      <w:r>
        <w:t>(изложения) и</w:t>
      </w:r>
      <w:r>
        <w:rPr>
          <w:spacing w:val="40"/>
        </w:rPr>
        <w:t xml:space="preserve"> </w:t>
      </w:r>
      <w:r>
        <w:t>о</w:t>
      </w:r>
      <w:r>
        <w:rPr>
          <w:spacing w:val="40"/>
        </w:rPr>
        <w:t xml:space="preserve"> </w:t>
      </w:r>
      <w:r>
        <w:t>необходимости перенести написанные сочинения (изложения) из черновиков в бланки записи (в том числе в дополнительные бланки записи).</w:t>
      </w:r>
    </w:p>
    <w:p w:rsidR="00E2420B" w:rsidRDefault="00CD26DF">
      <w:pPr>
        <w:pStyle w:val="a3"/>
        <w:ind w:left="26" w:right="141"/>
      </w:pPr>
      <w:r>
        <w:t>Участники итогового сочинения (изложения), досрочно завершившие выполнение итогового сочинения (изложения), сдают бланки регистрации, бланки записи, дополнительные бланки записи, черновики и покидают образовательную организацию</w:t>
      </w:r>
      <w:r>
        <w:rPr>
          <w:spacing w:val="80"/>
        </w:rPr>
        <w:t xml:space="preserve"> </w:t>
      </w:r>
      <w:r>
        <w:t>(место проведения итогового сочинения (изложения), не дожидаясь установленного времени завершения итогового сочинения (изложения).</w:t>
      </w:r>
    </w:p>
    <w:p w:rsidR="00E2420B" w:rsidRDefault="00CD26DF">
      <w:pPr>
        <w:pStyle w:val="a3"/>
        <w:ind w:left="26" w:right="141"/>
      </w:pPr>
      <w:r>
        <w:t>По истечении установленного времени завершения итогового сочинения (изложения) члены комиссии по проведению итогового сочинения (изложения) объявляют об окончании выполнении итогового сочинения (изложения) и собирают у участников итогового</w:t>
      </w:r>
      <w:r>
        <w:rPr>
          <w:spacing w:val="40"/>
        </w:rPr>
        <w:t xml:space="preserve"> </w:t>
      </w:r>
      <w:r>
        <w:t>сочинения</w:t>
      </w:r>
      <w:r>
        <w:rPr>
          <w:spacing w:val="-2"/>
        </w:rPr>
        <w:t xml:space="preserve"> </w:t>
      </w:r>
      <w:r>
        <w:t>(изложения)</w:t>
      </w:r>
      <w:r>
        <w:rPr>
          <w:spacing w:val="-3"/>
        </w:rPr>
        <w:t xml:space="preserve"> </w:t>
      </w:r>
      <w:r>
        <w:t>бланки регистрации,</w:t>
      </w:r>
      <w:r>
        <w:rPr>
          <w:spacing w:val="-3"/>
        </w:rPr>
        <w:t xml:space="preserve"> </w:t>
      </w:r>
      <w:r>
        <w:t>бланки записи</w:t>
      </w:r>
      <w:r>
        <w:rPr>
          <w:spacing w:val="-3"/>
        </w:rPr>
        <w:t xml:space="preserve"> </w:t>
      </w:r>
      <w:r>
        <w:t>(дополнительные</w:t>
      </w:r>
      <w:r>
        <w:rPr>
          <w:spacing w:val="-3"/>
        </w:rPr>
        <w:t xml:space="preserve"> </w:t>
      </w:r>
      <w:r>
        <w:t xml:space="preserve">бланки записи), </w:t>
      </w:r>
      <w:r>
        <w:rPr>
          <w:spacing w:val="-2"/>
        </w:rPr>
        <w:t>черновики.</w:t>
      </w:r>
    </w:p>
    <w:p w:rsidR="00E2420B" w:rsidRDefault="00CD26DF">
      <w:pPr>
        <w:pStyle w:val="a3"/>
        <w:ind w:left="26" w:right="143"/>
      </w:pPr>
      <w:r>
        <w:t>Член комиссии по проведению итогового сочинения (изложения) ставит «Z» в области бланка записи (или дополнительного бланка записи), оставшейся незаполненной.</w:t>
      </w:r>
    </w:p>
    <w:p w:rsidR="00E2420B" w:rsidRDefault="00CD26DF">
      <w:pPr>
        <w:pStyle w:val="a3"/>
        <w:ind w:left="26" w:right="142"/>
      </w:pPr>
      <w:r>
        <w:t>В бланках регистрации участников итогового сочинения (изложения) необходимо заполнить поле «Количество бланков записи». В указанное поле вписывается то количество бланков</w:t>
      </w:r>
      <w:r>
        <w:rPr>
          <w:spacing w:val="40"/>
        </w:rPr>
        <w:t xml:space="preserve"> </w:t>
      </w:r>
      <w:r>
        <w:t>записи,</w:t>
      </w:r>
      <w:r>
        <w:rPr>
          <w:spacing w:val="39"/>
        </w:rPr>
        <w:t xml:space="preserve"> </w:t>
      </w:r>
      <w:r>
        <w:t>включая</w:t>
      </w:r>
      <w:r>
        <w:rPr>
          <w:spacing w:val="39"/>
        </w:rPr>
        <w:t xml:space="preserve"> </w:t>
      </w:r>
      <w:r>
        <w:t>дополнительные</w:t>
      </w:r>
      <w:r>
        <w:rPr>
          <w:spacing w:val="39"/>
        </w:rPr>
        <w:t xml:space="preserve"> </w:t>
      </w:r>
      <w:r>
        <w:t>бланки</w:t>
      </w:r>
      <w:r>
        <w:rPr>
          <w:spacing w:val="40"/>
        </w:rPr>
        <w:t xml:space="preserve"> </w:t>
      </w:r>
      <w:r>
        <w:t>записи</w:t>
      </w:r>
      <w:r>
        <w:rPr>
          <w:spacing w:val="39"/>
        </w:rPr>
        <w:t xml:space="preserve"> </w:t>
      </w:r>
      <w:r>
        <w:t>(в</w:t>
      </w:r>
      <w:r>
        <w:rPr>
          <w:spacing w:val="40"/>
        </w:rPr>
        <w:t xml:space="preserve"> </w:t>
      </w:r>
      <w:r>
        <w:t>случае</w:t>
      </w:r>
      <w:r>
        <w:rPr>
          <w:spacing w:val="39"/>
        </w:rPr>
        <w:t xml:space="preserve"> </w:t>
      </w:r>
      <w:r>
        <w:t>если</w:t>
      </w:r>
      <w:r>
        <w:rPr>
          <w:spacing w:val="39"/>
        </w:rPr>
        <w:t xml:space="preserve"> </w:t>
      </w:r>
      <w:r>
        <w:t>такие</w:t>
      </w:r>
      <w:r>
        <w:rPr>
          <w:spacing w:val="40"/>
        </w:rPr>
        <w:t xml:space="preserve"> </w:t>
      </w:r>
      <w:r>
        <w:t>выдавались по</w:t>
      </w:r>
      <w:r>
        <w:rPr>
          <w:spacing w:val="40"/>
        </w:rPr>
        <w:t xml:space="preserve"> </w:t>
      </w:r>
      <w:r>
        <w:t>запросу участника), которое было выдано участнику.</w:t>
      </w:r>
    </w:p>
    <w:p w:rsidR="00E2420B" w:rsidRDefault="00CD26DF">
      <w:pPr>
        <w:pStyle w:val="a3"/>
        <w:ind w:left="26" w:right="141"/>
      </w:pPr>
      <w:r>
        <w:t>Заполняют соответствующие отчетные формы. В свою очередь, участник проверяет данные,</w:t>
      </w:r>
      <w:r>
        <w:rPr>
          <w:spacing w:val="-1"/>
        </w:rPr>
        <w:t xml:space="preserve"> </w:t>
      </w:r>
      <w:r>
        <w:t>внесенные</w:t>
      </w:r>
      <w:r>
        <w:rPr>
          <w:spacing w:val="-2"/>
        </w:rPr>
        <w:t xml:space="preserve"> </w:t>
      </w:r>
      <w:r>
        <w:t>в</w:t>
      </w:r>
      <w:r>
        <w:rPr>
          <w:spacing w:val="-2"/>
        </w:rPr>
        <w:t xml:space="preserve"> </w:t>
      </w:r>
      <w:r>
        <w:t>форму</w:t>
      </w:r>
      <w:r>
        <w:rPr>
          <w:spacing w:val="-6"/>
        </w:rPr>
        <w:t xml:space="preserve"> </w:t>
      </w:r>
      <w:r>
        <w:t>ИС-05</w:t>
      </w:r>
      <w:r>
        <w:rPr>
          <w:spacing w:val="-1"/>
        </w:rPr>
        <w:t xml:space="preserve"> </w:t>
      </w:r>
      <w:r>
        <w:t>«Ведомость</w:t>
      </w:r>
      <w:r>
        <w:rPr>
          <w:spacing w:val="-3"/>
        </w:rPr>
        <w:t xml:space="preserve"> </w:t>
      </w:r>
      <w:r>
        <w:t>проведения</w:t>
      </w:r>
      <w:r>
        <w:rPr>
          <w:spacing w:val="-1"/>
        </w:rPr>
        <w:t xml:space="preserve"> </w:t>
      </w:r>
      <w:r>
        <w:t>итогового</w:t>
      </w:r>
      <w:r>
        <w:rPr>
          <w:spacing w:val="-3"/>
        </w:rPr>
        <w:t xml:space="preserve"> </w:t>
      </w:r>
      <w:r>
        <w:t>сочинения</w:t>
      </w:r>
      <w:r>
        <w:rPr>
          <w:spacing w:val="-1"/>
        </w:rPr>
        <w:t xml:space="preserve"> </w:t>
      </w:r>
      <w:r>
        <w:t>(изложения) в учебном кабинете ОО (месте проведения)», подтверждая их личной подписью.</w:t>
      </w:r>
    </w:p>
    <w:p w:rsidR="00E2420B" w:rsidRDefault="00CD26DF">
      <w:pPr>
        <w:pStyle w:val="a3"/>
        <w:ind w:left="26" w:right="143"/>
      </w:pPr>
      <w:r>
        <w:t>Собранные бланки регистрации, бланки записи (дополнительные бланки записи), черновики,</w:t>
      </w:r>
      <w:r>
        <w:rPr>
          <w:spacing w:val="-5"/>
        </w:rPr>
        <w:t xml:space="preserve"> </w:t>
      </w:r>
      <w:r>
        <w:t>а</w:t>
      </w:r>
      <w:r>
        <w:rPr>
          <w:spacing w:val="-2"/>
        </w:rPr>
        <w:t xml:space="preserve"> </w:t>
      </w:r>
      <w:r>
        <w:t>также</w:t>
      </w:r>
      <w:r>
        <w:rPr>
          <w:spacing w:val="-4"/>
        </w:rPr>
        <w:t xml:space="preserve"> </w:t>
      </w:r>
      <w:r>
        <w:t>отчетные</w:t>
      </w:r>
      <w:r>
        <w:rPr>
          <w:spacing w:val="-3"/>
        </w:rPr>
        <w:t xml:space="preserve"> </w:t>
      </w:r>
      <w:r>
        <w:t>формы</w:t>
      </w:r>
      <w:r>
        <w:rPr>
          <w:spacing w:val="-1"/>
        </w:rPr>
        <w:t xml:space="preserve"> </w:t>
      </w:r>
      <w:r>
        <w:t>для</w:t>
      </w:r>
      <w:r>
        <w:rPr>
          <w:spacing w:val="-4"/>
        </w:rPr>
        <w:t xml:space="preserve"> </w:t>
      </w:r>
      <w:r>
        <w:t>проведения</w:t>
      </w:r>
      <w:r>
        <w:rPr>
          <w:spacing w:val="-2"/>
        </w:rPr>
        <w:t xml:space="preserve"> </w:t>
      </w:r>
      <w:r>
        <w:t>итогового</w:t>
      </w:r>
      <w:r>
        <w:rPr>
          <w:spacing w:val="-5"/>
        </w:rPr>
        <w:t xml:space="preserve"> </w:t>
      </w:r>
      <w:r>
        <w:t>сочинения</w:t>
      </w:r>
      <w:r>
        <w:rPr>
          <w:spacing w:val="-3"/>
        </w:rPr>
        <w:t xml:space="preserve"> </w:t>
      </w:r>
      <w:r>
        <w:t>(изложения)</w:t>
      </w:r>
      <w:r>
        <w:rPr>
          <w:spacing w:val="-4"/>
        </w:rPr>
        <w:t xml:space="preserve"> </w:t>
      </w:r>
      <w:r>
        <w:t>члены</w:t>
      </w:r>
    </w:p>
    <w:p w:rsidR="00E2420B" w:rsidRDefault="00E2420B">
      <w:pPr>
        <w:pStyle w:val="a3"/>
        <w:sectPr w:rsidR="00E2420B">
          <w:pgSz w:w="11910" w:h="16840"/>
          <w:pgMar w:top="900" w:right="566" w:bottom="800" w:left="708" w:header="0" w:footer="610" w:gutter="0"/>
          <w:cols w:space="720"/>
        </w:sectPr>
      </w:pPr>
    </w:p>
    <w:p w:rsidR="00E2420B" w:rsidRDefault="00CD26DF">
      <w:pPr>
        <w:pStyle w:val="a3"/>
        <w:tabs>
          <w:tab w:val="left" w:pos="1305"/>
          <w:tab w:val="left" w:pos="1785"/>
          <w:tab w:val="left" w:pos="3353"/>
          <w:tab w:val="left" w:pos="4671"/>
          <w:tab w:val="left" w:pos="6049"/>
          <w:tab w:val="left" w:pos="7628"/>
          <w:tab w:val="left" w:pos="8893"/>
        </w:tabs>
        <w:spacing w:before="63"/>
        <w:ind w:left="26" w:right="147" w:firstLine="0"/>
        <w:jc w:val="left"/>
      </w:pPr>
      <w:r>
        <w:rPr>
          <w:spacing w:val="-2"/>
        </w:rPr>
        <w:lastRenderedPageBreak/>
        <w:t>комиссии</w:t>
      </w:r>
      <w:r>
        <w:tab/>
      </w:r>
      <w:r>
        <w:rPr>
          <w:spacing w:val="-6"/>
        </w:rPr>
        <w:t>по</w:t>
      </w:r>
      <w:r>
        <w:tab/>
      </w:r>
      <w:r>
        <w:rPr>
          <w:spacing w:val="-2"/>
        </w:rPr>
        <w:t>проведению</w:t>
      </w:r>
      <w:r>
        <w:tab/>
      </w:r>
      <w:r>
        <w:rPr>
          <w:spacing w:val="-2"/>
        </w:rPr>
        <w:t>итогового</w:t>
      </w:r>
      <w:r>
        <w:tab/>
      </w:r>
      <w:r>
        <w:rPr>
          <w:spacing w:val="-2"/>
        </w:rPr>
        <w:t>сочинения</w:t>
      </w:r>
      <w:r>
        <w:tab/>
      </w:r>
      <w:r>
        <w:rPr>
          <w:spacing w:val="-2"/>
        </w:rPr>
        <w:t>(изложения)</w:t>
      </w:r>
      <w:r>
        <w:tab/>
      </w:r>
      <w:r>
        <w:rPr>
          <w:spacing w:val="-2"/>
        </w:rPr>
        <w:t>передают</w:t>
      </w:r>
      <w:r>
        <w:tab/>
      </w:r>
      <w:r>
        <w:rPr>
          <w:spacing w:val="-2"/>
        </w:rPr>
        <w:t xml:space="preserve">руководителю </w:t>
      </w:r>
      <w:r>
        <w:t>образовательной организации.</w:t>
      </w:r>
    </w:p>
    <w:p w:rsidR="00E2420B" w:rsidRDefault="00E2420B">
      <w:pPr>
        <w:pStyle w:val="a3"/>
        <w:jc w:val="left"/>
        <w:sectPr w:rsidR="00E2420B">
          <w:pgSz w:w="11910" w:h="16840"/>
          <w:pgMar w:top="900" w:right="566" w:bottom="800" w:left="708" w:header="0" w:footer="610" w:gutter="0"/>
          <w:cols w:space="720"/>
        </w:sectPr>
      </w:pPr>
    </w:p>
    <w:p w:rsidR="00E2420B" w:rsidRDefault="00CD26DF">
      <w:pPr>
        <w:pStyle w:val="1"/>
        <w:ind w:left="734" w:firstLine="0"/>
      </w:pPr>
      <w:bookmarkStart w:id="32" w:name="_bookmark31"/>
      <w:bookmarkEnd w:id="32"/>
      <w:r>
        <w:lastRenderedPageBreak/>
        <w:t>Приложение</w:t>
      </w:r>
      <w:r>
        <w:rPr>
          <w:spacing w:val="-8"/>
        </w:rPr>
        <w:t xml:space="preserve"> </w:t>
      </w:r>
      <w:r>
        <w:t>9.</w:t>
      </w:r>
      <w:r>
        <w:rPr>
          <w:spacing w:val="-8"/>
        </w:rPr>
        <w:t xml:space="preserve"> </w:t>
      </w:r>
      <w:r>
        <w:t>Критерии</w:t>
      </w:r>
      <w:r>
        <w:rPr>
          <w:spacing w:val="-9"/>
        </w:rPr>
        <w:t xml:space="preserve"> </w:t>
      </w:r>
      <w:r>
        <w:t>оценивания</w:t>
      </w:r>
      <w:r>
        <w:rPr>
          <w:spacing w:val="-8"/>
        </w:rPr>
        <w:t xml:space="preserve"> </w:t>
      </w:r>
      <w:r>
        <w:t>итогового</w:t>
      </w:r>
      <w:r>
        <w:rPr>
          <w:spacing w:val="-7"/>
        </w:rPr>
        <w:t xml:space="preserve"> </w:t>
      </w:r>
      <w:r>
        <w:t>сочинения</w:t>
      </w:r>
      <w:r>
        <w:rPr>
          <w:spacing w:val="-8"/>
        </w:rPr>
        <w:t xml:space="preserve"> </w:t>
      </w:r>
      <w:r>
        <w:rPr>
          <w:spacing w:val="-2"/>
        </w:rPr>
        <w:t>(изложения)</w:t>
      </w:r>
    </w:p>
    <w:p w:rsidR="00E2420B" w:rsidRDefault="00CD26DF">
      <w:pPr>
        <w:pStyle w:val="2"/>
        <w:numPr>
          <w:ilvl w:val="0"/>
          <w:numId w:val="3"/>
        </w:numPr>
        <w:tabs>
          <w:tab w:val="left" w:pos="1069"/>
        </w:tabs>
        <w:spacing w:before="275"/>
        <w:ind w:right="143" w:firstLine="708"/>
      </w:pPr>
      <w:bookmarkStart w:id="33" w:name="_bookmark32"/>
      <w:bookmarkEnd w:id="33"/>
      <w:r>
        <w:t>Критерии</w:t>
      </w:r>
      <w:r>
        <w:rPr>
          <w:spacing w:val="40"/>
        </w:rPr>
        <w:t xml:space="preserve"> </w:t>
      </w:r>
      <w:r>
        <w:t>оценивания</w:t>
      </w:r>
      <w:r>
        <w:rPr>
          <w:spacing w:val="40"/>
        </w:rPr>
        <w:t xml:space="preserve"> </w:t>
      </w:r>
      <w:r>
        <w:t>итогового</w:t>
      </w:r>
      <w:r>
        <w:rPr>
          <w:spacing w:val="40"/>
        </w:rPr>
        <w:t xml:space="preserve"> </w:t>
      </w:r>
      <w:r>
        <w:t>сочинения</w:t>
      </w:r>
      <w:r>
        <w:rPr>
          <w:spacing w:val="40"/>
        </w:rPr>
        <w:t xml:space="preserve"> </w:t>
      </w:r>
      <w:r>
        <w:t>организациями,</w:t>
      </w:r>
      <w:r>
        <w:rPr>
          <w:spacing w:val="40"/>
        </w:rPr>
        <w:t xml:space="preserve"> </w:t>
      </w:r>
      <w:r>
        <w:t>реализующими образовательные программы среднего общего образования</w:t>
      </w:r>
    </w:p>
    <w:p w:rsidR="00E2420B" w:rsidRDefault="00CD26DF">
      <w:pPr>
        <w:pStyle w:val="a3"/>
        <w:spacing w:before="286"/>
        <w:ind w:left="26" w:right="144"/>
      </w:pPr>
      <w:r>
        <w:t>К проверке по критериям оценивания допускаются итоговые сочинения, соответствующие установленным требованиям.</w:t>
      </w:r>
    </w:p>
    <w:p w:rsidR="00E2420B" w:rsidRDefault="00CD26DF">
      <w:pPr>
        <w:pStyle w:val="2"/>
        <w:spacing w:before="2" w:line="298" w:lineRule="exact"/>
        <w:rPr>
          <w:b w:val="0"/>
        </w:rPr>
      </w:pPr>
      <w:r>
        <w:t>Требование</w:t>
      </w:r>
      <w:r>
        <w:rPr>
          <w:spacing w:val="-9"/>
        </w:rPr>
        <w:t xml:space="preserve"> </w:t>
      </w:r>
      <w:r>
        <w:t>№</w:t>
      </w:r>
      <w:r>
        <w:rPr>
          <w:spacing w:val="-9"/>
        </w:rPr>
        <w:t xml:space="preserve"> </w:t>
      </w:r>
      <w:r>
        <w:t>1.</w:t>
      </w:r>
      <w:r>
        <w:rPr>
          <w:spacing w:val="-10"/>
        </w:rPr>
        <w:t xml:space="preserve"> </w:t>
      </w:r>
      <w:r>
        <w:t>«Объем</w:t>
      </w:r>
      <w:r>
        <w:rPr>
          <w:spacing w:val="-8"/>
        </w:rPr>
        <w:t xml:space="preserve"> </w:t>
      </w:r>
      <w:r>
        <w:t>итогового</w:t>
      </w:r>
      <w:r>
        <w:rPr>
          <w:spacing w:val="-9"/>
        </w:rPr>
        <w:t xml:space="preserve"> </w:t>
      </w:r>
      <w:r>
        <w:rPr>
          <w:spacing w:val="-2"/>
        </w:rPr>
        <w:t>сочинения»</w:t>
      </w:r>
      <w:r>
        <w:rPr>
          <w:b w:val="0"/>
          <w:spacing w:val="-2"/>
          <w:vertAlign w:val="superscript"/>
        </w:rPr>
        <w:t>20</w:t>
      </w:r>
    </w:p>
    <w:p w:rsidR="00E2420B" w:rsidRDefault="00CD26DF">
      <w:pPr>
        <w:pStyle w:val="a3"/>
        <w:spacing w:line="298" w:lineRule="exact"/>
        <w:ind w:left="734" w:firstLine="0"/>
      </w:pPr>
      <w:r>
        <w:t>Рекомендуемое</w:t>
      </w:r>
      <w:r>
        <w:rPr>
          <w:spacing w:val="-7"/>
        </w:rPr>
        <w:t xml:space="preserve"> </w:t>
      </w:r>
      <w:r>
        <w:t>количество</w:t>
      </w:r>
      <w:r>
        <w:rPr>
          <w:spacing w:val="-7"/>
        </w:rPr>
        <w:t xml:space="preserve"> </w:t>
      </w:r>
      <w:r>
        <w:t>слов</w:t>
      </w:r>
      <w:r>
        <w:rPr>
          <w:spacing w:val="-7"/>
        </w:rPr>
        <w:t xml:space="preserve"> </w:t>
      </w:r>
      <w:r>
        <w:t>–</w:t>
      </w:r>
      <w:r>
        <w:rPr>
          <w:spacing w:val="-9"/>
        </w:rPr>
        <w:t xml:space="preserve"> </w:t>
      </w:r>
      <w:r>
        <w:t>от</w:t>
      </w:r>
      <w:r>
        <w:rPr>
          <w:spacing w:val="-7"/>
        </w:rPr>
        <w:t xml:space="preserve"> </w:t>
      </w:r>
      <w:r>
        <w:rPr>
          <w:spacing w:val="-4"/>
        </w:rPr>
        <w:t>350.</w:t>
      </w:r>
    </w:p>
    <w:p w:rsidR="00E2420B" w:rsidRDefault="00CD26DF">
      <w:pPr>
        <w:pStyle w:val="a3"/>
        <w:spacing w:before="1"/>
        <w:ind w:left="26" w:right="142"/>
      </w:pPr>
      <w:r>
        <w:t>Максимальное количество слов в сочинении не устанавливается. Если в сочинении менее</w:t>
      </w:r>
      <w:r>
        <w:rPr>
          <w:spacing w:val="20"/>
        </w:rPr>
        <w:t xml:space="preserve"> </w:t>
      </w:r>
      <w:r>
        <w:t>250</w:t>
      </w:r>
      <w:r>
        <w:rPr>
          <w:spacing w:val="20"/>
        </w:rPr>
        <w:t xml:space="preserve"> </w:t>
      </w:r>
      <w:r>
        <w:t>слов</w:t>
      </w:r>
      <w:r>
        <w:rPr>
          <w:spacing w:val="20"/>
        </w:rPr>
        <w:t xml:space="preserve"> </w:t>
      </w:r>
      <w:r>
        <w:t>(в</w:t>
      </w:r>
      <w:r>
        <w:rPr>
          <w:spacing w:val="20"/>
        </w:rPr>
        <w:t xml:space="preserve"> </w:t>
      </w:r>
      <w:r>
        <w:t>подсчет</w:t>
      </w:r>
      <w:r>
        <w:rPr>
          <w:spacing w:val="19"/>
        </w:rPr>
        <w:t xml:space="preserve"> </w:t>
      </w:r>
      <w:r>
        <w:t>включаются</w:t>
      </w:r>
      <w:r>
        <w:rPr>
          <w:spacing w:val="22"/>
        </w:rPr>
        <w:t xml:space="preserve"> </w:t>
      </w:r>
      <w:r>
        <w:t>все</w:t>
      </w:r>
      <w:r>
        <w:rPr>
          <w:spacing w:val="20"/>
        </w:rPr>
        <w:t xml:space="preserve"> </w:t>
      </w:r>
      <w:r>
        <w:t>слова,</w:t>
      </w:r>
      <w:r>
        <w:rPr>
          <w:spacing w:val="20"/>
        </w:rPr>
        <w:t xml:space="preserve"> </w:t>
      </w:r>
      <w:r>
        <w:t>в</w:t>
      </w:r>
      <w:r>
        <w:rPr>
          <w:spacing w:val="19"/>
        </w:rPr>
        <w:t xml:space="preserve"> </w:t>
      </w:r>
      <w:r>
        <w:t>том</w:t>
      </w:r>
      <w:r>
        <w:rPr>
          <w:spacing w:val="18"/>
        </w:rPr>
        <w:t xml:space="preserve"> </w:t>
      </w:r>
      <w:r>
        <w:t>числе</w:t>
      </w:r>
      <w:r>
        <w:rPr>
          <w:spacing w:val="23"/>
        </w:rPr>
        <w:t xml:space="preserve"> </w:t>
      </w:r>
      <w:r>
        <w:t>служебные),</w:t>
      </w:r>
      <w:r>
        <w:rPr>
          <w:spacing w:val="21"/>
        </w:rPr>
        <w:t xml:space="preserve"> </w:t>
      </w:r>
      <w:r>
        <w:t>то</w:t>
      </w:r>
      <w:r>
        <w:rPr>
          <w:spacing w:val="19"/>
        </w:rPr>
        <w:t xml:space="preserve"> </w:t>
      </w:r>
      <w:r>
        <w:rPr>
          <w:spacing w:val="-2"/>
        </w:rPr>
        <w:t>выставляется</w:t>
      </w:r>
    </w:p>
    <w:p w:rsidR="00E2420B" w:rsidRDefault="00CD26DF">
      <w:pPr>
        <w:pStyle w:val="a3"/>
        <w:ind w:left="26" w:right="143" w:firstLine="0"/>
      </w:pPr>
      <w:r>
        <w:t>«незачет» за невыполнение требования № 1 и «незачет» за работу в целом (такое итоговое сочинение не проверяется по требованию № 2 «Самостоятельность написания итогового сочинения» и критериям оценивания).</w:t>
      </w:r>
    </w:p>
    <w:p w:rsidR="00E2420B" w:rsidRDefault="00CD26DF">
      <w:pPr>
        <w:pStyle w:val="2"/>
        <w:spacing w:before="7" w:line="295" w:lineRule="exact"/>
      </w:pPr>
      <w:r>
        <w:t>Требование</w:t>
      </w:r>
      <w:r>
        <w:rPr>
          <w:spacing w:val="-13"/>
        </w:rPr>
        <w:t xml:space="preserve"> </w:t>
      </w:r>
      <w:r>
        <w:t>№</w:t>
      </w:r>
      <w:r>
        <w:rPr>
          <w:spacing w:val="-12"/>
        </w:rPr>
        <w:t xml:space="preserve"> </w:t>
      </w:r>
      <w:r>
        <w:t>2.</w:t>
      </w:r>
      <w:r>
        <w:rPr>
          <w:spacing w:val="-14"/>
        </w:rPr>
        <w:t xml:space="preserve"> </w:t>
      </w:r>
      <w:r>
        <w:t>«Самостоятельность</w:t>
      </w:r>
      <w:r>
        <w:rPr>
          <w:spacing w:val="-10"/>
        </w:rPr>
        <w:t xml:space="preserve"> </w:t>
      </w:r>
      <w:r>
        <w:t>написания</w:t>
      </w:r>
      <w:r>
        <w:rPr>
          <w:spacing w:val="-13"/>
        </w:rPr>
        <w:t xml:space="preserve"> </w:t>
      </w:r>
      <w:r>
        <w:t>итогового</w:t>
      </w:r>
      <w:r>
        <w:rPr>
          <w:spacing w:val="-11"/>
        </w:rPr>
        <w:t xml:space="preserve"> </w:t>
      </w:r>
      <w:r>
        <w:rPr>
          <w:spacing w:val="-2"/>
        </w:rPr>
        <w:t>сочинения»</w:t>
      </w:r>
    </w:p>
    <w:p w:rsidR="00E2420B" w:rsidRDefault="00CD26DF">
      <w:pPr>
        <w:pStyle w:val="a3"/>
        <w:ind w:left="26" w:right="143"/>
      </w:pPr>
      <w:r>
        <w:t>Итоговое сочинение выполняется самостоятельно. Не допускается списывание сочинения</w:t>
      </w:r>
      <w:r>
        <w:rPr>
          <w:spacing w:val="80"/>
          <w:w w:val="150"/>
        </w:rPr>
        <w:t xml:space="preserve"> </w:t>
      </w:r>
      <w:r>
        <w:t>(фрагментов</w:t>
      </w:r>
      <w:r>
        <w:rPr>
          <w:spacing w:val="80"/>
          <w:w w:val="150"/>
        </w:rPr>
        <w:t xml:space="preserve"> </w:t>
      </w:r>
      <w:r>
        <w:t>сочинения)</w:t>
      </w:r>
      <w:r>
        <w:rPr>
          <w:spacing w:val="80"/>
          <w:w w:val="150"/>
        </w:rPr>
        <w:t xml:space="preserve"> </w:t>
      </w:r>
      <w:r>
        <w:t>из</w:t>
      </w:r>
      <w:r>
        <w:rPr>
          <w:spacing w:val="80"/>
          <w:w w:val="150"/>
        </w:rPr>
        <w:t xml:space="preserve"> </w:t>
      </w:r>
      <w:r>
        <w:t>какого-либо</w:t>
      </w:r>
      <w:r>
        <w:rPr>
          <w:spacing w:val="80"/>
          <w:w w:val="150"/>
        </w:rPr>
        <w:t xml:space="preserve"> </w:t>
      </w:r>
      <w:r>
        <w:t>источника</w:t>
      </w:r>
      <w:r>
        <w:rPr>
          <w:spacing w:val="80"/>
          <w:w w:val="150"/>
        </w:rPr>
        <w:t xml:space="preserve"> </w:t>
      </w:r>
      <w:r>
        <w:t>или</w:t>
      </w:r>
      <w:r>
        <w:rPr>
          <w:spacing w:val="80"/>
          <w:w w:val="150"/>
        </w:rPr>
        <w:t xml:space="preserve"> </w:t>
      </w:r>
      <w:r>
        <w:t>воспроизведение</w:t>
      </w:r>
      <w:r>
        <w:rPr>
          <w:spacing w:val="80"/>
        </w:rPr>
        <w:t xml:space="preserve"> </w:t>
      </w:r>
      <w:r>
        <w:t>по</w:t>
      </w:r>
      <w:r>
        <w:rPr>
          <w:spacing w:val="40"/>
        </w:rPr>
        <w:t xml:space="preserve"> </w:t>
      </w:r>
      <w:r>
        <w:t>памяти</w:t>
      </w:r>
      <w:r>
        <w:rPr>
          <w:spacing w:val="40"/>
        </w:rPr>
        <w:t xml:space="preserve"> </w:t>
      </w:r>
      <w:r>
        <w:t>чужого</w:t>
      </w:r>
      <w:r>
        <w:rPr>
          <w:spacing w:val="40"/>
        </w:rPr>
        <w:t xml:space="preserve"> </w:t>
      </w:r>
      <w:r>
        <w:t>текста</w:t>
      </w:r>
      <w:r>
        <w:rPr>
          <w:spacing w:val="40"/>
        </w:rPr>
        <w:t xml:space="preserve"> </w:t>
      </w:r>
      <w:r>
        <w:t>(работа</w:t>
      </w:r>
      <w:r>
        <w:rPr>
          <w:spacing w:val="40"/>
        </w:rPr>
        <w:t xml:space="preserve"> </w:t>
      </w:r>
      <w:r>
        <w:t>другого</w:t>
      </w:r>
      <w:r>
        <w:rPr>
          <w:spacing w:val="40"/>
        </w:rPr>
        <w:t xml:space="preserve"> </w:t>
      </w:r>
      <w:r>
        <w:t>участника,</w:t>
      </w:r>
      <w:r>
        <w:rPr>
          <w:spacing w:val="40"/>
        </w:rPr>
        <w:t xml:space="preserve"> </w:t>
      </w:r>
      <w:r>
        <w:t>текст,</w:t>
      </w:r>
      <w:r>
        <w:rPr>
          <w:spacing w:val="40"/>
        </w:rPr>
        <w:t xml:space="preserve"> </w:t>
      </w:r>
      <w:r>
        <w:t>опубликованный</w:t>
      </w:r>
      <w:r>
        <w:rPr>
          <w:spacing w:val="40"/>
        </w:rPr>
        <w:t xml:space="preserve"> </w:t>
      </w:r>
      <w:r>
        <w:t>в</w:t>
      </w:r>
      <w:r>
        <w:rPr>
          <w:spacing w:val="40"/>
        </w:rPr>
        <w:t xml:space="preserve"> </w:t>
      </w:r>
      <w:r>
        <w:t>бумажном и (или) электронном виде, и др.).</w:t>
      </w:r>
    </w:p>
    <w:p w:rsidR="00E2420B" w:rsidRDefault="00CD26DF">
      <w:pPr>
        <w:pStyle w:val="a3"/>
        <w:ind w:left="26" w:right="142"/>
      </w:pPr>
      <w:r>
        <w:t>Допускается прямое или косвенное цитирование с обязательной ссылкой на источник (ссылка дается в свободной форме). Объем цитирования не должен превышать объем собственного текста участника.</w:t>
      </w:r>
    </w:p>
    <w:p w:rsidR="00E2420B" w:rsidRDefault="00CD26DF">
      <w:pPr>
        <w:pStyle w:val="a3"/>
        <w:ind w:left="26" w:right="141"/>
      </w:pPr>
      <w:proofErr w:type="gramStart"/>
      <w:r>
        <w:t>Если</w:t>
      </w:r>
      <w:r>
        <w:rPr>
          <w:spacing w:val="80"/>
        </w:rPr>
        <w:t xml:space="preserve">  </w:t>
      </w:r>
      <w:r>
        <w:t>сочинение</w:t>
      </w:r>
      <w:proofErr w:type="gramEnd"/>
      <w:r>
        <w:rPr>
          <w:spacing w:val="80"/>
        </w:rPr>
        <w:t xml:space="preserve">  </w:t>
      </w:r>
      <w:r>
        <w:t>признано</w:t>
      </w:r>
      <w:r>
        <w:rPr>
          <w:spacing w:val="80"/>
        </w:rPr>
        <w:t xml:space="preserve">  </w:t>
      </w:r>
      <w:r>
        <w:t>несамостоятельным,</w:t>
      </w:r>
      <w:r>
        <w:rPr>
          <w:spacing w:val="80"/>
        </w:rPr>
        <w:t xml:space="preserve">  </w:t>
      </w:r>
      <w:r>
        <w:t>то</w:t>
      </w:r>
      <w:r>
        <w:rPr>
          <w:spacing w:val="80"/>
        </w:rPr>
        <w:t xml:space="preserve">  </w:t>
      </w:r>
      <w:r>
        <w:t>выставляется</w:t>
      </w:r>
      <w:r>
        <w:rPr>
          <w:spacing w:val="80"/>
        </w:rPr>
        <w:t xml:space="preserve">  </w:t>
      </w:r>
      <w:r>
        <w:t>«незачет» за</w:t>
      </w:r>
      <w:r>
        <w:rPr>
          <w:spacing w:val="79"/>
          <w:w w:val="150"/>
        </w:rPr>
        <w:t xml:space="preserve"> </w:t>
      </w:r>
      <w:r>
        <w:t>невыполнение</w:t>
      </w:r>
      <w:r>
        <w:rPr>
          <w:spacing w:val="80"/>
          <w:w w:val="150"/>
        </w:rPr>
        <w:t xml:space="preserve"> </w:t>
      </w:r>
      <w:r>
        <w:t>требования</w:t>
      </w:r>
      <w:r>
        <w:rPr>
          <w:spacing w:val="80"/>
          <w:w w:val="150"/>
        </w:rPr>
        <w:t xml:space="preserve"> </w:t>
      </w:r>
      <w:r>
        <w:t>№</w:t>
      </w:r>
      <w:r>
        <w:rPr>
          <w:spacing w:val="78"/>
          <w:w w:val="150"/>
        </w:rPr>
        <w:t xml:space="preserve"> </w:t>
      </w:r>
      <w:r>
        <w:t>2</w:t>
      </w:r>
      <w:r>
        <w:rPr>
          <w:spacing w:val="79"/>
          <w:w w:val="150"/>
        </w:rPr>
        <w:t xml:space="preserve"> </w:t>
      </w:r>
      <w:r>
        <w:t>и</w:t>
      </w:r>
      <w:r>
        <w:rPr>
          <w:spacing w:val="79"/>
          <w:w w:val="150"/>
        </w:rPr>
        <w:t xml:space="preserve"> </w:t>
      </w:r>
      <w:r>
        <w:t>«незачет»</w:t>
      </w:r>
      <w:r>
        <w:rPr>
          <w:spacing w:val="77"/>
          <w:w w:val="150"/>
        </w:rPr>
        <w:t xml:space="preserve"> </w:t>
      </w:r>
      <w:r>
        <w:t>за</w:t>
      </w:r>
      <w:r>
        <w:rPr>
          <w:spacing w:val="79"/>
          <w:w w:val="150"/>
        </w:rPr>
        <w:t xml:space="preserve"> </w:t>
      </w:r>
      <w:r>
        <w:t>работу</w:t>
      </w:r>
      <w:r>
        <w:rPr>
          <w:spacing w:val="79"/>
          <w:w w:val="150"/>
        </w:rPr>
        <w:t xml:space="preserve"> </w:t>
      </w:r>
      <w:r>
        <w:t>в</w:t>
      </w:r>
      <w:r>
        <w:rPr>
          <w:spacing w:val="79"/>
          <w:w w:val="150"/>
        </w:rPr>
        <w:t xml:space="preserve"> </w:t>
      </w:r>
      <w:r>
        <w:t>целом</w:t>
      </w:r>
      <w:r>
        <w:rPr>
          <w:spacing w:val="79"/>
          <w:w w:val="150"/>
        </w:rPr>
        <w:t xml:space="preserve"> </w:t>
      </w:r>
      <w:r>
        <w:t>(такое</w:t>
      </w:r>
      <w:r>
        <w:rPr>
          <w:spacing w:val="79"/>
          <w:w w:val="150"/>
        </w:rPr>
        <w:t xml:space="preserve"> </w:t>
      </w:r>
      <w:r>
        <w:t>сочинение не проверяется по критериям оценивания).</w:t>
      </w:r>
    </w:p>
    <w:p w:rsidR="00E2420B" w:rsidRDefault="00CD26DF">
      <w:pPr>
        <w:pStyle w:val="a3"/>
        <w:ind w:left="26" w:right="144"/>
      </w:pPr>
      <w:r>
        <w:t>Итоговое</w:t>
      </w:r>
      <w:r>
        <w:rPr>
          <w:spacing w:val="80"/>
        </w:rPr>
        <w:t xml:space="preserve"> </w:t>
      </w:r>
      <w:r>
        <w:t>сочинение,</w:t>
      </w:r>
      <w:r>
        <w:rPr>
          <w:spacing w:val="80"/>
        </w:rPr>
        <w:t xml:space="preserve"> </w:t>
      </w:r>
      <w:r>
        <w:t>соответствующее</w:t>
      </w:r>
      <w:r>
        <w:rPr>
          <w:spacing w:val="80"/>
        </w:rPr>
        <w:t xml:space="preserve"> </w:t>
      </w:r>
      <w:r>
        <w:t>установленным</w:t>
      </w:r>
      <w:r>
        <w:rPr>
          <w:spacing w:val="80"/>
        </w:rPr>
        <w:t xml:space="preserve"> </w:t>
      </w:r>
      <w:r>
        <w:t>требованиям,</w:t>
      </w:r>
      <w:r>
        <w:rPr>
          <w:spacing w:val="80"/>
        </w:rPr>
        <w:t xml:space="preserve"> </w:t>
      </w:r>
      <w:r>
        <w:t>оценивается по критериям:</w:t>
      </w:r>
    </w:p>
    <w:p w:rsidR="00E2420B" w:rsidRDefault="00CD26DF">
      <w:pPr>
        <w:pStyle w:val="a5"/>
        <w:numPr>
          <w:ilvl w:val="0"/>
          <w:numId w:val="2"/>
        </w:numPr>
        <w:tabs>
          <w:tab w:val="left" w:pos="1112"/>
        </w:tabs>
        <w:spacing w:line="299" w:lineRule="exact"/>
        <w:ind w:left="1112" w:hanging="378"/>
        <w:rPr>
          <w:sz w:val="26"/>
        </w:rPr>
      </w:pPr>
      <w:r>
        <w:rPr>
          <w:sz w:val="26"/>
        </w:rPr>
        <w:t>«Соответствие</w:t>
      </w:r>
      <w:r>
        <w:rPr>
          <w:spacing w:val="-16"/>
          <w:sz w:val="26"/>
        </w:rPr>
        <w:t xml:space="preserve"> </w:t>
      </w:r>
      <w:r>
        <w:rPr>
          <w:spacing w:val="-2"/>
          <w:sz w:val="26"/>
        </w:rPr>
        <w:t>теме»;</w:t>
      </w:r>
    </w:p>
    <w:p w:rsidR="00E2420B" w:rsidRDefault="00CD26DF">
      <w:pPr>
        <w:pStyle w:val="a5"/>
        <w:numPr>
          <w:ilvl w:val="0"/>
          <w:numId w:val="2"/>
        </w:numPr>
        <w:tabs>
          <w:tab w:val="left" w:pos="1112"/>
        </w:tabs>
        <w:spacing w:line="298" w:lineRule="exact"/>
        <w:ind w:left="1112" w:hanging="378"/>
        <w:rPr>
          <w:sz w:val="26"/>
        </w:rPr>
      </w:pPr>
      <w:r>
        <w:rPr>
          <w:sz w:val="26"/>
        </w:rPr>
        <w:t>«Аргументация.</w:t>
      </w:r>
      <w:r>
        <w:rPr>
          <w:spacing w:val="-16"/>
          <w:sz w:val="26"/>
        </w:rPr>
        <w:t xml:space="preserve"> </w:t>
      </w:r>
      <w:r>
        <w:rPr>
          <w:sz w:val="26"/>
        </w:rPr>
        <w:t>Привлечение</w:t>
      </w:r>
      <w:r>
        <w:rPr>
          <w:spacing w:val="-16"/>
          <w:sz w:val="26"/>
        </w:rPr>
        <w:t xml:space="preserve"> </w:t>
      </w:r>
      <w:r>
        <w:rPr>
          <w:sz w:val="26"/>
        </w:rPr>
        <w:t>литературного</w:t>
      </w:r>
      <w:r>
        <w:rPr>
          <w:spacing w:val="-16"/>
          <w:sz w:val="26"/>
        </w:rPr>
        <w:t xml:space="preserve"> </w:t>
      </w:r>
      <w:r>
        <w:rPr>
          <w:spacing w:val="-2"/>
          <w:sz w:val="26"/>
        </w:rPr>
        <w:t>материала»;</w:t>
      </w:r>
    </w:p>
    <w:p w:rsidR="00E2420B" w:rsidRDefault="00CD26DF">
      <w:pPr>
        <w:pStyle w:val="a5"/>
        <w:numPr>
          <w:ilvl w:val="0"/>
          <w:numId w:val="2"/>
        </w:numPr>
        <w:tabs>
          <w:tab w:val="left" w:pos="1112"/>
        </w:tabs>
        <w:spacing w:line="298" w:lineRule="exact"/>
        <w:ind w:left="1112" w:hanging="378"/>
        <w:rPr>
          <w:sz w:val="26"/>
        </w:rPr>
      </w:pPr>
      <w:r>
        <w:rPr>
          <w:sz w:val="26"/>
        </w:rPr>
        <w:t>«Композиция</w:t>
      </w:r>
      <w:r>
        <w:rPr>
          <w:spacing w:val="-8"/>
          <w:sz w:val="26"/>
        </w:rPr>
        <w:t xml:space="preserve"> </w:t>
      </w:r>
      <w:r>
        <w:rPr>
          <w:sz w:val="26"/>
        </w:rPr>
        <w:t>и</w:t>
      </w:r>
      <w:r>
        <w:rPr>
          <w:spacing w:val="-7"/>
          <w:sz w:val="26"/>
        </w:rPr>
        <w:t xml:space="preserve"> </w:t>
      </w:r>
      <w:r>
        <w:rPr>
          <w:sz w:val="26"/>
        </w:rPr>
        <w:t>логика</w:t>
      </w:r>
      <w:r>
        <w:rPr>
          <w:spacing w:val="-7"/>
          <w:sz w:val="26"/>
        </w:rPr>
        <w:t xml:space="preserve"> </w:t>
      </w:r>
      <w:r>
        <w:rPr>
          <w:spacing w:val="-2"/>
          <w:sz w:val="26"/>
        </w:rPr>
        <w:t>рассуждения»;</w:t>
      </w:r>
    </w:p>
    <w:p w:rsidR="00E2420B" w:rsidRDefault="00CD26DF">
      <w:pPr>
        <w:pStyle w:val="a5"/>
        <w:numPr>
          <w:ilvl w:val="0"/>
          <w:numId w:val="2"/>
        </w:numPr>
        <w:tabs>
          <w:tab w:val="left" w:pos="1112"/>
        </w:tabs>
        <w:spacing w:line="298" w:lineRule="exact"/>
        <w:ind w:left="1112" w:hanging="378"/>
        <w:rPr>
          <w:sz w:val="26"/>
        </w:rPr>
      </w:pPr>
      <w:r>
        <w:rPr>
          <w:sz w:val="26"/>
        </w:rPr>
        <w:t>«Качество</w:t>
      </w:r>
      <w:r>
        <w:rPr>
          <w:spacing w:val="-14"/>
          <w:sz w:val="26"/>
        </w:rPr>
        <w:t xml:space="preserve"> </w:t>
      </w:r>
      <w:r>
        <w:rPr>
          <w:sz w:val="26"/>
        </w:rPr>
        <w:t>письменной</w:t>
      </w:r>
      <w:r>
        <w:rPr>
          <w:spacing w:val="-11"/>
          <w:sz w:val="26"/>
        </w:rPr>
        <w:t xml:space="preserve"> </w:t>
      </w:r>
      <w:r>
        <w:rPr>
          <w:spacing w:val="-2"/>
          <w:sz w:val="26"/>
        </w:rPr>
        <w:t>речи»;</w:t>
      </w:r>
    </w:p>
    <w:p w:rsidR="00E2420B" w:rsidRDefault="00CD26DF">
      <w:pPr>
        <w:pStyle w:val="a5"/>
        <w:numPr>
          <w:ilvl w:val="0"/>
          <w:numId w:val="2"/>
        </w:numPr>
        <w:tabs>
          <w:tab w:val="left" w:pos="1112"/>
        </w:tabs>
        <w:spacing w:line="298" w:lineRule="exact"/>
        <w:ind w:left="1112" w:hanging="378"/>
        <w:rPr>
          <w:sz w:val="26"/>
        </w:rPr>
      </w:pPr>
      <w:r>
        <w:rPr>
          <w:spacing w:val="-2"/>
          <w:sz w:val="26"/>
        </w:rPr>
        <w:t>«Грамотность».</w:t>
      </w:r>
    </w:p>
    <w:p w:rsidR="00E2420B" w:rsidRDefault="00CD26DF">
      <w:pPr>
        <w:pStyle w:val="2"/>
        <w:spacing w:line="298" w:lineRule="exact"/>
        <w:rPr>
          <w:b w:val="0"/>
        </w:rPr>
      </w:pPr>
      <w:r>
        <w:t>Критерии</w:t>
      </w:r>
      <w:r>
        <w:rPr>
          <w:spacing w:val="-7"/>
        </w:rPr>
        <w:t xml:space="preserve"> </w:t>
      </w:r>
      <w:r>
        <w:t>№</w:t>
      </w:r>
      <w:r>
        <w:rPr>
          <w:spacing w:val="-5"/>
        </w:rPr>
        <w:t xml:space="preserve"> </w:t>
      </w:r>
      <w:r>
        <w:t>1</w:t>
      </w:r>
      <w:r>
        <w:rPr>
          <w:spacing w:val="-6"/>
        </w:rPr>
        <w:t xml:space="preserve"> </w:t>
      </w:r>
      <w:r>
        <w:t>и</w:t>
      </w:r>
      <w:r>
        <w:rPr>
          <w:spacing w:val="-6"/>
        </w:rPr>
        <w:t xml:space="preserve"> </w:t>
      </w:r>
      <w:r>
        <w:t>№</w:t>
      </w:r>
      <w:r>
        <w:rPr>
          <w:spacing w:val="-2"/>
        </w:rPr>
        <w:t xml:space="preserve"> </w:t>
      </w:r>
      <w:r>
        <w:t>2</w:t>
      </w:r>
      <w:r>
        <w:rPr>
          <w:spacing w:val="-4"/>
        </w:rPr>
        <w:t xml:space="preserve"> </w:t>
      </w:r>
      <w:r>
        <w:t>являются</w:t>
      </w:r>
      <w:r>
        <w:rPr>
          <w:spacing w:val="-4"/>
        </w:rPr>
        <w:t xml:space="preserve"> </w:t>
      </w:r>
      <w:r>
        <w:rPr>
          <w:spacing w:val="-2"/>
        </w:rPr>
        <w:t>основными</w:t>
      </w:r>
      <w:r>
        <w:rPr>
          <w:b w:val="0"/>
          <w:spacing w:val="-2"/>
        </w:rPr>
        <w:t>.</w:t>
      </w:r>
    </w:p>
    <w:p w:rsidR="00E2420B" w:rsidRDefault="00CD26DF">
      <w:pPr>
        <w:pStyle w:val="a3"/>
        <w:ind w:left="26" w:right="141"/>
      </w:pPr>
      <w:r>
        <w:t>Для</w:t>
      </w:r>
      <w:r>
        <w:rPr>
          <w:spacing w:val="80"/>
          <w:w w:val="150"/>
        </w:rPr>
        <w:t xml:space="preserve"> </w:t>
      </w:r>
      <w:r>
        <w:t>получения</w:t>
      </w:r>
      <w:r>
        <w:rPr>
          <w:spacing w:val="80"/>
          <w:w w:val="150"/>
        </w:rPr>
        <w:t xml:space="preserve"> </w:t>
      </w:r>
      <w:r>
        <w:t>«зачета»</w:t>
      </w:r>
      <w:r>
        <w:rPr>
          <w:spacing w:val="80"/>
          <w:w w:val="150"/>
        </w:rPr>
        <w:t xml:space="preserve"> </w:t>
      </w:r>
      <w:r>
        <w:t>за</w:t>
      </w:r>
      <w:r>
        <w:rPr>
          <w:spacing w:val="80"/>
          <w:w w:val="150"/>
        </w:rPr>
        <w:t xml:space="preserve"> </w:t>
      </w:r>
      <w:r>
        <w:t>итоговое</w:t>
      </w:r>
      <w:r>
        <w:rPr>
          <w:spacing w:val="80"/>
          <w:w w:val="150"/>
        </w:rPr>
        <w:t xml:space="preserve"> </w:t>
      </w:r>
      <w:r>
        <w:t>сочинение</w:t>
      </w:r>
      <w:r>
        <w:rPr>
          <w:spacing w:val="80"/>
          <w:w w:val="150"/>
        </w:rPr>
        <w:t xml:space="preserve"> </w:t>
      </w:r>
      <w:r>
        <w:t>необходимо</w:t>
      </w:r>
      <w:r>
        <w:rPr>
          <w:spacing w:val="80"/>
          <w:w w:val="150"/>
        </w:rPr>
        <w:t xml:space="preserve"> </w:t>
      </w:r>
      <w:r>
        <w:t>получить</w:t>
      </w:r>
      <w:r>
        <w:rPr>
          <w:spacing w:val="80"/>
          <w:w w:val="150"/>
        </w:rPr>
        <w:t xml:space="preserve"> </w:t>
      </w:r>
      <w:r>
        <w:t>«зачет» по критериям № 1 и № 2 (выставление «незачета» по одному из этих критериев автоматически</w:t>
      </w:r>
      <w:r>
        <w:rPr>
          <w:spacing w:val="80"/>
        </w:rPr>
        <w:t xml:space="preserve"> </w:t>
      </w:r>
      <w:r>
        <w:t>ведет</w:t>
      </w:r>
      <w:r>
        <w:rPr>
          <w:spacing w:val="80"/>
        </w:rPr>
        <w:t xml:space="preserve"> </w:t>
      </w:r>
      <w:r>
        <w:t>к</w:t>
      </w:r>
      <w:r>
        <w:rPr>
          <w:spacing w:val="80"/>
        </w:rPr>
        <w:t xml:space="preserve"> </w:t>
      </w:r>
      <w:r>
        <w:t>«незачету»</w:t>
      </w:r>
      <w:r>
        <w:rPr>
          <w:spacing w:val="80"/>
        </w:rPr>
        <w:t xml:space="preserve"> </w:t>
      </w:r>
      <w:r>
        <w:t>за</w:t>
      </w:r>
      <w:r>
        <w:rPr>
          <w:spacing w:val="80"/>
        </w:rPr>
        <w:t xml:space="preserve"> </w:t>
      </w:r>
      <w:r>
        <w:t>работу</w:t>
      </w:r>
      <w:r>
        <w:rPr>
          <w:spacing w:val="78"/>
        </w:rPr>
        <w:t xml:space="preserve"> </w:t>
      </w:r>
      <w:r>
        <w:t>в</w:t>
      </w:r>
      <w:r>
        <w:rPr>
          <w:spacing w:val="80"/>
        </w:rPr>
        <w:t xml:space="preserve"> </w:t>
      </w:r>
      <w:r>
        <w:t>целом),</w:t>
      </w:r>
      <w:r>
        <w:rPr>
          <w:spacing w:val="80"/>
        </w:rPr>
        <w:t xml:space="preserve"> </w:t>
      </w:r>
      <w:r>
        <w:t>а</w:t>
      </w:r>
      <w:r>
        <w:rPr>
          <w:spacing w:val="80"/>
        </w:rPr>
        <w:t xml:space="preserve"> </w:t>
      </w:r>
      <w:r>
        <w:t>также</w:t>
      </w:r>
      <w:r>
        <w:rPr>
          <w:spacing w:val="80"/>
        </w:rPr>
        <w:t xml:space="preserve"> </w:t>
      </w:r>
      <w:r>
        <w:t>дополнительно</w:t>
      </w:r>
      <w:r>
        <w:rPr>
          <w:spacing w:val="80"/>
        </w:rPr>
        <w:t xml:space="preserve"> </w:t>
      </w:r>
      <w:r>
        <w:t>«зачет» по одному из других критериев.</w:t>
      </w:r>
    </w:p>
    <w:p w:rsidR="00E2420B" w:rsidRDefault="00CD26DF">
      <w:pPr>
        <w:pStyle w:val="2"/>
        <w:spacing w:before="9" w:line="295" w:lineRule="exact"/>
      </w:pPr>
      <w:r>
        <w:t>Критерий</w:t>
      </w:r>
      <w:r>
        <w:rPr>
          <w:spacing w:val="-11"/>
        </w:rPr>
        <w:t xml:space="preserve"> </w:t>
      </w:r>
      <w:r>
        <w:t>№</w:t>
      </w:r>
      <w:r>
        <w:rPr>
          <w:spacing w:val="-10"/>
        </w:rPr>
        <w:t xml:space="preserve"> </w:t>
      </w:r>
      <w:r>
        <w:t>1</w:t>
      </w:r>
      <w:r>
        <w:rPr>
          <w:spacing w:val="-10"/>
        </w:rPr>
        <w:t xml:space="preserve"> </w:t>
      </w:r>
      <w:r>
        <w:t>«Соответствие</w:t>
      </w:r>
      <w:r>
        <w:rPr>
          <w:spacing w:val="-6"/>
        </w:rPr>
        <w:t xml:space="preserve"> </w:t>
      </w:r>
      <w:r>
        <w:rPr>
          <w:spacing w:val="-2"/>
        </w:rPr>
        <w:t>теме»</w:t>
      </w:r>
    </w:p>
    <w:p w:rsidR="00E2420B" w:rsidRDefault="00CD26DF">
      <w:pPr>
        <w:pStyle w:val="a3"/>
        <w:spacing w:line="295" w:lineRule="exact"/>
        <w:ind w:left="734" w:firstLine="0"/>
      </w:pPr>
      <w:r>
        <w:t>Данный</w:t>
      </w:r>
      <w:r>
        <w:rPr>
          <w:spacing w:val="-11"/>
        </w:rPr>
        <w:t xml:space="preserve"> </w:t>
      </w:r>
      <w:r>
        <w:t>критерий</w:t>
      </w:r>
      <w:r>
        <w:rPr>
          <w:spacing w:val="-9"/>
        </w:rPr>
        <w:t xml:space="preserve"> </w:t>
      </w:r>
      <w:r>
        <w:t>нацеливает</w:t>
      </w:r>
      <w:r>
        <w:rPr>
          <w:spacing w:val="-10"/>
        </w:rPr>
        <w:t xml:space="preserve"> </w:t>
      </w:r>
      <w:r>
        <w:t>на</w:t>
      </w:r>
      <w:r>
        <w:rPr>
          <w:spacing w:val="-11"/>
        </w:rPr>
        <w:t xml:space="preserve"> </w:t>
      </w:r>
      <w:r>
        <w:t>проверку</w:t>
      </w:r>
      <w:r>
        <w:rPr>
          <w:spacing w:val="-13"/>
        </w:rPr>
        <w:t xml:space="preserve"> </w:t>
      </w:r>
      <w:r>
        <w:t>содержания</w:t>
      </w:r>
      <w:r>
        <w:rPr>
          <w:spacing w:val="-9"/>
        </w:rPr>
        <w:t xml:space="preserve"> </w:t>
      </w:r>
      <w:r>
        <w:rPr>
          <w:spacing w:val="-2"/>
        </w:rPr>
        <w:t>сочинения.</w:t>
      </w:r>
    </w:p>
    <w:p w:rsidR="00E2420B" w:rsidRDefault="00CD26DF">
      <w:pPr>
        <w:pStyle w:val="a3"/>
        <w:spacing w:before="1"/>
        <w:ind w:left="26" w:right="142"/>
      </w:pPr>
      <w:r>
        <w:t>Участник должен рассуждать на предложенную тему, выбрав путь ее раскрытия (например, отвечает на вопрос, поставленный в теме, или размышляет над предложенной проблемой и т.п.).</w:t>
      </w:r>
    </w:p>
    <w:p w:rsidR="00E2420B" w:rsidRDefault="00E2420B">
      <w:pPr>
        <w:pStyle w:val="a3"/>
        <w:ind w:left="0" w:firstLine="0"/>
        <w:jc w:val="left"/>
        <w:rPr>
          <w:sz w:val="20"/>
        </w:rPr>
      </w:pPr>
    </w:p>
    <w:p w:rsidR="00E2420B" w:rsidRDefault="00CD26DF">
      <w:pPr>
        <w:pStyle w:val="a3"/>
        <w:spacing w:before="165"/>
        <w:ind w:left="0" w:firstLine="0"/>
        <w:jc w:val="left"/>
        <w:rPr>
          <w:sz w:val="20"/>
        </w:rPr>
      </w:pPr>
      <w:r>
        <w:rPr>
          <w:noProof/>
          <w:sz w:val="20"/>
          <w:lang w:eastAsia="ru-RU"/>
        </w:rPr>
        <mc:AlternateContent>
          <mc:Choice Requires="wps">
            <w:drawing>
              <wp:anchor distT="0" distB="0" distL="0" distR="0" simplePos="0" relativeHeight="251680768" behindDoc="1" locked="0" layoutInCell="1" allowOverlap="1">
                <wp:simplePos x="0" y="0"/>
                <wp:positionH relativeFrom="page">
                  <wp:posOffset>466344</wp:posOffset>
                </wp:positionH>
                <wp:positionV relativeFrom="paragraph">
                  <wp:posOffset>266420</wp:posOffset>
                </wp:positionV>
                <wp:extent cx="1829435" cy="7620"/>
                <wp:effectExtent l="0" t="0" r="0" b="0"/>
                <wp:wrapTopAndBottom/>
                <wp:docPr id="59" name="Graphic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EFA1638" id="Graphic 59" o:spid="_x0000_s1026" style="position:absolute;margin-left:36.7pt;margin-top:21pt;width:144.05pt;height:.6pt;z-index:-251635712;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" path="m1829054,l,,,7619r1829054,l1829054,xe" fillcolor="black" stroked="f">
                <v:path arrowok="t"/>
                <w10:wrap type="topAndBottom" anchorx="page"/>
              </v:shape>
            </w:pict>
          </mc:Fallback>
        </mc:AlternateContent>
      </w:r>
    </w:p>
    <w:p w:rsidR="00E2420B" w:rsidRDefault="00CD26DF">
      <w:pPr>
        <w:spacing w:before="111"/>
        <w:ind w:left="26" w:right="140" w:firstLine="708"/>
        <w:jc w:val="both"/>
      </w:pPr>
      <w:r>
        <w:rPr>
          <w:vertAlign w:val="superscript"/>
        </w:rPr>
        <w:t>20</w:t>
      </w:r>
      <w:r>
        <w:t xml:space="preserve"> При подсчете слов в сочинении учитываются как самостоятельные, так и служебные части речи. Подсчитывается</w:t>
      </w:r>
      <w:r>
        <w:rPr>
          <w:spacing w:val="-3"/>
        </w:rPr>
        <w:t xml:space="preserve"> </w:t>
      </w:r>
      <w:r>
        <w:t>любая</w:t>
      </w:r>
      <w:r>
        <w:rPr>
          <w:spacing w:val="-1"/>
        </w:rPr>
        <w:t xml:space="preserve"> </w:t>
      </w:r>
      <w:r>
        <w:t>последовательность слов,</w:t>
      </w:r>
      <w:r>
        <w:rPr>
          <w:spacing w:val="-2"/>
        </w:rPr>
        <w:t xml:space="preserve"> </w:t>
      </w:r>
      <w:r>
        <w:t>написанных</w:t>
      </w:r>
      <w:r>
        <w:rPr>
          <w:spacing w:val="-2"/>
        </w:rPr>
        <w:t xml:space="preserve"> </w:t>
      </w:r>
      <w:r>
        <w:t>без</w:t>
      </w:r>
      <w:r>
        <w:rPr>
          <w:spacing w:val="-1"/>
        </w:rPr>
        <w:t xml:space="preserve"> </w:t>
      </w:r>
      <w:r>
        <w:t>пробела</w:t>
      </w:r>
      <w:r>
        <w:rPr>
          <w:spacing w:val="-2"/>
        </w:rPr>
        <w:t xml:space="preserve"> </w:t>
      </w:r>
      <w:r>
        <w:t>(например, «всё-таки»</w:t>
      </w:r>
      <w:r>
        <w:rPr>
          <w:spacing w:val="-2"/>
        </w:rPr>
        <w:t xml:space="preserve"> </w:t>
      </w:r>
      <w:r>
        <w:t>-</w:t>
      </w:r>
      <w:r>
        <w:rPr>
          <w:spacing w:val="-4"/>
        </w:rPr>
        <w:t xml:space="preserve"> </w:t>
      </w:r>
      <w:r>
        <w:t>одно слово,</w:t>
      </w:r>
    </w:p>
    <w:p w:rsidR="00E2420B" w:rsidRDefault="00CD26DF">
      <w:pPr>
        <w:ind w:left="26" w:right="140"/>
        <w:jc w:val="both"/>
      </w:pPr>
      <w:r>
        <w:t>«всё же» – два слова). Инициалы с фамилией считаются одним словом (например, «М.Ю. Лермонтов» – одно слово). Любые другие символы, в частности цифры, при подсчёте не учитываются (например, «5 лет» – одно слово, «пять лет» – два слова).</w:t>
      </w:r>
    </w:p>
    <w:p w:rsidR="00E2420B" w:rsidRDefault="00E2420B">
      <w:pPr>
        <w:jc w:val="both"/>
        <w:sectPr w:rsidR="00E2420B">
          <w:pgSz w:w="11910" w:h="16840"/>
          <w:pgMar w:top="900" w:right="566" w:bottom="800" w:left="708" w:header="0" w:footer="610" w:gutter="0"/>
          <w:cols w:space="720"/>
        </w:sectPr>
      </w:pPr>
    </w:p>
    <w:p w:rsidR="00E2420B" w:rsidRDefault="00CD26DF">
      <w:pPr>
        <w:pStyle w:val="a3"/>
        <w:spacing w:before="63"/>
        <w:ind w:left="26" w:right="142"/>
      </w:pPr>
      <w:r>
        <w:lastRenderedPageBreak/>
        <w:t>«Незачет» ставится только в случае, если сочинение не соответствует теме, в нем нет ответа на вопрос, поставленный в теме, или в сочинении не прослеживается конкретной цели высказывания. Во всех остальных случаях выставляется «зачет».</w:t>
      </w:r>
    </w:p>
    <w:p w:rsidR="00E2420B" w:rsidRDefault="00CD26DF">
      <w:pPr>
        <w:pStyle w:val="2"/>
        <w:spacing w:before="8" w:line="295" w:lineRule="exact"/>
      </w:pPr>
      <w:r>
        <w:t>Критерий</w:t>
      </w:r>
      <w:r>
        <w:rPr>
          <w:spacing w:val="-14"/>
        </w:rPr>
        <w:t xml:space="preserve"> </w:t>
      </w:r>
      <w:r>
        <w:t>№</w:t>
      </w:r>
      <w:r>
        <w:rPr>
          <w:spacing w:val="-12"/>
        </w:rPr>
        <w:t xml:space="preserve"> </w:t>
      </w:r>
      <w:r>
        <w:t>2</w:t>
      </w:r>
      <w:r>
        <w:rPr>
          <w:spacing w:val="-14"/>
        </w:rPr>
        <w:t xml:space="preserve"> </w:t>
      </w:r>
      <w:r>
        <w:t>«Аргументация.</w:t>
      </w:r>
      <w:r>
        <w:rPr>
          <w:spacing w:val="-9"/>
        </w:rPr>
        <w:t xml:space="preserve"> </w:t>
      </w:r>
      <w:r>
        <w:t>Привлечение</w:t>
      </w:r>
      <w:r>
        <w:rPr>
          <w:spacing w:val="-13"/>
        </w:rPr>
        <w:t xml:space="preserve"> </w:t>
      </w:r>
      <w:r>
        <w:t>литературного</w:t>
      </w:r>
      <w:r>
        <w:rPr>
          <w:spacing w:val="-10"/>
        </w:rPr>
        <w:t xml:space="preserve"> </w:t>
      </w:r>
      <w:r>
        <w:rPr>
          <w:spacing w:val="-2"/>
        </w:rPr>
        <w:t>материала»</w:t>
      </w:r>
    </w:p>
    <w:p w:rsidR="00E2420B" w:rsidRDefault="00CD26DF">
      <w:pPr>
        <w:pStyle w:val="a3"/>
        <w:ind w:left="26" w:right="141"/>
      </w:pPr>
      <w:r>
        <w:t>Данный критерий нацеливает на проверку умения строить рассуждение, доказывать свою позицию, формулируя аргументы и подкрепляя их примерами из опубликованных литературных</w:t>
      </w:r>
      <w:r>
        <w:rPr>
          <w:spacing w:val="-1"/>
        </w:rPr>
        <w:t xml:space="preserve"> </w:t>
      </w:r>
      <w:r>
        <w:t>произведений.</w:t>
      </w:r>
      <w:r>
        <w:rPr>
          <w:spacing w:val="-2"/>
        </w:rPr>
        <w:t xml:space="preserve"> </w:t>
      </w:r>
      <w:r>
        <w:t>Можно</w:t>
      </w:r>
      <w:r>
        <w:rPr>
          <w:spacing w:val="-1"/>
        </w:rPr>
        <w:t xml:space="preserve"> </w:t>
      </w:r>
      <w:r>
        <w:t>привлекать</w:t>
      </w:r>
      <w:r>
        <w:rPr>
          <w:spacing w:val="-4"/>
        </w:rPr>
        <w:t xml:space="preserve"> </w:t>
      </w:r>
      <w:r>
        <w:t>произведения устного</w:t>
      </w:r>
      <w:r>
        <w:rPr>
          <w:spacing w:val="-3"/>
        </w:rPr>
        <w:t xml:space="preserve"> </w:t>
      </w:r>
      <w:r>
        <w:t>народного</w:t>
      </w:r>
      <w:r>
        <w:rPr>
          <w:spacing w:val="-1"/>
        </w:rPr>
        <w:t xml:space="preserve"> </w:t>
      </w:r>
      <w:r>
        <w:t>творчества (за исключением малых жанров), художественную, документальную, мемуарную, публицистическую, научную и научно-популярную литературу (в том числе философскую, психологическую, литературоведческую, искусствоведческую), дневники, очерки, литературную критику и другие произведения отечественной и мировой литературы (достаточно опоры на один текст).</w:t>
      </w:r>
    </w:p>
    <w:p w:rsidR="00E2420B" w:rsidRDefault="00CD26DF">
      <w:pPr>
        <w:pStyle w:val="a3"/>
        <w:ind w:left="26" w:right="143"/>
      </w:pPr>
      <w:r>
        <w:t>«Незачет» ставится при условии, если сочинение не содержит аргументации, написано без опоры на литературный материал, или в нем существенно искажено содержание выбранного текста, или литературный материал лишь упоминается в работе (аргументы примерами не подкрепляются). Во всех остальных случаях выставляется «зачет».</w:t>
      </w:r>
    </w:p>
    <w:p w:rsidR="00E2420B" w:rsidRDefault="00CD26DF">
      <w:pPr>
        <w:pStyle w:val="2"/>
        <w:spacing w:before="4" w:line="296" w:lineRule="exact"/>
      </w:pPr>
      <w:r>
        <w:t>Критерий</w:t>
      </w:r>
      <w:r>
        <w:rPr>
          <w:spacing w:val="-9"/>
        </w:rPr>
        <w:t xml:space="preserve"> </w:t>
      </w:r>
      <w:r>
        <w:t>№</w:t>
      </w:r>
      <w:r>
        <w:rPr>
          <w:spacing w:val="-8"/>
        </w:rPr>
        <w:t xml:space="preserve"> </w:t>
      </w:r>
      <w:r>
        <w:t>3</w:t>
      </w:r>
      <w:r>
        <w:rPr>
          <w:spacing w:val="-8"/>
        </w:rPr>
        <w:t xml:space="preserve"> </w:t>
      </w:r>
      <w:r>
        <w:t>«Композиция</w:t>
      </w:r>
      <w:r>
        <w:rPr>
          <w:spacing w:val="-6"/>
        </w:rPr>
        <w:t xml:space="preserve"> </w:t>
      </w:r>
      <w:r>
        <w:t>и</w:t>
      </w:r>
      <w:r>
        <w:rPr>
          <w:spacing w:val="-8"/>
        </w:rPr>
        <w:t xml:space="preserve"> </w:t>
      </w:r>
      <w:r>
        <w:t>логика</w:t>
      </w:r>
      <w:r>
        <w:rPr>
          <w:spacing w:val="-9"/>
        </w:rPr>
        <w:t xml:space="preserve"> </w:t>
      </w:r>
      <w:r>
        <w:rPr>
          <w:spacing w:val="-2"/>
        </w:rPr>
        <w:t>рассуждения»</w:t>
      </w:r>
    </w:p>
    <w:p w:rsidR="00E2420B" w:rsidRDefault="00CD26DF">
      <w:pPr>
        <w:pStyle w:val="a3"/>
        <w:ind w:left="26" w:right="144"/>
      </w:pPr>
      <w:r>
        <w:t>Данный критерий нацеливает на проверку умения логично выстраивать рассуждение на</w:t>
      </w:r>
      <w:r>
        <w:rPr>
          <w:spacing w:val="80"/>
          <w:w w:val="150"/>
        </w:rPr>
        <w:t xml:space="preserve"> </w:t>
      </w:r>
      <w:r>
        <w:t>предложенную</w:t>
      </w:r>
      <w:r>
        <w:rPr>
          <w:spacing w:val="80"/>
          <w:w w:val="150"/>
        </w:rPr>
        <w:t xml:space="preserve"> </w:t>
      </w:r>
      <w:r>
        <w:t>тему.</w:t>
      </w:r>
      <w:r>
        <w:rPr>
          <w:spacing w:val="80"/>
          <w:w w:val="150"/>
        </w:rPr>
        <w:t xml:space="preserve"> </w:t>
      </w:r>
      <w:r>
        <w:t>Участник</w:t>
      </w:r>
      <w:r>
        <w:rPr>
          <w:spacing w:val="80"/>
          <w:w w:val="150"/>
        </w:rPr>
        <w:t xml:space="preserve"> </w:t>
      </w:r>
      <w:r>
        <w:t>должен</w:t>
      </w:r>
      <w:r>
        <w:rPr>
          <w:spacing w:val="80"/>
          <w:w w:val="150"/>
        </w:rPr>
        <w:t xml:space="preserve"> </w:t>
      </w:r>
      <w:r>
        <w:t>выдерживать</w:t>
      </w:r>
      <w:r>
        <w:rPr>
          <w:spacing w:val="80"/>
          <w:w w:val="150"/>
        </w:rPr>
        <w:t xml:space="preserve"> </w:t>
      </w:r>
      <w:r>
        <w:t>соотношение</w:t>
      </w:r>
      <w:r>
        <w:rPr>
          <w:spacing w:val="80"/>
          <w:w w:val="150"/>
        </w:rPr>
        <w:t xml:space="preserve"> </w:t>
      </w:r>
      <w:r>
        <w:t>между</w:t>
      </w:r>
      <w:r>
        <w:rPr>
          <w:spacing w:val="80"/>
          <w:w w:val="150"/>
        </w:rPr>
        <w:t xml:space="preserve"> </w:t>
      </w:r>
      <w:r>
        <w:t>тезисом и доказательствами.</w:t>
      </w:r>
    </w:p>
    <w:p w:rsidR="00E2420B" w:rsidRDefault="00CD26DF">
      <w:pPr>
        <w:pStyle w:val="a3"/>
        <w:ind w:left="26" w:right="145"/>
      </w:pPr>
      <w:r>
        <w:t xml:space="preserve">«Незачет» ставится при условии, если грубые логические нарушения мешают пониманию </w:t>
      </w:r>
      <w:proofErr w:type="gramStart"/>
      <w:r>
        <w:t>смысла</w:t>
      </w:r>
      <w:proofErr w:type="gramEnd"/>
      <w:r>
        <w:t xml:space="preserve"> сказанного или отсутствует </w:t>
      </w:r>
      <w:proofErr w:type="spellStart"/>
      <w:r>
        <w:t>тезисно</w:t>
      </w:r>
      <w:proofErr w:type="spellEnd"/>
      <w:r>
        <w:t>-доказательная часть. Во всех остальных случаях выставляется «зачет».</w:t>
      </w:r>
    </w:p>
    <w:p w:rsidR="00E2420B" w:rsidRDefault="00CD26DF">
      <w:pPr>
        <w:pStyle w:val="2"/>
        <w:spacing w:before="3" w:line="296" w:lineRule="exact"/>
      </w:pPr>
      <w:r>
        <w:t>Критерий</w:t>
      </w:r>
      <w:r>
        <w:rPr>
          <w:spacing w:val="-10"/>
        </w:rPr>
        <w:t xml:space="preserve"> </w:t>
      </w:r>
      <w:r>
        <w:t>№</w:t>
      </w:r>
      <w:r>
        <w:rPr>
          <w:spacing w:val="-9"/>
        </w:rPr>
        <w:t xml:space="preserve"> </w:t>
      </w:r>
      <w:r>
        <w:t>4</w:t>
      </w:r>
      <w:r>
        <w:rPr>
          <w:spacing w:val="-10"/>
        </w:rPr>
        <w:t xml:space="preserve"> </w:t>
      </w:r>
      <w:r>
        <w:t>«Качество</w:t>
      </w:r>
      <w:r>
        <w:rPr>
          <w:spacing w:val="-8"/>
        </w:rPr>
        <w:t xml:space="preserve"> </w:t>
      </w:r>
      <w:r>
        <w:t>письменной</w:t>
      </w:r>
      <w:r>
        <w:rPr>
          <w:spacing w:val="-9"/>
        </w:rPr>
        <w:t xml:space="preserve"> </w:t>
      </w:r>
      <w:r>
        <w:rPr>
          <w:spacing w:val="-2"/>
        </w:rPr>
        <w:t>речи»</w:t>
      </w:r>
    </w:p>
    <w:p w:rsidR="00E2420B" w:rsidRDefault="00CD26DF">
      <w:pPr>
        <w:pStyle w:val="a3"/>
        <w:spacing w:line="295" w:lineRule="exact"/>
        <w:ind w:left="734" w:firstLine="0"/>
      </w:pPr>
      <w:r>
        <w:t>Данный</w:t>
      </w:r>
      <w:r>
        <w:rPr>
          <w:spacing w:val="-11"/>
        </w:rPr>
        <w:t xml:space="preserve"> </w:t>
      </w:r>
      <w:r>
        <w:t>критерий</w:t>
      </w:r>
      <w:r>
        <w:rPr>
          <w:spacing w:val="-9"/>
        </w:rPr>
        <w:t xml:space="preserve"> </w:t>
      </w:r>
      <w:r>
        <w:t>нацеливает</w:t>
      </w:r>
      <w:r>
        <w:rPr>
          <w:spacing w:val="-10"/>
        </w:rPr>
        <w:t xml:space="preserve"> </w:t>
      </w:r>
      <w:r>
        <w:t>на</w:t>
      </w:r>
      <w:r>
        <w:rPr>
          <w:spacing w:val="-11"/>
        </w:rPr>
        <w:t xml:space="preserve"> </w:t>
      </w:r>
      <w:r>
        <w:t>проверку</w:t>
      </w:r>
      <w:r>
        <w:rPr>
          <w:spacing w:val="-13"/>
        </w:rPr>
        <w:t xml:space="preserve"> </w:t>
      </w:r>
      <w:r>
        <w:t>речевого</w:t>
      </w:r>
      <w:r>
        <w:rPr>
          <w:spacing w:val="-10"/>
        </w:rPr>
        <w:t xml:space="preserve"> </w:t>
      </w:r>
      <w:r>
        <w:t>оформления</w:t>
      </w:r>
      <w:r>
        <w:rPr>
          <w:spacing w:val="-7"/>
        </w:rPr>
        <w:t xml:space="preserve"> </w:t>
      </w:r>
      <w:r>
        <w:t>текста</w:t>
      </w:r>
      <w:r>
        <w:rPr>
          <w:spacing w:val="-10"/>
        </w:rPr>
        <w:t xml:space="preserve"> </w:t>
      </w:r>
      <w:r>
        <w:rPr>
          <w:spacing w:val="-2"/>
        </w:rPr>
        <w:t>сочинения.</w:t>
      </w:r>
    </w:p>
    <w:p w:rsidR="00E2420B" w:rsidRDefault="00CD26DF">
      <w:pPr>
        <w:pStyle w:val="a3"/>
        <w:ind w:left="26" w:right="141"/>
      </w:pPr>
      <w:proofErr w:type="gramStart"/>
      <w:r>
        <w:t>Участник</w:t>
      </w:r>
      <w:r>
        <w:rPr>
          <w:spacing w:val="40"/>
        </w:rPr>
        <w:t xml:space="preserve">  </w:t>
      </w:r>
      <w:r>
        <w:t>должен</w:t>
      </w:r>
      <w:proofErr w:type="gramEnd"/>
      <w:r>
        <w:rPr>
          <w:spacing w:val="40"/>
        </w:rPr>
        <w:t xml:space="preserve">  </w:t>
      </w:r>
      <w:r>
        <w:t>точно</w:t>
      </w:r>
      <w:r>
        <w:rPr>
          <w:spacing w:val="40"/>
        </w:rPr>
        <w:t xml:space="preserve">  </w:t>
      </w:r>
      <w:r>
        <w:t>выражать</w:t>
      </w:r>
      <w:r>
        <w:rPr>
          <w:spacing w:val="40"/>
        </w:rPr>
        <w:t xml:space="preserve">  </w:t>
      </w:r>
      <w:r>
        <w:t>мысли,</w:t>
      </w:r>
      <w:r>
        <w:rPr>
          <w:spacing w:val="40"/>
        </w:rPr>
        <w:t xml:space="preserve">  </w:t>
      </w:r>
      <w:r>
        <w:t>используя</w:t>
      </w:r>
      <w:r>
        <w:rPr>
          <w:spacing w:val="40"/>
        </w:rPr>
        <w:t xml:space="preserve">  </w:t>
      </w:r>
      <w:r>
        <w:t>разнообразную</w:t>
      </w:r>
      <w:r>
        <w:rPr>
          <w:spacing w:val="40"/>
        </w:rPr>
        <w:t xml:space="preserve">  </w:t>
      </w:r>
      <w:r>
        <w:t>лексику</w:t>
      </w:r>
      <w:r>
        <w:rPr>
          <w:spacing w:val="40"/>
        </w:rPr>
        <w:t xml:space="preserve"> </w:t>
      </w:r>
      <w:r>
        <w:t xml:space="preserve">и различные грамматические конструкции, при необходимости уместно употреблять </w:t>
      </w:r>
      <w:r>
        <w:rPr>
          <w:spacing w:val="-2"/>
        </w:rPr>
        <w:t>термины.</w:t>
      </w:r>
    </w:p>
    <w:p w:rsidR="00E2420B" w:rsidRDefault="00CD26DF">
      <w:pPr>
        <w:pStyle w:val="a3"/>
        <w:ind w:left="26" w:right="143"/>
      </w:pPr>
      <w:r>
        <w:t>«Незачет» ставится при условии, если низкое качество речи (в том числе речевые ошибки) существенно затрудняет понимание смысла сочинения. Во всех остальных случаях выставляется «зачет».</w:t>
      </w:r>
    </w:p>
    <w:p w:rsidR="00E2420B" w:rsidRDefault="00CD26DF">
      <w:pPr>
        <w:pStyle w:val="2"/>
        <w:spacing w:before="1" w:line="298" w:lineRule="exact"/>
        <w:rPr>
          <w:b w:val="0"/>
        </w:rPr>
      </w:pPr>
      <w:r>
        <w:t>Критерий</w:t>
      </w:r>
      <w:r>
        <w:rPr>
          <w:spacing w:val="-8"/>
        </w:rPr>
        <w:t xml:space="preserve"> </w:t>
      </w:r>
      <w:r>
        <w:t>№</w:t>
      </w:r>
      <w:r>
        <w:rPr>
          <w:spacing w:val="-6"/>
        </w:rPr>
        <w:t xml:space="preserve"> </w:t>
      </w:r>
      <w:r>
        <w:t>5</w:t>
      </w:r>
      <w:r>
        <w:rPr>
          <w:spacing w:val="-7"/>
        </w:rPr>
        <w:t xml:space="preserve"> </w:t>
      </w:r>
      <w:r>
        <w:rPr>
          <w:spacing w:val="-2"/>
        </w:rPr>
        <w:t>«Грамотность»</w:t>
      </w:r>
      <w:r>
        <w:rPr>
          <w:b w:val="0"/>
          <w:spacing w:val="-2"/>
          <w:vertAlign w:val="superscript"/>
        </w:rPr>
        <w:t>21</w:t>
      </w:r>
    </w:p>
    <w:p w:rsidR="00E2420B" w:rsidRDefault="00CD26DF">
      <w:pPr>
        <w:pStyle w:val="a3"/>
        <w:spacing w:line="298" w:lineRule="exact"/>
        <w:ind w:left="734" w:firstLine="0"/>
      </w:pPr>
      <w:r>
        <w:t>Данный</w:t>
      </w:r>
      <w:r>
        <w:rPr>
          <w:spacing w:val="-13"/>
        </w:rPr>
        <w:t xml:space="preserve"> </w:t>
      </w:r>
      <w:r>
        <w:t>критерий</w:t>
      </w:r>
      <w:r>
        <w:rPr>
          <w:spacing w:val="-11"/>
        </w:rPr>
        <w:t xml:space="preserve"> </w:t>
      </w:r>
      <w:r>
        <w:t>позволяет</w:t>
      </w:r>
      <w:r>
        <w:rPr>
          <w:spacing w:val="-13"/>
        </w:rPr>
        <w:t xml:space="preserve"> </w:t>
      </w:r>
      <w:r>
        <w:t>оценить</w:t>
      </w:r>
      <w:r>
        <w:rPr>
          <w:spacing w:val="-13"/>
        </w:rPr>
        <w:t xml:space="preserve"> </w:t>
      </w:r>
      <w:r>
        <w:t>грамотность</w:t>
      </w:r>
      <w:r>
        <w:rPr>
          <w:spacing w:val="-10"/>
        </w:rPr>
        <w:t xml:space="preserve"> </w:t>
      </w:r>
      <w:r>
        <w:rPr>
          <w:spacing w:val="-2"/>
        </w:rPr>
        <w:t>выпускника.</w:t>
      </w:r>
    </w:p>
    <w:p w:rsidR="00E2420B" w:rsidRDefault="00CD26DF">
      <w:pPr>
        <w:pStyle w:val="a3"/>
        <w:spacing w:before="1"/>
        <w:ind w:left="26" w:right="145"/>
      </w:pPr>
      <w:r>
        <w:t>«Незачет»</w:t>
      </w:r>
      <w:r>
        <w:rPr>
          <w:spacing w:val="-2"/>
        </w:rPr>
        <w:t xml:space="preserve"> </w:t>
      </w:r>
      <w:r>
        <w:t>ставится</w:t>
      </w:r>
      <w:r>
        <w:rPr>
          <w:spacing w:val="-2"/>
        </w:rPr>
        <w:t xml:space="preserve"> </w:t>
      </w:r>
      <w:r>
        <w:t>при условии,</w:t>
      </w:r>
      <w:r>
        <w:rPr>
          <w:spacing w:val="-1"/>
        </w:rPr>
        <w:t xml:space="preserve"> </w:t>
      </w:r>
      <w:r>
        <w:t>если</w:t>
      </w:r>
      <w:r>
        <w:rPr>
          <w:spacing w:val="-1"/>
        </w:rPr>
        <w:t xml:space="preserve"> </w:t>
      </w:r>
      <w:r>
        <w:t>на</w:t>
      </w:r>
      <w:r>
        <w:rPr>
          <w:spacing w:val="-2"/>
        </w:rPr>
        <w:t xml:space="preserve"> </w:t>
      </w:r>
      <w:r>
        <w:t>100</w:t>
      </w:r>
      <w:r>
        <w:rPr>
          <w:spacing w:val="-2"/>
        </w:rPr>
        <w:t xml:space="preserve"> </w:t>
      </w:r>
      <w:r>
        <w:t>слов</w:t>
      </w:r>
      <w:r>
        <w:rPr>
          <w:spacing w:val="-2"/>
        </w:rPr>
        <w:t xml:space="preserve"> </w:t>
      </w:r>
      <w:r>
        <w:t>в</w:t>
      </w:r>
      <w:r>
        <w:rPr>
          <w:spacing w:val="-2"/>
        </w:rPr>
        <w:t xml:space="preserve"> </w:t>
      </w:r>
      <w:r>
        <w:t>среднем</w:t>
      </w:r>
      <w:r>
        <w:rPr>
          <w:spacing w:val="-2"/>
        </w:rPr>
        <w:t xml:space="preserve"> </w:t>
      </w:r>
      <w:r>
        <w:t>приходится в</w:t>
      </w:r>
      <w:r>
        <w:rPr>
          <w:spacing w:val="-2"/>
        </w:rPr>
        <w:t xml:space="preserve"> </w:t>
      </w:r>
      <w:r>
        <w:t>сумме более пяти ошибок: грамматических, орфографических, пунктуационных</w:t>
      </w:r>
      <w:r>
        <w:rPr>
          <w:vertAlign w:val="superscript"/>
        </w:rPr>
        <w:t>22</w:t>
      </w:r>
      <w:r>
        <w:t>.</w:t>
      </w:r>
    </w:p>
    <w:p w:rsidR="00E2420B" w:rsidRDefault="00E2420B">
      <w:pPr>
        <w:pStyle w:val="a3"/>
        <w:ind w:left="0" w:firstLine="0"/>
        <w:jc w:val="left"/>
        <w:rPr>
          <w:sz w:val="20"/>
        </w:rPr>
      </w:pPr>
    </w:p>
    <w:p w:rsidR="00E2420B" w:rsidRDefault="00E2420B">
      <w:pPr>
        <w:pStyle w:val="a3"/>
        <w:ind w:left="0" w:firstLine="0"/>
        <w:jc w:val="left"/>
        <w:rPr>
          <w:sz w:val="20"/>
        </w:rPr>
      </w:pPr>
    </w:p>
    <w:p w:rsidR="00E2420B" w:rsidRDefault="00E2420B">
      <w:pPr>
        <w:pStyle w:val="a3"/>
        <w:ind w:left="0" w:firstLine="0"/>
        <w:jc w:val="left"/>
        <w:rPr>
          <w:sz w:val="20"/>
        </w:rPr>
      </w:pPr>
    </w:p>
    <w:p w:rsidR="00E2420B" w:rsidRDefault="00E2420B">
      <w:pPr>
        <w:pStyle w:val="a3"/>
        <w:ind w:left="0" w:firstLine="0"/>
        <w:jc w:val="left"/>
        <w:rPr>
          <w:sz w:val="20"/>
        </w:rPr>
      </w:pPr>
    </w:p>
    <w:p w:rsidR="00E2420B" w:rsidRDefault="00E2420B">
      <w:pPr>
        <w:pStyle w:val="a3"/>
        <w:ind w:left="0" w:firstLine="0"/>
        <w:jc w:val="left"/>
        <w:rPr>
          <w:sz w:val="20"/>
        </w:rPr>
      </w:pPr>
    </w:p>
    <w:p w:rsidR="00E2420B" w:rsidRDefault="00CD26DF">
      <w:pPr>
        <w:pStyle w:val="a3"/>
        <w:spacing w:before="65"/>
        <w:ind w:left="0" w:firstLine="0"/>
        <w:jc w:val="left"/>
        <w:rPr>
          <w:sz w:val="20"/>
        </w:rPr>
      </w:pPr>
      <w:r>
        <w:rPr>
          <w:noProof/>
          <w:sz w:val="20"/>
          <w:lang w:eastAsia="ru-RU"/>
        </w:rPr>
        <mc:AlternateContent>
          <mc:Choice Requires="wps">
            <w:drawing>
              <wp:anchor distT="0" distB="0" distL="0" distR="0" simplePos="0" relativeHeight="251681792" behindDoc="1" locked="0" layoutInCell="1" allowOverlap="1">
                <wp:simplePos x="0" y="0"/>
                <wp:positionH relativeFrom="page">
                  <wp:posOffset>466344</wp:posOffset>
                </wp:positionH>
                <wp:positionV relativeFrom="paragraph">
                  <wp:posOffset>202562</wp:posOffset>
                </wp:positionV>
                <wp:extent cx="1829435" cy="7620"/>
                <wp:effectExtent l="0" t="0" r="0" b="0"/>
                <wp:wrapTopAndBottom/>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6371D44" id="Graphic 60" o:spid="_x0000_s1026" style="position:absolute;margin-left:36.7pt;margin-top:15.95pt;width:144.05pt;height:.6pt;z-index:-25163468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" path="m1829054,l,,,7620r1829054,l1829054,xe" fillcolor="black" stroked="f">
                <v:path arrowok="t"/>
                <w10:wrap type="topAndBottom" anchorx="page"/>
              </v:shape>
            </w:pict>
          </mc:Fallback>
        </mc:AlternateContent>
      </w:r>
    </w:p>
    <w:p w:rsidR="00E2420B" w:rsidRDefault="00CD26DF">
      <w:pPr>
        <w:spacing w:before="112"/>
        <w:ind w:left="26" w:right="159" w:firstLine="559"/>
        <w:jc w:val="both"/>
      </w:pPr>
      <w:r>
        <w:rPr>
          <w:vertAlign w:val="superscript"/>
        </w:rPr>
        <w:t>21</w:t>
      </w:r>
      <w:r>
        <w:rPr>
          <w:spacing w:val="80"/>
        </w:rPr>
        <w:t xml:space="preserve"> </w:t>
      </w:r>
      <w:r>
        <w:t>Итоговое</w:t>
      </w:r>
      <w:r>
        <w:rPr>
          <w:spacing w:val="74"/>
          <w:w w:val="150"/>
        </w:rPr>
        <w:t xml:space="preserve"> </w:t>
      </w:r>
      <w:r>
        <w:t>сочинение</w:t>
      </w:r>
      <w:r>
        <w:rPr>
          <w:spacing w:val="74"/>
          <w:w w:val="150"/>
        </w:rPr>
        <w:t xml:space="preserve"> </w:t>
      </w:r>
      <w:r>
        <w:t>для</w:t>
      </w:r>
      <w:r>
        <w:rPr>
          <w:spacing w:val="73"/>
          <w:w w:val="150"/>
        </w:rPr>
        <w:t xml:space="preserve"> </w:t>
      </w:r>
      <w:r>
        <w:t>лиц</w:t>
      </w:r>
      <w:r>
        <w:rPr>
          <w:spacing w:val="73"/>
          <w:w w:val="150"/>
        </w:rPr>
        <w:t xml:space="preserve"> </w:t>
      </w:r>
      <w:r>
        <w:t>с</w:t>
      </w:r>
      <w:r>
        <w:rPr>
          <w:spacing w:val="74"/>
          <w:w w:val="150"/>
        </w:rPr>
        <w:t xml:space="preserve"> </w:t>
      </w:r>
      <w:r>
        <w:t>ОВЗ,</w:t>
      </w:r>
      <w:r>
        <w:rPr>
          <w:spacing w:val="73"/>
          <w:w w:val="150"/>
        </w:rPr>
        <w:t xml:space="preserve"> </w:t>
      </w:r>
      <w:r>
        <w:t>детей-инвалидов</w:t>
      </w:r>
      <w:r>
        <w:rPr>
          <w:spacing w:val="73"/>
          <w:w w:val="150"/>
        </w:rPr>
        <w:t xml:space="preserve"> </w:t>
      </w:r>
      <w:r>
        <w:t>и</w:t>
      </w:r>
      <w:r>
        <w:rPr>
          <w:spacing w:val="73"/>
          <w:w w:val="150"/>
        </w:rPr>
        <w:t xml:space="preserve"> </w:t>
      </w:r>
      <w:r>
        <w:t>инвалидов</w:t>
      </w:r>
      <w:r>
        <w:rPr>
          <w:spacing w:val="73"/>
          <w:w w:val="150"/>
        </w:rPr>
        <w:t xml:space="preserve"> </w:t>
      </w:r>
      <w:r>
        <w:t>может</w:t>
      </w:r>
      <w:r>
        <w:rPr>
          <w:spacing w:val="73"/>
          <w:w w:val="150"/>
        </w:rPr>
        <w:t xml:space="preserve"> </w:t>
      </w:r>
      <w:r>
        <w:t>по</w:t>
      </w:r>
      <w:r>
        <w:rPr>
          <w:spacing w:val="73"/>
          <w:w w:val="150"/>
        </w:rPr>
        <w:t xml:space="preserve"> </w:t>
      </w:r>
      <w:r>
        <w:t>их</w:t>
      </w:r>
      <w:r>
        <w:rPr>
          <w:spacing w:val="73"/>
          <w:w w:val="150"/>
        </w:rPr>
        <w:t xml:space="preserve"> </w:t>
      </w:r>
      <w:r>
        <w:t>желанию и</w:t>
      </w:r>
      <w:r>
        <w:rPr>
          <w:spacing w:val="-2"/>
        </w:rPr>
        <w:t xml:space="preserve"> </w:t>
      </w:r>
      <w:r>
        <w:t>при</w:t>
      </w:r>
      <w:r>
        <w:rPr>
          <w:spacing w:val="-2"/>
        </w:rPr>
        <w:t xml:space="preserve"> </w:t>
      </w:r>
      <w:r>
        <w:t>наличии</w:t>
      </w:r>
      <w:r>
        <w:rPr>
          <w:spacing w:val="-2"/>
        </w:rPr>
        <w:t xml:space="preserve"> </w:t>
      </w:r>
      <w:r>
        <w:t>соответствующих</w:t>
      </w:r>
      <w:r>
        <w:rPr>
          <w:spacing w:val="-2"/>
        </w:rPr>
        <w:t xml:space="preserve"> </w:t>
      </w:r>
      <w:r>
        <w:t>медицинских</w:t>
      </w:r>
      <w:r>
        <w:rPr>
          <w:spacing w:val="-2"/>
        </w:rPr>
        <w:t xml:space="preserve"> </w:t>
      </w:r>
      <w:r>
        <w:t>показаний</w:t>
      </w:r>
      <w:r>
        <w:rPr>
          <w:spacing w:val="-2"/>
        </w:rPr>
        <w:t xml:space="preserve"> </w:t>
      </w:r>
      <w:r>
        <w:t>проводиться</w:t>
      </w:r>
      <w:r>
        <w:rPr>
          <w:spacing w:val="-3"/>
        </w:rPr>
        <w:t xml:space="preserve"> </w:t>
      </w:r>
      <w:r>
        <w:t>в</w:t>
      </w:r>
      <w:r>
        <w:rPr>
          <w:spacing w:val="-3"/>
        </w:rPr>
        <w:t xml:space="preserve"> </w:t>
      </w:r>
      <w:r>
        <w:t>устной</w:t>
      </w:r>
      <w:r>
        <w:rPr>
          <w:spacing w:val="-3"/>
        </w:rPr>
        <w:t xml:space="preserve"> </w:t>
      </w:r>
      <w:r>
        <w:t>форме.</w:t>
      </w:r>
      <w:r>
        <w:rPr>
          <w:spacing w:val="-2"/>
        </w:rPr>
        <w:t xml:space="preserve"> </w:t>
      </w:r>
      <w:r>
        <w:t>Оценивание</w:t>
      </w:r>
      <w:r>
        <w:rPr>
          <w:spacing w:val="-2"/>
        </w:rPr>
        <w:t xml:space="preserve"> </w:t>
      </w:r>
      <w:r>
        <w:t>итогового сочинения указанной категории участников итогового сочинения проводится по двум установленным требованиям «Объем итогового сочинения» и «Самостоятельность написания итогового сочинения».</w:t>
      </w:r>
      <w:r>
        <w:rPr>
          <w:spacing w:val="40"/>
        </w:rPr>
        <w:t xml:space="preserve"> </w:t>
      </w:r>
      <w:r>
        <w:t>Итоговое сочинение, соответствующее установленным требованиям, оценивается по критериям оценивания. Для</w:t>
      </w:r>
      <w:r>
        <w:rPr>
          <w:spacing w:val="40"/>
        </w:rPr>
        <w:t xml:space="preserve"> </w:t>
      </w:r>
      <w:r>
        <w:t>получения</w:t>
      </w:r>
      <w:r>
        <w:rPr>
          <w:spacing w:val="40"/>
        </w:rPr>
        <w:t xml:space="preserve"> </w:t>
      </w:r>
      <w:r>
        <w:t>«зачета»</w:t>
      </w:r>
      <w:r>
        <w:rPr>
          <w:spacing w:val="40"/>
        </w:rPr>
        <w:t xml:space="preserve"> </w:t>
      </w:r>
      <w:r>
        <w:t>за</w:t>
      </w:r>
      <w:r>
        <w:rPr>
          <w:spacing w:val="40"/>
        </w:rPr>
        <w:t xml:space="preserve"> </w:t>
      </w:r>
      <w:r>
        <w:t>итоговое</w:t>
      </w:r>
      <w:r>
        <w:rPr>
          <w:spacing w:val="40"/>
        </w:rPr>
        <w:t xml:space="preserve"> </w:t>
      </w:r>
      <w:r>
        <w:t>сочинение</w:t>
      </w:r>
      <w:r>
        <w:rPr>
          <w:spacing w:val="40"/>
        </w:rPr>
        <w:t xml:space="preserve"> </w:t>
      </w:r>
      <w:r>
        <w:t>необходимо</w:t>
      </w:r>
      <w:r>
        <w:rPr>
          <w:spacing w:val="40"/>
        </w:rPr>
        <w:t xml:space="preserve"> </w:t>
      </w:r>
      <w:r>
        <w:t>получить</w:t>
      </w:r>
      <w:r>
        <w:rPr>
          <w:spacing w:val="40"/>
        </w:rPr>
        <w:t xml:space="preserve"> </w:t>
      </w:r>
      <w:r>
        <w:t>«зачет»</w:t>
      </w:r>
      <w:r>
        <w:rPr>
          <w:spacing w:val="40"/>
        </w:rPr>
        <w:t xml:space="preserve"> </w:t>
      </w:r>
      <w:r>
        <w:t>по</w:t>
      </w:r>
      <w:r>
        <w:rPr>
          <w:spacing w:val="40"/>
        </w:rPr>
        <w:t xml:space="preserve"> </w:t>
      </w:r>
      <w:r>
        <w:t>критериям</w:t>
      </w:r>
      <w:r>
        <w:rPr>
          <w:spacing w:val="40"/>
        </w:rPr>
        <w:t xml:space="preserve"> </w:t>
      </w:r>
      <w:r>
        <w:t>№</w:t>
      </w:r>
      <w:r>
        <w:rPr>
          <w:spacing w:val="40"/>
        </w:rPr>
        <w:t xml:space="preserve"> </w:t>
      </w:r>
      <w:r>
        <w:t>1</w:t>
      </w:r>
      <w:r>
        <w:rPr>
          <w:spacing w:val="40"/>
        </w:rPr>
        <w:t xml:space="preserve"> </w:t>
      </w:r>
      <w:r>
        <w:t>и</w:t>
      </w:r>
      <w:r>
        <w:rPr>
          <w:spacing w:val="40"/>
        </w:rPr>
        <w:t xml:space="preserve"> </w:t>
      </w:r>
      <w:r>
        <w:t>№</w:t>
      </w:r>
      <w:r>
        <w:rPr>
          <w:spacing w:val="40"/>
        </w:rPr>
        <w:t xml:space="preserve"> </w:t>
      </w:r>
      <w:r>
        <w:t>2, а</w:t>
      </w:r>
      <w:r>
        <w:rPr>
          <w:spacing w:val="21"/>
        </w:rPr>
        <w:t xml:space="preserve"> </w:t>
      </w:r>
      <w:r>
        <w:t>также</w:t>
      </w:r>
      <w:r>
        <w:rPr>
          <w:spacing w:val="21"/>
        </w:rPr>
        <w:t xml:space="preserve"> </w:t>
      </w:r>
      <w:r>
        <w:t>дополнительно</w:t>
      </w:r>
      <w:r>
        <w:rPr>
          <w:spacing w:val="20"/>
        </w:rPr>
        <w:t xml:space="preserve"> </w:t>
      </w:r>
      <w:r>
        <w:t>«зачет» по</w:t>
      </w:r>
      <w:r>
        <w:rPr>
          <w:spacing w:val="20"/>
        </w:rPr>
        <w:t xml:space="preserve"> </w:t>
      </w:r>
      <w:r>
        <w:t>одному</w:t>
      </w:r>
      <w:r>
        <w:rPr>
          <w:spacing w:val="19"/>
        </w:rPr>
        <w:t xml:space="preserve"> </w:t>
      </w:r>
      <w:r>
        <w:t>из</w:t>
      </w:r>
      <w:r>
        <w:rPr>
          <w:spacing w:val="20"/>
        </w:rPr>
        <w:t xml:space="preserve"> </w:t>
      </w:r>
      <w:r>
        <w:t>критериев</w:t>
      </w:r>
      <w:r>
        <w:rPr>
          <w:spacing w:val="20"/>
        </w:rPr>
        <w:t xml:space="preserve"> </w:t>
      </w:r>
      <w:r>
        <w:t>№</w:t>
      </w:r>
      <w:r>
        <w:rPr>
          <w:spacing w:val="22"/>
        </w:rPr>
        <w:t xml:space="preserve"> </w:t>
      </w:r>
      <w:r>
        <w:t>3</w:t>
      </w:r>
      <w:r>
        <w:rPr>
          <w:spacing w:val="21"/>
        </w:rPr>
        <w:t xml:space="preserve"> </w:t>
      </w:r>
      <w:r>
        <w:t>или</w:t>
      </w:r>
      <w:r>
        <w:rPr>
          <w:spacing w:val="20"/>
        </w:rPr>
        <w:t xml:space="preserve"> </w:t>
      </w:r>
      <w:r>
        <w:t>№</w:t>
      </w:r>
      <w:r>
        <w:rPr>
          <w:spacing w:val="22"/>
        </w:rPr>
        <w:t xml:space="preserve"> </w:t>
      </w:r>
      <w:r>
        <w:t>4.</w:t>
      </w:r>
      <w:r>
        <w:rPr>
          <w:spacing w:val="21"/>
        </w:rPr>
        <w:t xml:space="preserve"> </w:t>
      </w:r>
      <w:r>
        <w:t>Итоговое</w:t>
      </w:r>
      <w:r>
        <w:rPr>
          <w:spacing w:val="21"/>
        </w:rPr>
        <w:t xml:space="preserve"> </w:t>
      </w:r>
      <w:r>
        <w:t>сочинение</w:t>
      </w:r>
      <w:r>
        <w:rPr>
          <w:spacing w:val="21"/>
        </w:rPr>
        <w:t xml:space="preserve"> </w:t>
      </w:r>
      <w:r>
        <w:t>в</w:t>
      </w:r>
      <w:r>
        <w:rPr>
          <w:spacing w:val="20"/>
        </w:rPr>
        <w:t xml:space="preserve"> </w:t>
      </w:r>
      <w:r>
        <w:t>устной</w:t>
      </w:r>
      <w:r>
        <w:rPr>
          <w:spacing w:val="20"/>
        </w:rPr>
        <w:t xml:space="preserve"> </w:t>
      </w:r>
      <w:r>
        <w:t>форме по критерию № 5 не проверяется.</w:t>
      </w:r>
    </w:p>
    <w:p w:rsidR="00E2420B" w:rsidRDefault="00CD26DF">
      <w:pPr>
        <w:ind w:left="26" w:right="142" w:firstLine="559"/>
        <w:jc w:val="both"/>
      </w:pPr>
      <w:r>
        <w:rPr>
          <w:vertAlign w:val="superscript"/>
        </w:rPr>
        <w:t>22</w:t>
      </w:r>
      <w:r>
        <w:t xml:space="preserve"> На оценку сочинения по Критерию № 5 распространяются положения о </w:t>
      </w:r>
      <w:proofErr w:type="spellStart"/>
      <w:r>
        <w:t>неучитываемых</w:t>
      </w:r>
      <w:proofErr w:type="spellEnd"/>
      <w:r>
        <w:t xml:space="preserve"> и повторяющихся ошибках. При подсчете ошибок негрубые ошибки не учитываются.</w:t>
      </w:r>
    </w:p>
    <w:p w:rsidR="00E2420B" w:rsidRDefault="00E2420B">
      <w:pPr>
        <w:jc w:val="both"/>
        <w:sectPr w:rsidR="00E2420B">
          <w:pgSz w:w="11910" w:h="16840"/>
          <w:pgMar w:top="900" w:right="566" w:bottom="800" w:left="708" w:header="0" w:footer="610" w:gutter="0"/>
          <w:cols w:space="720"/>
        </w:sectPr>
      </w:pPr>
    </w:p>
    <w:p w:rsidR="00E2420B" w:rsidRDefault="00CD26DF">
      <w:pPr>
        <w:pStyle w:val="2"/>
        <w:numPr>
          <w:ilvl w:val="0"/>
          <w:numId w:val="3"/>
        </w:numPr>
        <w:tabs>
          <w:tab w:val="left" w:pos="1064"/>
        </w:tabs>
        <w:spacing w:before="70"/>
        <w:ind w:right="145" w:firstLine="708"/>
      </w:pPr>
      <w:bookmarkStart w:id="34" w:name="_bookmark33"/>
      <w:bookmarkEnd w:id="34"/>
      <w:r>
        <w:lastRenderedPageBreak/>
        <w:t>Критерии</w:t>
      </w:r>
      <w:r>
        <w:rPr>
          <w:spacing w:val="40"/>
        </w:rPr>
        <w:t xml:space="preserve"> </w:t>
      </w:r>
      <w:r>
        <w:t>оценивания</w:t>
      </w:r>
      <w:r>
        <w:rPr>
          <w:spacing w:val="40"/>
        </w:rPr>
        <w:t xml:space="preserve"> </w:t>
      </w:r>
      <w:r>
        <w:t>итогового</w:t>
      </w:r>
      <w:r>
        <w:rPr>
          <w:spacing w:val="40"/>
        </w:rPr>
        <w:t xml:space="preserve"> </w:t>
      </w:r>
      <w:r>
        <w:t>изложения</w:t>
      </w:r>
      <w:r>
        <w:rPr>
          <w:spacing w:val="40"/>
        </w:rPr>
        <w:t xml:space="preserve"> </w:t>
      </w:r>
      <w:r>
        <w:t>организациями,</w:t>
      </w:r>
      <w:r>
        <w:rPr>
          <w:spacing w:val="40"/>
        </w:rPr>
        <w:t xml:space="preserve"> </w:t>
      </w:r>
      <w:r>
        <w:t>реализующими образовательные программы среднего общего образования</w:t>
      </w:r>
    </w:p>
    <w:p w:rsidR="00E2420B" w:rsidRDefault="00CD26DF">
      <w:pPr>
        <w:pStyle w:val="a3"/>
        <w:spacing w:before="293" w:line="298" w:lineRule="exact"/>
        <w:ind w:left="734" w:firstLine="0"/>
      </w:pPr>
      <w:r>
        <w:t>Итоговое</w:t>
      </w:r>
      <w:r>
        <w:rPr>
          <w:spacing w:val="-12"/>
        </w:rPr>
        <w:t xml:space="preserve"> </w:t>
      </w:r>
      <w:r>
        <w:t>изложение</w:t>
      </w:r>
      <w:r>
        <w:rPr>
          <w:spacing w:val="-9"/>
        </w:rPr>
        <w:t xml:space="preserve"> </w:t>
      </w:r>
      <w:r>
        <w:t>пишется</w:t>
      </w:r>
      <w:r>
        <w:rPr>
          <w:spacing w:val="-12"/>
        </w:rPr>
        <w:t xml:space="preserve"> </w:t>
      </w:r>
      <w:r>
        <w:rPr>
          <w:spacing w:val="-2"/>
        </w:rPr>
        <w:t>подробно.</w:t>
      </w:r>
    </w:p>
    <w:p w:rsidR="00E2420B" w:rsidRDefault="00CD26DF">
      <w:pPr>
        <w:pStyle w:val="a3"/>
        <w:ind w:left="26" w:right="144"/>
      </w:pPr>
      <w:r>
        <w:t>К проверке по критериям оценивания допускаются итоговые изложения, соответствующие установленным требованиям:</w:t>
      </w:r>
    </w:p>
    <w:p w:rsidR="00E2420B" w:rsidRDefault="00CD26DF">
      <w:pPr>
        <w:pStyle w:val="2"/>
        <w:spacing w:before="1" w:line="298" w:lineRule="exact"/>
        <w:rPr>
          <w:b w:val="0"/>
        </w:rPr>
      </w:pPr>
      <w:r>
        <w:t>Требование</w:t>
      </w:r>
      <w:r>
        <w:rPr>
          <w:spacing w:val="-9"/>
        </w:rPr>
        <w:t xml:space="preserve"> </w:t>
      </w:r>
      <w:r>
        <w:t>№</w:t>
      </w:r>
      <w:r>
        <w:rPr>
          <w:spacing w:val="-9"/>
        </w:rPr>
        <w:t xml:space="preserve"> </w:t>
      </w:r>
      <w:r>
        <w:t>1.</w:t>
      </w:r>
      <w:r>
        <w:rPr>
          <w:spacing w:val="-10"/>
        </w:rPr>
        <w:t xml:space="preserve"> </w:t>
      </w:r>
      <w:r>
        <w:t>«Объем</w:t>
      </w:r>
      <w:r>
        <w:rPr>
          <w:spacing w:val="-8"/>
        </w:rPr>
        <w:t xml:space="preserve"> </w:t>
      </w:r>
      <w:r>
        <w:t>итогового</w:t>
      </w:r>
      <w:r>
        <w:rPr>
          <w:spacing w:val="-9"/>
        </w:rPr>
        <w:t xml:space="preserve"> </w:t>
      </w:r>
      <w:r>
        <w:rPr>
          <w:spacing w:val="-2"/>
        </w:rPr>
        <w:t>изложения»</w:t>
      </w:r>
      <w:r>
        <w:rPr>
          <w:b w:val="0"/>
          <w:spacing w:val="-2"/>
          <w:vertAlign w:val="superscript"/>
        </w:rPr>
        <w:t>23</w:t>
      </w:r>
    </w:p>
    <w:p w:rsidR="00E2420B" w:rsidRDefault="00CD26DF">
      <w:pPr>
        <w:pStyle w:val="a3"/>
        <w:spacing w:line="298" w:lineRule="exact"/>
        <w:ind w:left="734" w:firstLine="0"/>
      </w:pPr>
      <w:r>
        <w:t>Рекомендуемое</w:t>
      </w:r>
      <w:r>
        <w:rPr>
          <w:spacing w:val="-8"/>
        </w:rPr>
        <w:t xml:space="preserve"> </w:t>
      </w:r>
      <w:r>
        <w:t>количество</w:t>
      </w:r>
      <w:r>
        <w:rPr>
          <w:spacing w:val="-9"/>
        </w:rPr>
        <w:t xml:space="preserve"> </w:t>
      </w:r>
      <w:r>
        <w:t>слов</w:t>
      </w:r>
      <w:r>
        <w:rPr>
          <w:spacing w:val="-8"/>
        </w:rPr>
        <w:t xml:space="preserve"> </w:t>
      </w:r>
      <w:r>
        <w:t>–</w:t>
      </w:r>
      <w:r>
        <w:rPr>
          <w:spacing w:val="-11"/>
        </w:rPr>
        <w:t xml:space="preserve"> </w:t>
      </w:r>
      <w:r>
        <w:rPr>
          <w:spacing w:val="-4"/>
        </w:rPr>
        <w:t>200.</w:t>
      </w:r>
    </w:p>
    <w:p w:rsidR="00E2420B" w:rsidRDefault="00CD26DF">
      <w:pPr>
        <w:pStyle w:val="a3"/>
        <w:spacing w:before="1"/>
        <w:ind w:left="26" w:right="141"/>
      </w:pPr>
      <w:r>
        <w:t>Максимальное количество слов в изложении не устанавливается: участник должен исходить из содержания исходного текста.</w:t>
      </w:r>
    </w:p>
    <w:p w:rsidR="00E2420B" w:rsidRDefault="00CD26DF">
      <w:pPr>
        <w:pStyle w:val="a3"/>
        <w:ind w:left="26" w:right="141"/>
      </w:pPr>
      <w:r>
        <w:t>Если в изложении менее 150 слов (в подсчет включаются все слова, в том числе служебные),</w:t>
      </w:r>
      <w:r>
        <w:rPr>
          <w:spacing w:val="80"/>
        </w:rPr>
        <w:t xml:space="preserve"> </w:t>
      </w:r>
      <w:r>
        <w:t>то</w:t>
      </w:r>
      <w:r>
        <w:rPr>
          <w:spacing w:val="80"/>
        </w:rPr>
        <w:t xml:space="preserve"> </w:t>
      </w:r>
      <w:r>
        <w:t>выставляется</w:t>
      </w:r>
      <w:r>
        <w:rPr>
          <w:spacing w:val="80"/>
        </w:rPr>
        <w:t xml:space="preserve"> </w:t>
      </w:r>
      <w:r>
        <w:t>«незачет»</w:t>
      </w:r>
      <w:r>
        <w:rPr>
          <w:spacing w:val="80"/>
        </w:rPr>
        <w:t xml:space="preserve"> </w:t>
      </w:r>
      <w:r>
        <w:t>за</w:t>
      </w:r>
      <w:r>
        <w:rPr>
          <w:spacing w:val="80"/>
        </w:rPr>
        <w:t xml:space="preserve"> </w:t>
      </w:r>
      <w:r>
        <w:t>невыполнение</w:t>
      </w:r>
      <w:r>
        <w:rPr>
          <w:spacing w:val="80"/>
        </w:rPr>
        <w:t xml:space="preserve"> </w:t>
      </w:r>
      <w:r>
        <w:t>требования</w:t>
      </w:r>
      <w:r>
        <w:rPr>
          <w:spacing w:val="80"/>
        </w:rPr>
        <w:t xml:space="preserve"> </w:t>
      </w:r>
      <w:r>
        <w:t>№</w:t>
      </w:r>
      <w:r>
        <w:rPr>
          <w:spacing w:val="80"/>
        </w:rPr>
        <w:t xml:space="preserve"> </w:t>
      </w:r>
      <w:r>
        <w:t>1</w:t>
      </w:r>
      <w:r>
        <w:rPr>
          <w:spacing w:val="80"/>
        </w:rPr>
        <w:t xml:space="preserve"> </w:t>
      </w:r>
      <w:r>
        <w:t>и</w:t>
      </w:r>
      <w:r>
        <w:rPr>
          <w:spacing w:val="80"/>
        </w:rPr>
        <w:t xml:space="preserve"> </w:t>
      </w:r>
      <w:r>
        <w:t xml:space="preserve">«незачет» </w:t>
      </w:r>
      <w:proofErr w:type="gramStart"/>
      <w:r>
        <w:t>за</w:t>
      </w:r>
      <w:r>
        <w:rPr>
          <w:spacing w:val="25"/>
        </w:rPr>
        <w:t xml:space="preserve">  </w:t>
      </w:r>
      <w:r>
        <w:t>работу</w:t>
      </w:r>
      <w:proofErr w:type="gramEnd"/>
      <w:r>
        <w:rPr>
          <w:spacing w:val="79"/>
          <w:w w:val="150"/>
        </w:rPr>
        <w:t xml:space="preserve"> </w:t>
      </w:r>
      <w:r>
        <w:t>в</w:t>
      </w:r>
      <w:r>
        <w:rPr>
          <w:spacing w:val="25"/>
        </w:rPr>
        <w:t xml:space="preserve">  </w:t>
      </w:r>
      <w:r>
        <w:t>целом</w:t>
      </w:r>
      <w:r>
        <w:rPr>
          <w:spacing w:val="26"/>
        </w:rPr>
        <w:t xml:space="preserve">  </w:t>
      </w:r>
      <w:r>
        <w:t>(такое</w:t>
      </w:r>
      <w:r>
        <w:rPr>
          <w:spacing w:val="25"/>
        </w:rPr>
        <w:t xml:space="preserve">  </w:t>
      </w:r>
      <w:r>
        <w:t>итоговое</w:t>
      </w:r>
      <w:r>
        <w:rPr>
          <w:spacing w:val="25"/>
        </w:rPr>
        <w:t xml:space="preserve">  </w:t>
      </w:r>
      <w:r>
        <w:t>изложение</w:t>
      </w:r>
      <w:r>
        <w:rPr>
          <w:spacing w:val="25"/>
        </w:rPr>
        <w:t xml:space="preserve">  </w:t>
      </w:r>
      <w:r>
        <w:t>не</w:t>
      </w:r>
      <w:r>
        <w:rPr>
          <w:spacing w:val="26"/>
        </w:rPr>
        <w:t xml:space="preserve">  </w:t>
      </w:r>
      <w:r>
        <w:t>проверяется</w:t>
      </w:r>
      <w:r>
        <w:rPr>
          <w:spacing w:val="25"/>
        </w:rPr>
        <w:t xml:space="preserve">  </w:t>
      </w:r>
      <w:r>
        <w:t>по</w:t>
      </w:r>
      <w:r>
        <w:rPr>
          <w:spacing w:val="25"/>
        </w:rPr>
        <w:t xml:space="preserve">  </w:t>
      </w:r>
      <w:r>
        <w:t>требованию</w:t>
      </w:r>
      <w:r>
        <w:rPr>
          <w:spacing w:val="26"/>
        </w:rPr>
        <w:t xml:space="preserve">  </w:t>
      </w:r>
      <w:r>
        <w:t>№</w:t>
      </w:r>
      <w:r>
        <w:rPr>
          <w:spacing w:val="25"/>
        </w:rPr>
        <w:t xml:space="preserve">  </w:t>
      </w:r>
      <w:r>
        <w:rPr>
          <w:spacing w:val="-10"/>
        </w:rPr>
        <w:t>2</w:t>
      </w:r>
    </w:p>
    <w:p w:rsidR="00E2420B" w:rsidRDefault="00CD26DF">
      <w:pPr>
        <w:pStyle w:val="a3"/>
        <w:ind w:left="26" w:firstLine="0"/>
      </w:pPr>
      <w:r>
        <w:t>«Самостоятельность</w:t>
      </w:r>
      <w:r>
        <w:rPr>
          <w:spacing w:val="-11"/>
        </w:rPr>
        <w:t xml:space="preserve"> </w:t>
      </w:r>
      <w:r>
        <w:t>написания</w:t>
      </w:r>
      <w:r>
        <w:rPr>
          <w:spacing w:val="-11"/>
        </w:rPr>
        <w:t xml:space="preserve"> </w:t>
      </w:r>
      <w:r>
        <w:t>итогового</w:t>
      </w:r>
      <w:r>
        <w:rPr>
          <w:spacing w:val="-11"/>
        </w:rPr>
        <w:t xml:space="preserve"> </w:t>
      </w:r>
      <w:r>
        <w:t>изложения»</w:t>
      </w:r>
      <w:r>
        <w:rPr>
          <w:spacing w:val="-14"/>
        </w:rPr>
        <w:t xml:space="preserve"> </w:t>
      </w:r>
      <w:r>
        <w:t>и</w:t>
      </w:r>
      <w:r>
        <w:rPr>
          <w:spacing w:val="-10"/>
        </w:rPr>
        <w:t xml:space="preserve"> </w:t>
      </w:r>
      <w:r>
        <w:t>критериям</w:t>
      </w:r>
      <w:r>
        <w:rPr>
          <w:spacing w:val="-13"/>
        </w:rPr>
        <w:t xml:space="preserve"> </w:t>
      </w:r>
      <w:r>
        <w:rPr>
          <w:spacing w:val="-2"/>
        </w:rPr>
        <w:t>оценивания).</w:t>
      </w:r>
    </w:p>
    <w:p w:rsidR="00E2420B" w:rsidRDefault="00CD26DF">
      <w:pPr>
        <w:pStyle w:val="2"/>
        <w:spacing w:before="6" w:line="296" w:lineRule="exact"/>
      </w:pPr>
      <w:r>
        <w:t>Требование</w:t>
      </w:r>
      <w:r>
        <w:rPr>
          <w:spacing w:val="-13"/>
        </w:rPr>
        <w:t xml:space="preserve"> </w:t>
      </w:r>
      <w:r>
        <w:t>№</w:t>
      </w:r>
      <w:r>
        <w:rPr>
          <w:spacing w:val="-12"/>
        </w:rPr>
        <w:t xml:space="preserve"> </w:t>
      </w:r>
      <w:r>
        <w:t>2.</w:t>
      </w:r>
      <w:r>
        <w:rPr>
          <w:spacing w:val="-14"/>
        </w:rPr>
        <w:t xml:space="preserve"> </w:t>
      </w:r>
      <w:r>
        <w:t>«Самостоятельность</w:t>
      </w:r>
      <w:r>
        <w:rPr>
          <w:spacing w:val="-10"/>
        </w:rPr>
        <w:t xml:space="preserve"> </w:t>
      </w:r>
      <w:r>
        <w:t>написания</w:t>
      </w:r>
      <w:r>
        <w:rPr>
          <w:spacing w:val="-13"/>
        </w:rPr>
        <w:t xml:space="preserve"> </w:t>
      </w:r>
      <w:r>
        <w:t>итогового</w:t>
      </w:r>
      <w:r>
        <w:rPr>
          <w:spacing w:val="-11"/>
        </w:rPr>
        <w:t xml:space="preserve"> </w:t>
      </w:r>
      <w:r>
        <w:rPr>
          <w:spacing w:val="-2"/>
        </w:rPr>
        <w:t>изложения»</w:t>
      </w:r>
    </w:p>
    <w:p w:rsidR="00E2420B" w:rsidRDefault="00CD26DF">
      <w:pPr>
        <w:pStyle w:val="a3"/>
        <w:ind w:left="26" w:right="146"/>
      </w:pPr>
      <w:r>
        <w:t>Итоговое изложение выполняется самостоятельно. Не допускается списывание изложения из какого-либо источника (работа другого участника, исходный текст и др.).</w:t>
      </w:r>
    </w:p>
    <w:p w:rsidR="00E2420B" w:rsidRDefault="00CD26DF">
      <w:pPr>
        <w:pStyle w:val="a3"/>
        <w:ind w:left="26" w:right="141"/>
      </w:pPr>
      <w:proofErr w:type="gramStart"/>
      <w:r>
        <w:t>Если</w:t>
      </w:r>
      <w:r>
        <w:rPr>
          <w:spacing w:val="80"/>
        </w:rPr>
        <w:t xml:space="preserve">  </w:t>
      </w:r>
      <w:r>
        <w:t>изложение</w:t>
      </w:r>
      <w:proofErr w:type="gramEnd"/>
      <w:r>
        <w:rPr>
          <w:spacing w:val="80"/>
        </w:rPr>
        <w:t xml:space="preserve">  </w:t>
      </w:r>
      <w:r>
        <w:t>признано</w:t>
      </w:r>
      <w:r>
        <w:rPr>
          <w:spacing w:val="80"/>
        </w:rPr>
        <w:t xml:space="preserve">  </w:t>
      </w:r>
      <w:r>
        <w:t>несамостоятельным,</w:t>
      </w:r>
      <w:r>
        <w:rPr>
          <w:spacing w:val="80"/>
        </w:rPr>
        <w:t xml:space="preserve">  </w:t>
      </w:r>
      <w:r>
        <w:t>то</w:t>
      </w:r>
      <w:r>
        <w:rPr>
          <w:spacing w:val="80"/>
        </w:rPr>
        <w:t xml:space="preserve">  </w:t>
      </w:r>
      <w:r>
        <w:t>выставляется</w:t>
      </w:r>
      <w:r>
        <w:rPr>
          <w:spacing w:val="80"/>
        </w:rPr>
        <w:t xml:space="preserve">  </w:t>
      </w:r>
      <w:r>
        <w:t>«незачет» за</w:t>
      </w:r>
      <w:r>
        <w:rPr>
          <w:spacing w:val="76"/>
          <w:w w:val="150"/>
        </w:rPr>
        <w:t xml:space="preserve"> </w:t>
      </w:r>
      <w:r>
        <w:t>невыполнение</w:t>
      </w:r>
      <w:r>
        <w:rPr>
          <w:spacing w:val="78"/>
          <w:w w:val="150"/>
        </w:rPr>
        <w:t xml:space="preserve"> </w:t>
      </w:r>
      <w:r>
        <w:t>требования</w:t>
      </w:r>
      <w:r>
        <w:rPr>
          <w:spacing w:val="78"/>
          <w:w w:val="150"/>
        </w:rPr>
        <w:t xml:space="preserve"> </w:t>
      </w:r>
      <w:r>
        <w:t>№</w:t>
      </w:r>
      <w:r>
        <w:rPr>
          <w:spacing w:val="76"/>
          <w:w w:val="150"/>
        </w:rPr>
        <w:t xml:space="preserve"> </w:t>
      </w:r>
      <w:r>
        <w:t>2</w:t>
      </w:r>
      <w:r>
        <w:rPr>
          <w:spacing w:val="76"/>
          <w:w w:val="150"/>
        </w:rPr>
        <w:t xml:space="preserve"> </w:t>
      </w:r>
      <w:r>
        <w:t>и</w:t>
      </w:r>
      <w:r>
        <w:rPr>
          <w:spacing w:val="79"/>
          <w:w w:val="150"/>
        </w:rPr>
        <w:t xml:space="preserve"> </w:t>
      </w:r>
      <w:r>
        <w:t>«незачет»</w:t>
      </w:r>
      <w:r>
        <w:rPr>
          <w:spacing w:val="80"/>
        </w:rPr>
        <w:t xml:space="preserve"> </w:t>
      </w:r>
      <w:r>
        <w:t>за</w:t>
      </w:r>
      <w:r>
        <w:rPr>
          <w:spacing w:val="76"/>
          <w:w w:val="150"/>
        </w:rPr>
        <w:t xml:space="preserve"> </w:t>
      </w:r>
      <w:r>
        <w:t>работу</w:t>
      </w:r>
      <w:r>
        <w:rPr>
          <w:spacing w:val="80"/>
        </w:rPr>
        <w:t xml:space="preserve"> </w:t>
      </w:r>
      <w:r>
        <w:t>в</w:t>
      </w:r>
      <w:r>
        <w:rPr>
          <w:spacing w:val="76"/>
          <w:w w:val="150"/>
        </w:rPr>
        <w:t xml:space="preserve"> </w:t>
      </w:r>
      <w:r>
        <w:t>целом</w:t>
      </w:r>
      <w:r>
        <w:rPr>
          <w:spacing w:val="76"/>
          <w:w w:val="150"/>
        </w:rPr>
        <w:t xml:space="preserve"> </w:t>
      </w:r>
      <w:r>
        <w:t>(такое</w:t>
      </w:r>
      <w:r>
        <w:rPr>
          <w:spacing w:val="77"/>
          <w:w w:val="150"/>
        </w:rPr>
        <w:t xml:space="preserve"> </w:t>
      </w:r>
      <w:r>
        <w:t>изложение не проверяется по критериям оценивания).</w:t>
      </w:r>
    </w:p>
    <w:p w:rsidR="00E2420B" w:rsidRDefault="00CD26DF">
      <w:pPr>
        <w:pStyle w:val="a3"/>
        <w:ind w:left="26" w:right="145"/>
      </w:pPr>
      <w:r>
        <w:t>Итоговое изложение (подробное), соответствующее установленным требованиям, оценивается по критериям:</w:t>
      </w:r>
    </w:p>
    <w:p w:rsidR="00E2420B" w:rsidRDefault="00CD26DF">
      <w:pPr>
        <w:pStyle w:val="a5"/>
        <w:numPr>
          <w:ilvl w:val="0"/>
          <w:numId w:val="1"/>
        </w:numPr>
        <w:tabs>
          <w:tab w:val="left" w:pos="1017"/>
        </w:tabs>
        <w:spacing w:line="298" w:lineRule="exact"/>
        <w:ind w:left="1017" w:hanging="283"/>
        <w:rPr>
          <w:sz w:val="26"/>
        </w:rPr>
      </w:pPr>
      <w:r>
        <w:rPr>
          <w:spacing w:val="-2"/>
          <w:sz w:val="26"/>
        </w:rPr>
        <w:t>«Содержание</w:t>
      </w:r>
      <w:r>
        <w:rPr>
          <w:spacing w:val="5"/>
          <w:sz w:val="26"/>
        </w:rPr>
        <w:t xml:space="preserve"> </w:t>
      </w:r>
      <w:r>
        <w:rPr>
          <w:spacing w:val="-2"/>
          <w:sz w:val="26"/>
        </w:rPr>
        <w:t>изложения»;</w:t>
      </w:r>
    </w:p>
    <w:p w:rsidR="00E2420B" w:rsidRDefault="00CD26DF">
      <w:pPr>
        <w:pStyle w:val="a5"/>
        <w:numPr>
          <w:ilvl w:val="0"/>
          <w:numId w:val="1"/>
        </w:numPr>
        <w:tabs>
          <w:tab w:val="left" w:pos="1017"/>
        </w:tabs>
        <w:spacing w:line="298" w:lineRule="exact"/>
        <w:ind w:left="1017" w:hanging="283"/>
        <w:rPr>
          <w:sz w:val="26"/>
        </w:rPr>
      </w:pPr>
      <w:r>
        <w:rPr>
          <w:spacing w:val="-2"/>
          <w:sz w:val="26"/>
        </w:rPr>
        <w:t>«Логичность</w:t>
      </w:r>
      <w:r>
        <w:rPr>
          <w:spacing w:val="4"/>
          <w:sz w:val="26"/>
        </w:rPr>
        <w:t xml:space="preserve"> </w:t>
      </w:r>
      <w:r>
        <w:rPr>
          <w:spacing w:val="-2"/>
          <w:sz w:val="26"/>
        </w:rPr>
        <w:t>изложения»;</w:t>
      </w:r>
    </w:p>
    <w:p w:rsidR="00E2420B" w:rsidRDefault="00CD26DF">
      <w:pPr>
        <w:pStyle w:val="a5"/>
        <w:numPr>
          <w:ilvl w:val="0"/>
          <w:numId w:val="1"/>
        </w:numPr>
        <w:tabs>
          <w:tab w:val="left" w:pos="1017"/>
        </w:tabs>
        <w:spacing w:line="298" w:lineRule="exact"/>
        <w:ind w:left="1017" w:hanging="283"/>
        <w:rPr>
          <w:sz w:val="26"/>
        </w:rPr>
      </w:pPr>
      <w:r>
        <w:rPr>
          <w:sz w:val="26"/>
        </w:rPr>
        <w:t>«Использование</w:t>
      </w:r>
      <w:r>
        <w:rPr>
          <w:spacing w:val="-13"/>
          <w:sz w:val="26"/>
        </w:rPr>
        <w:t xml:space="preserve"> </w:t>
      </w:r>
      <w:r>
        <w:rPr>
          <w:sz w:val="26"/>
        </w:rPr>
        <w:t>элементов</w:t>
      </w:r>
      <w:r>
        <w:rPr>
          <w:spacing w:val="-13"/>
          <w:sz w:val="26"/>
        </w:rPr>
        <w:t xml:space="preserve"> </w:t>
      </w:r>
      <w:r>
        <w:rPr>
          <w:sz w:val="26"/>
        </w:rPr>
        <w:t>стиля</w:t>
      </w:r>
      <w:r>
        <w:rPr>
          <w:spacing w:val="-14"/>
          <w:sz w:val="26"/>
        </w:rPr>
        <w:t xml:space="preserve"> </w:t>
      </w:r>
      <w:r>
        <w:rPr>
          <w:sz w:val="26"/>
        </w:rPr>
        <w:t>исходного</w:t>
      </w:r>
      <w:r>
        <w:rPr>
          <w:spacing w:val="-15"/>
          <w:sz w:val="26"/>
        </w:rPr>
        <w:t xml:space="preserve"> </w:t>
      </w:r>
      <w:r>
        <w:rPr>
          <w:spacing w:val="-2"/>
          <w:sz w:val="26"/>
        </w:rPr>
        <w:t>текста»;</w:t>
      </w:r>
    </w:p>
    <w:p w:rsidR="00E2420B" w:rsidRDefault="00CD26DF">
      <w:pPr>
        <w:pStyle w:val="a5"/>
        <w:numPr>
          <w:ilvl w:val="0"/>
          <w:numId w:val="1"/>
        </w:numPr>
        <w:tabs>
          <w:tab w:val="left" w:pos="1017"/>
        </w:tabs>
        <w:spacing w:line="298" w:lineRule="exact"/>
        <w:ind w:left="1017" w:hanging="283"/>
        <w:rPr>
          <w:sz w:val="26"/>
        </w:rPr>
      </w:pPr>
      <w:r>
        <w:rPr>
          <w:sz w:val="26"/>
        </w:rPr>
        <w:t>«Качество</w:t>
      </w:r>
      <w:r>
        <w:rPr>
          <w:spacing w:val="-14"/>
          <w:sz w:val="26"/>
        </w:rPr>
        <w:t xml:space="preserve"> </w:t>
      </w:r>
      <w:r>
        <w:rPr>
          <w:sz w:val="26"/>
        </w:rPr>
        <w:t>письменной</w:t>
      </w:r>
      <w:r>
        <w:rPr>
          <w:spacing w:val="-11"/>
          <w:sz w:val="26"/>
        </w:rPr>
        <w:t xml:space="preserve"> </w:t>
      </w:r>
      <w:r>
        <w:rPr>
          <w:spacing w:val="-2"/>
          <w:sz w:val="26"/>
        </w:rPr>
        <w:t>речи»;</w:t>
      </w:r>
    </w:p>
    <w:p w:rsidR="00E2420B" w:rsidRDefault="00CD26DF">
      <w:pPr>
        <w:pStyle w:val="a5"/>
        <w:numPr>
          <w:ilvl w:val="0"/>
          <w:numId w:val="1"/>
        </w:numPr>
        <w:tabs>
          <w:tab w:val="left" w:pos="1017"/>
        </w:tabs>
        <w:ind w:left="1017" w:hanging="283"/>
        <w:rPr>
          <w:sz w:val="26"/>
        </w:rPr>
      </w:pPr>
      <w:r>
        <w:rPr>
          <w:spacing w:val="-2"/>
          <w:sz w:val="26"/>
        </w:rPr>
        <w:t>«Грамотность».</w:t>
      </w:r>
    </w:p>
    <w:p w:rsidR="00E2420B" w:rsidRDefault="00CD26DF">
      <w:pPr>
        <w:pStyle w:val="a3"/>
        <w:spacing w:before="1" w:line="298" w:lineRule="exact"/>
        <w:ind w:left="734" w:firstLine="0"/>
      </w:pPr>
      <w:r>
        <w:t>Критерии</w:t>
      </w:r>
      <w:r>
        <w:rPr>
          <w:spacing w:val="-5"/>
        </w:rPr>
        <w:t xml:space="preserve"> </w:t>
      </w:r>
      <w:r>
        <w:t>№</w:t>
      </w:r>
      <w:r>
        <w:rPr>
          <w:spacing w:val="-3"/>
        </w:rPr>
        <w:t xml:space="preserve"> </w:t>
      </w:r>
      <w:r>
        <w:t>1</w:t>
      </w:r>
      <w:r>
        <w:rPr>
          <w:spacing w:val="-7"/>
        </w:rPr>
        <w:t xml:space="preserve"> </w:t>
      </w:r>
      <w:r>
        <w:t>и</w:t>
      </w:r>
      <w:r>
        <w:rPr>
          <w:spacing w:val="-5"/>
        </w:rPr>
        <w:t xml:space="preserve"> </w:t>
      </w:r>
      <w:r>
        <w:t>№</w:t>
      </w:r>
      <w:r>
        <w:rPr>
          <w:spacing w:val="-6"/>
        </w:rPr>
        <w:t xml:space="preserve"> </w:t>
      </w:r>
      <w:r>
        <w:t>2</w:t>
      </w:r>
      <w:r>
        <w:rPr>
          <w:spacing w:val="-1"/>
        </w:rPr>
        <w:t xml:space="preserve"> </w:t>
      </w:r>
      <w:r>
        <w:t>являются</w:t>
      </w:r>
      <w:r>
        <w:rPr>
          <w:spacing w:val="-5"/>
        </w:rPr>
        <w:t xml:space="preserve"> </w:t>
      </w:r>
      <w:r>
        <w:rPr>
          <w:spacing w:val="-2"/>
        </w:rPr>
        <w:t>основными.</w:t>
      </w:r>
    </w:p>
    <w:p w:rsidR="00E2420B" w:rsidRDefault="00CD26DF">
      <w:pPr>
        <w:pStyle w:val="a3"/>
        <w:ind w:left="26" w:right="141"/>
      </w:pPr>
      <w:r>
        <w:t>Для</w:t>
      </w:r>
      <w:r>
        <w:rPr>
          <w:spacing w:val="80"/>
          <w:w w:val="150"/>
        </w:rPr>
        <w:t xml:space="preserve"> </w:t>
      </w:r>
      <w:r>
        <w:t>получения</w:t>
      </w:r>
      <w:r>
        <w:rPr>
          <w:spacing w:val="80"/>
          <w:w w:val="150"/>
        </w:rPr>
        <w:t xml:space="preserve"> </w:t>
      </w:r>
      <w:r>
        <w:t>«зачета»</w:t>
      </w:r>
      <w:r>
        <w:rPr>
          <w:spacing w:val="80"/>
          <w:w w:val="150"/>
        </w:rPr>
        <w:t xml:space="preserve"> </w:t>
      </w:r>
      <w:r>
        <w:t>за</w:t>
      </w:r>
      <w:r>
        <w:rPr>
          <w:spacing w:val="80"/>
          <w:w w:val="150"/>
        </w:rPr>
        <w:t xml:space="preserve"> </w:t>
      </w:r>
      <w:r>
        <w:t>итоговое</w:t>
      </w:r>
      <w:r>
        <w:rPr>
          <w:spacing w:val="80"/>
          <w:w w:val="150"/>
        </w:rPr>
        <w:t xml:space="preserve"> </w:t>
      </w:r>
      <w:r>
        <w:t>изложение</w:t>
      </w:r>
      <w:r>
        <w:rPr>
          <w:spacing w:val="80"/>
          <w:w w:val="150"/>
        </w:rPr>
        <w:t xml:space="preserve"> </w:t>
      </w:r>
      <w:r>
        <w:t>необходимо</w:t>
      </w:r>
      <w:r>
        <w:rPr>
          <w:spacing w:val="80"/>
          <w:w w:val="150"/>
        </w:rPr>
        <w:t xml:space="preserve"> </w:t>
      </w:r>
      <w:r>
        <w:t>получить</w:t>
      </w:r>
      <w:r>
        <w:rPr>
          <w:spacing w:val="80"/>
          <w:w w:val="150"/>
        </w:rPr>
        <w:t xml:space="preserve"> </w:t>
      </w:r>
      <w:r>
        <w:t>«зачет» по критериям № 1 и № 2 (выставление «незачета» по одному из этих критериев автоматически</w:t>
      </w:r>
      <w:r>
        <w:rPr>
          <w:spacing w:val="80"/>
        </w:rPr>
        <w:t xml:space="preserve"> </w:t>
      </w:r>
      <w:r>
        <w:t>ведет</w:t>
      </w:r>
      <w:r>
        <w:rPr>
          <w:spacing w:val="80"/>
        </w:rPr>
        <w:t xml:space="preserve"> </w:t>
      </w:r>
      <w:r>
        <w:t>к</w:t>
      </w:r>
      <w:r>
        <w:rPr>
          <w:spacing w:val="80"/>
        </w:rPr>
        <w:t xml:space="preserve"> </w:t>
      </w:r>
      <w:r>
        <w:t>«незачету»</w:t>
      </w:r>
      <w:r>
        <w:rPr>
          <w:spacing w:val="80"/>
        </w:rPr>
        <w:t xml:space="preserve"> </w:t>
      </w:r>
      <w:r>
        <w:t>за</w:t>
      </w:r>
      <w:r>
        <w:rPr>
          <w:spacing w:val="80"/>
        </w:rPr>
        <w:t xml:space="preserve"> </w:t>
      </w:r>
      <w:r>
        <w:t>работу</w:t>
      </w:r>
      <w:r>
        <w:rPr>
          <w:spacing w:val="78"/>
        </w:rPr>
        <w:t xml:space="preserve"> </w:t>
      </w:r>
      <w:r>
        <w:t>в</w:t>
      </w:r>
      <w:r>
        <w:rPr>
          <w:spacing w:val="80"/>
        </w:rPr>
        <w:t xml:space="preserve"> </w:t>
      </w:r>
      <w:r>
        <w:t>целом),</w:t>
      </w:r>
      <w:r>
        <w:rPr>
          <w:spacing w:val="80"/>
        </w:rPr>
        <w:t xml:space="preserve"> </w:t>
      </w:r>
      <w:r>
        <w:t>а</w:t>
      </w:r>
      <w:r>
        <w:rPr>
          <w:spacing w:val="80"/>
        </w:rPr>
        <w:t xml:space="preserve"> </w:t>
      </w:r>
      <w:r>
        <w:t>также</w:t>
      </w:r>
      <w:r>
        <w:rPr>
          <w:spacing w:val="80"/>
        </w:rPr>
        <w:t xml:space="preserve"> </w:t>
      </w:r>
      <w:r>
        <w:t>дополнительно</w:t>
      </w:r>
      <w:r>
        <w:rPr>
          <w:spacing w:val="80"/>
        </w:rPr>
        <w:t xml:space="preserve"> </w:t>
      </w:r>
      <w:r>
        <w:t>«зачет» по одному из других критериев.</w:t>
      </w:r>
    </w:p>
    <w:p w:rsidR="00E2420B" w:rsidRDefault="00CD26DF">
      <w:pPr>
        <w:pStyle w:val="2"/>
        <w:spacing w:before="6" w:line="296" w:lineRule="exact"/>
      </w:pPr>
      <w:r>
        <w:t>Критерий</w:t>
      </w:r>
      <w:r>
        <w:rPr>
          <w:spacing w:val="-10"/>
        </w:rPr>
        <w:t xml:space="preserve"> </w:t>
      </w:r>
      <w:r>
        <w:t>№</w:t>
      </w:r>
      <w:r>
        <w:rPr>
          <w:spacing w:val="-10"/>
        </w:rPr>
        <w:t xml:space="preserve"> </w:t>
      </w:r>
      <w:r>
        <w:t>1</w:t>
      </w:r>
      <w:r>
        <w:rPr>
          <w:spacing w:val="-10"/>
        </w:rPr>
        <w:t xml:space="preserve"> </w:t>
      </w:r>
      <w:r>
        <w:t>«Содержание</w:t>
      </w:r>
      <w:r>
        <w:rPr>
          <w:spacing w:val="-8"/>
        </w:rPr>
        <w:t xml:space="preserve"> </w:t>
      </w:r>
      <w:r>
        <w:rPr>
          <w:spacing w:val="-2"/>
        </w:rPr>
        <w:t>изложения»</w:t>
      </w:r>
    </w:p>
    <w:p w:rsidR="00E2420B" w:rsidRDefault="00CD26DF">
      <w:pPr>
        <w:pStyle w:val="a3"/>
        <w:spacing w:line="296" w:lineRule="exact"/>
        <w:ind w:left="734" w:firstLine="0"/>
      </w:pPr>
      <w:r>
        <w:t>Проверяется</w:t>
      </w:r>
      <w:r>
        <w:rPr>
          <w:spacing w:val="-9"/>
        </w:rPr>
        <w:t xml:space="preserve"> </w:t>
      </w:r>
      <w:r>
        <w:t>умение</w:t>
      </w:r>
      <w:r>
        <w:rPr>
          <w:spacing w:val="-11"/>
        </w:rPr>
        <w:t xml:space="preserve"> </w:t>
      </w:r>
      <w:r>
        <w:t>участника</w:t>
      </w:r>
      <w:r>
        <w:rPr>
          <w:spacing w:val="-12"/>
        </w:rPr>
        <w:t xml:space="preserve"> </w:t>
      </w:r>
      <w:r>
        <w:t>передать</w:t>
      </w:r>
      <w:r>
        <w:rPr>
          <w:spacing w:val="-14"/>
        </w:rPr>
        <w:t xml:space="preserve"> </w:t>
      </w:r>
      <w:r>
        <w:t>содержание</w:t>
      </w:r>
      <w:r>
        <w:rPr>
          <w:spacing w:val="-12"/>
        </w:rPr>
        <w:t xml:space="preserve"> </w:t>
      </w:r>
      <w:r>
        <w:t>исходного</w:t>
      </w:r>
      <w:r>
        <w:rPr>
          <w:spacing w:val="-11"/>
        </w:rPr>
        <w:t xml:space="preserve"> </w:t>
      </w:r>
      <w:r>
        <w:rPr>
          <w:spacing w:val="-2"/>
        </w:rPr>
        <w:t>текста.</w:t>
      </w:r>
    </w:p>
    <w:p w:rsidR="00E2420B" w:rsidRDefault="00CD26DF">
      <w:pPr>
        <w:pStyle w:val="a3"/>
        <w:spacing w:before="1"/>
        <w:ind w:left="26" w:right="143"/>
      </w:pPr>
      <w:r>
        <w:t>«Незачет» ставится при условии, если участник существенно исказил содержание исходного</w:t>
      </w:r>
      <w:r>
        <w:rPr>
          <w:spacing w:val="23"/>
        </w:rPr>
        <w:t xml:space="preserve"> </w:t>
      </w:r>
      <w:r>
        <w:t>текста</w:t>
      </w:r>
      <w:r>
        <w:rPr>
          <w:spacing w:val="21"/>
        </w:rPr>
        <w:t xml:space="preserve"> </w:t>
      </w:r>
      <w:r>
        <w:t>или</w:t>
      </w:r>
      <w:r>
        <w:rPr>
          <w:spacing w:val="23"/>
        </w:rPr>
        <w:t xml:space="preserve"> </w:t>
      </w:r>
      <w:r>
        <w:t>не</w:t>
      </w:r>
      <w:r>
        <w:rPr>
          <w:spacing w:val="21"/>
        </w:rPr>
        <w:t xml:space="preserve"> </w:t>
      </w:r>
      <w:r>
        <w:t>передал</w:t>
      </w:r>
      <w:r>
        <w:rPr>
          <w:spacing w:val="21"/>
        </w:rPr>
        <w:t xml:space="preserve"> </w:t>
      </w:r>
      <w:r>
        <w:t>его</w:t>
      </w:r>
      <w:r>
        <w:rPr>
          <w:spacing w:val="21"/>
        </w:rPr>
        <w:t xml:space="preserve"> </w:t>
      </w:r>
      <w:r>
        <w:t>содержания.</w:t>
      </w:r>
      <w:r>
        <w:rPr>
          <w:spacing w:val="23"/>
        </w:rPr>
        <w:t xml:space="preserve"> </w:t>
      </w:r>
      <w:r>
        <w:t>Во</w:t>
      </w:r>
      <w:r>
        <w:rPr>
          <w:spacing w:val="20"/>
        </w:rPr>
        <w:t xml:space="preserve"> </w:t>
      </w:r>
      <w:r>
        <w:t>всех</w:t>
      </w:r>
      <w:r>
        <w:rPr>
          <w:spacing w:val="21"/>
        </w:rPr>
        <w:t xml:space="preserve"> </w:t>
      </w:r>
      <w:r>
        <w:t>остальных</w:t>
      </w:r>
      <w:r>
        <w:rPr>
          <w:spacing w:val="21"/>
        </w:rPr>
        <w:t xml:space="preserve"> </w:t>
      </w:r>
      <w:r>
        <w:t>случаях</w:t>
      </w:r>
      <w:r>
        <w:rPr>
          <w:spacing w:val="24"/>
        </w:rPr>
        <w:t xml:space="preserve"> </w:t>
      </w:r>
      <w:r>
        <w:rPr>
          <w:spacing w:val="-2"/>
        </w:rPr>
        <w:t>выставляется</w:t>
      </w:r>
    </w:p>
    <w:p w:rsidR="00E2420B" w:rsidRDefault="00CD26DF">
      <w:pPr>
        <w:pStyle w:val="a3"/>
        <w:spacing w:line="299" w:lineRule="exact"/>
        <w:ind w:left="26" w:firstLine="0"/>
        <w:jc w:val="left"/>
      </w:pPr>
      <w:r>
        <w:rPr>
          <w:spacing w:val="-2"/>
        </w:rPr>
        <w:t>«зачет».</w:t>
      </w:r>
    </w:p>
    <w:p w:rsidR="00E2420B" w:rsidRDefault="00CD26DF">
      <w:pPr>
        <w:pStyle w:val="2"/>
        <w:spacing w:before="6" w:line="296" w:lineRule="exact"/>
      </w:pPr>
      <w:r>
        <w:t>Критерий</w:t>
      </w:r>
      <w:r>
        <w:rPr>
          <w:spacing w:val="-10"/>
        </w:rPr>
        <w:t xml:space="preserve"> </w:t>
      </w:r>
      <w:r>
        <w:t>№</w:t>
      </w:r>
      <w:r>
        <w:rPr>
          <w:spacing w:val="-9"/>
        </w:rPr>
        <w:t xml:space="preserve"> </w:t>
      </w:r>
      <w:r>
        <w:t>2</w:t>
      </w:r>
      <w:r>
        <w:rPr>
          <w:spacing w:val="-10"/>
        </w:rPr>
        <w:t xml:space="preserve"> </w:t>
      </w:r>
      <w:r>
        <w:t>«Логичность</w:t>
      </w:r>
      <w:r>
        <w:rPr>
          <w:spacing w:val="-6"/>
        </w:rPr>
        <w:t xml:space="preserve"> </w:t>
      </w:r>
      <w:r>
        <w:rPr>
          <w:spacing w:val="-2"/>
        </w:rPr>
        <w:t>изложения»</w:t>
      </w:r>
    </w:p>
    <w:p w:rsidR="00E2420B" w:rsidRDefault="00CD26DF">
      <w:pPr>
        <w:pStyle w:val="a3"/>
        <w:ind w:left="26" w:right="143"/>
      </w:pPr>
      <w:r>
        <w:t>Проверяется умение участника логично, последовательно излагать содержание исходного текста, избегать неоправданных повторов и нарушений последовательности внутри смысловых частей изложения.</w:t>
      </w:r>
    </w:p>
    <w:p w:rsidR="00E2420B" w:rsidRDefault="00CD26DF">
      <w:pPr>
        <w:pStyle w:val="a3"/>
        <w:ind w:left="26" w:right="145"/>
      </w:pPr>
      <w:r>
        <w:t>«Незачет» ставится при условии, если грубые логические нарушения мешают пониманию смысла изложенного. Во всех остальных случаях выставляется «зачет».</w:t>
      </w:r>
    </w:p>
    <w:p w:rsidR="00E2420B" w:rsidRDefault="00CD26DF">
      <w:pPr>
        <w:pStyle w:val="a3"/>
        <w:spacing w:before="84"/>
        <w:ind w:left="0" w:firstLine="0"/>
        <w:jc w:val="left"/>
        <w:rPr>
          <w:sz w:val="20"/>
        </w:rPr>
      </w:pPr>
      <w:r>
        <w:rPr>
          <w:noProof/>
          <w:sz w:val="20"/>
          <w:lang w:eastAsia="ru-RU"/>
        </w:rPr>
        <mc:AlternateContent>
          <mc:Choice Requires="wps">
            <w:drawing>
              <wp:anchor distT="0" distB="0" distL="0" distR="0" simplePos="0" relativeHeight="251682816" behindDoc="1" locked="0" layoutInCell="1" allowOverlap="1">
                <wp:simplePos x="0" y="0"/>
                <wp:positionH relativeFrom="page">
                  <wp:posOffset>466344</wp:posOffset>
                </wp:positionH>
                <wp:positionV relativeFrom="paragraph">
                  <wp:posOffset>215209</wp:posOffset>
                </wp:positionV>
                <wp:extent cx="1829435" cy="7620"/>
                <wp:effectExtent l="0" t="0" r="0" b="0"/>
                <wp:wrapTopAndBottom/>
                <wp:docPr id="61"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CE3AACC" id="Graphic 61" o:spid="_x0000_s1026" style="position:absolute;margin-left:36.7pt;margin-top:16.95pt;width:144.05pt;height:.6pt;z-index:-251633664;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" path="m1829054,l,,,7619r1829054,l1829054,xe" fillcolor="black" stroked="f">
                <v:path arrowok="t"/>
                <w10:wrap type="topAndBottom" anchorx="page"/>
              </v:shape>
            </w:pict>
          </mc:Fallback>
        </mc:AlternateContent>
      </w:r>
    </w:p>
    <w:p w:rsidR="00E2420B" w:rsidRDefault="00CD26DF">
      <w:pPr>
        <w:spacing w:before="111"/>
        <w:ind w:left="26" w:right="142" w:firstLine="708"/>
        <w:jc w:val="both"/>
      </w:pPr>
      <w:r>
        <w:rPr>
          <w:vertAlign w:val="superscript"/>
        </w:rPr>
        <w:t>23</w:t>
      </w:r>
      <w:r>
        <w:t xml:space="preserve"> При подсчете слов в изложении учитываются как самостоятельные, так и служебные части речи. Подсчитывается любая последовательность слов, написанных без пробела (например, «всё-таки» – одно</w:t>
      </w:r>
      <w:r>
        <w:rPr>
          <w:spacing w:val="40"/>
        </w:rPr>
        <w:t xml:space="preserve"> </w:t>
      </w:r>
      <w:r>
        <w:t>слово,</w:t>
      </w:r>
      <w:r>
        <w:rPr>
          <w:spacing w:val="-1"/>
        </w:rPr>
        <w:t xml:space="preserve"> </w:t>
      </w:r>
      <w:r>
        <w:t>«всё</w:t>
      </w:r>
      <w:r>
        <w:rPr>
          <w:spacing w:val="-1"/>
        </w:rPr>
        <w:t xml:space="preserve"> </w:t>
      </w:r>
      <w:r>
        <w:t>же»</w:t>
      </w:r>
      <w:r>
        <w:rPr>
          <w:spacing w:val="-5"/>
        </w:rPr>
        <w:t xml:space="preserve"> </w:t>
      </w:r>
      <w:r>
        <w:t>–</w:t>
      </w:r>
      <w:r>
        <w:rPr>
          <w:spacing w:val="-1"/>
        </w:rPr>
        <w:t xml:space="preserve"> </w:t>
      </w:r>
      <w:r>
        <w:t>два</w:t>
      </w:r>
      <w:r>
        <w:rPr>
          <w:spacing w:val="-1"/>
        </w:rPr>
        <w:t xml:space="preserve"> </w:t>
      </w:r>
      <w:r>
        <w:t>слова).</w:t>
      </w:r>
      <w:r>
        <w:rPr>
          <w:spacing w:val="-1"/>
        </w:rPr>
        <w:t xml:space="preserve"> </w:t>
      </w:r>
      <w:r>
        <w:t>Инициалы с</w:t>
      </w:r>
      <w:r>
        <w:rPr>
          <w:spacing w:val="-3"/>
        </w:rPr>
        <w:t xml:space="preserve"> </w:t>
      </w:r>
      <w:r>
        <w:t>фамилией</w:t>
      </w:r>
      <w:r>
        <w:rPr>
          <w:spacing w:val="-1"/>
        </w:rPr>
        <w:t xml:space="preserve"> </w:t>
      </w:r>
      <w:r>
        <w:t>считаются</w:t>
      </w:r>
      <w:r>
        <w:rPr>
          <w:spacing w:val="-2"/>
        </w:rPr>
        <w:t xml:space="preserve"> </w:t>
      </w:r>
      <w:r>
        <w:t>одним</w:t>
      </w:r>
      <w:r>
        <w:rPr>
          <w:spacing w:val="-1"/>
        </w:rPr>
        <w:t xml:space="preserve"> </w:t>
      </w:r>
      <w:r>
        <w:t>словом</w:t>
      </w:r>
      <w:r>
        <w:rPr>
          <w:spacing w:val="-1"/>
        </w:rPr>
        <w:t xml:space="preserve"> </w:t>
      </w:r>
      <w:r>
        <w:t>(например,</w:t>
      </w:r>
      <w:r>
        <w:rPr>
          <w:spacing w:val="-1"/>
        </w:rPr>
        <w:t xml:space="preserve"> </w:t>
      </w:r>
      <w:r>
        <w:t>«М.Ю.</w:t>
      </w:r>
      <w:r>
        <w:rPr>
          <w:spacing w:val="-1"/>
        </w:rPr>
        <w:t xml:space="preserve"> </w:t>
      </w:r>
      <w:r>
        <w:t>Лермонтов»</w:t>
      </w:r>
      <w:r>
        <w:rPr>
          <w:spacing w:val="-5"/>
        </w:rPr>
        <w:t xml:space="preserve"> </w:t>
      </w:r>
      <w:r>
        <w:t>– одно слово). Любые другие символы, в частности цифры, при подсчёте не учитываются (например, «5 лет» – одно слово, «пять лет» – два слова).</w:t>
      </w:r>
    </w:p>
    <w:p w:rsidR="00E2420B" w:rsidRDefault="00E2420B">
      <w:pPr>
        <w:jc w:val="both"/>
        <w:sectPr w:rsidR="00E2420B">
          <w:pgSz w:w="11910" w:h="16840"/>
          <w:pgMar w:top="900" w:right="566" w:bottom="800" w:left="708" w:header="0" w:footer="610" w:gutter="0"/>
          <w:cols w:space="720"/>
        </w:sectPr>
      </w:pPr>
    </w:p>
    <w:p w:rsidR="00E2420B" w:rsidRDefault="00CD26DF">
      <w:pPr>
        <w:pStyle w:val="2"/>
        <w:spacing w:before="70" w:line="296" w:lineRule="exact"/>
      </w:pPr>
      <w:r>
        <w:lastRenderedPageBreak/>
        <w:t>Критерий</w:t>
      </w:r>
      <w:r>
        <w:rPr>
          <w:spacing w:val="-11"/>
        </w:rPr>
        <w:t xml:space="preserve"> </w:t>
      </w:r>
      <w:r>
        <w:t>№</w:t>
      </w:r>
      <w:r>
        <w:rPr>
          <w:spacing w:val="-10"/>
        </w:rPr>
        <w:t xml:space="preserve"> </w:t>
      </w:r>
      <w:r>
        <w:t>3</w:t>
      </w:r>
      <w:r>
        <w:rPr>
          <w:spacing w:val="-11"/>
        </w:rPr>
        <w:t xml:space="preserve"> </w:t>
      </w:r>
      <w:r>
        <w:t>«Использование</w:t>
      </w:r>
      <w:r>
        <w:rPr>
          <w:spacing w:val="-8"/>
        </w:rPr>
        <w:t xml:space="preserve"> </w:t>
      </w:r>
      <w:r>
        <w:t>элементов</w:t>
      </w:r>
      <w:r>
        <w:rPr>
          <w:spacing w:val="-10"/>
        </w:rPr>
        <w:t xml:space="preserve"> </w:t>
      </w:r>
      <w:r>
        <w:t>стиля</w:t>
      </w:r>
      <w:r>
        <w:rPr>
          <w:spacing w:val="-11"/>
        </w:rPr>
        <w:t xml:space="preserve"> </w:t>
      </w:r>
      <w:r>
        <w:t>исходного</w:t>
      </w:r>
      <w:r>
        <w:rPr>
          <w:spacing w:val="-8"/>
        </w:rPr>
        <w:t xml:space="preserve"> </w:t>
      </w:r>
      <w:r>
        <w:rPr>
          <w:spacing w:val="-2"/>
        </w:rPr>
        <w:t>текста»</w:t>
      </w:r>
    </w:p>
    <w:p w:rsidR="00E2420B" w:rsidRDefault="00CD26DF">
      <w:pPr>
        <w:pStyle w:val="a3"/>
        <w:ind w:left="26" w:right="141"/>
      </w:pPr>
      <w:r>
        <w:t>Проверяется умение участника сохранить в изложении отдельные элементы стиля исходного текста.</w:t>
      </w:r>
    </w:p>
    <w:p w:rsidR="00E2420B" w:rsidRDefault="00CD26DF">
      <w:pPr>
        <w:pStyle w:val="a3"/>
        <w:ind w:left="26" w:right="142"/>
      </w:pPr>
      <w:r>
        <w:t>«Незачет» ставится при условии, если в изложении полностью отсутствуют элементы стиля исходного текста. Во всех остальных случаях выставляется «зачет».</w:t>
      </w:r>
    </w:p>
    <w:p w:rsidR="00E2420B" w:rsidRDefault="00CD26DF">
      <w:pPr>
        <w:pStyle w:val="2"/>
        <w:spacing w:before="4" w:line="296" w:lineRule="exact"/>
      </w:pPr>
      <w:r>
        <w:t>Критерий</w:t>
      </w:r>
      <w:r>
        <w:rPr>
          <w:spacing w:val="-10"/>
        </w:rPr>
        <w:t xml:space="preserve"> </w:t>
      </w:r>
      <w:r>
        <w:t>№</w:t>
      </w:r>
      <w:r>
        <w:rPr>
          <w:spacing w:val="-9"/>
        </w:rPr>
        <w:t xml:space="preserve"> </w:t>
      </w:r>
      <w:r>
        <w:t>4</w:t>
      </w:r>
      <w:r>
        <w:rPr>
          <w:spacing w:val="-10"/>
        </w:rPr>
        <w:t xml:space="preserve"> </w:t>
      </w:r>
      <w:r>
        <w:t>«Качество</w:t>
      </w:r>
      <w:r>
        <w:rPr>
          <w:spacing w:val="-8"/>
        </w:rPr>
        <w:t xml:space="preserve"> </w:t>
      </w:r>
      <w:r>
        <w:t>письменной</w:t>
      </w:r>
      <w:r>
        <w:rPr>
          <w:spacing w:val="-9"/>
        </w:rPr>
        <w:t xml:space="preserve"> </w:t>
      </w:r>
      <w:r>
        <w:rPr>
          <w:spacing w:val="-2"/>
        </w:rPr>
        <w:t>речи»</w:t>
      </w:r>
    </w:p>
    <w:p w:rsidR="00E2420B" w:rsidRDefault="00CD26DF">
      <w:pPr>
        <w:pStyle w:val="a3"/>
        <w:ind w:left="26" w:right="143"/>
      </w:pPr>
      <w:r>
        <w:t>Проверяется</w:t>
      </w:r>
      <w:r>
        <w:rPr>
          <w:spacing w:val="40"/>
        </w:rPr>
        <w:t xml:space="preserve"> </w:t>
      </w:r>
      <w:r>
        <w:t>умение</w:t>
      </w:r>
      <w:r>
        <w:rPr>
          <w:spacing w:val="40"/>
        </w:rPr>
        <w:t xml:space="preserve"> </w:t>
      </w:r>
      <w:r>
        <w:t>участника</w:t>
      </w:r>
      <w:r>
        <w:rPr>
          <w:spacing w:val="40"/>
        </w:rPr>
        <w:t xml:space="preserve"> </w:t>
      </w:r>
      <w:r>
        <w:t>выражать</w:t>
      </w:r>
      <w:r>
        <w:rPr>
          <w:spacing w:val="40"/>
        </w:rPr>
        <w:t xml:space="preserve"> </w:t>
      </w:r>
      <w:r>
        <w:t>мысли,</w:t>
      </w:r>
      <w:r>
        <w:rPr>
          <w:spacing w:val="40"/>
        </w:rPr>
        <w:t xml:space="preserve"> </w:t>
      </w:r>
      <w:r>
        <w:t>используя</w:t>
      </w:r>
      <w:r>
        <w:rPr>
          <w:spacing w:val="40"/>
        </w:rPr>
        <w:t xml:space="preserve"> </w:t>
      </w:r>
      <w:r>
        <w:t>разнообразную</w:t>
      </w:r>
      <w:r>
        <w:rPr>
          <w:spacing w:val="40"/>
        </w:rPr>
        <w:t xml:space="preserve"> </w:t>
      </w:r>
      <w:r>
        <w:t>лексику и различные речевые конструкции.</w:t>
      </w:r>
    </w:p>
    <w:p w:rsidR="00E2420B" w:rsidRDefault="00CD26DF">
      <w:pPr>
        <w:pStyle w:val="a3"/>
        <w:ind w:left="26" w:right="140"/>
      </w:pPr>
      <w:r>
        <w:t>«Незачет» ставится при условии, если низкое качество речи (в том числе грубые речевые ошибки) существенно затрудняет понимание смысла изложения. Во всех остальных случаях выставляется «зачет».</w:t>
      </w:r>
    </w:p>
    <w:p w:rsidR="00E2420B" w:rsidRDefault="00CD26DF">
      <w:pPr>
        <w:pStyle w:val="2"/>
        <w:spacing w:line="297" w:lineRule="exact"/>
        <w:rPr>
          <w:b w:val="0"/>
        </w:rPr>
      </w:pPr>
      <w:r>
        <w:t>Критерий</w:t>
      </w:r>
      <w:r>
        <w:rPr>
          <w:spacing w:val="-8"/>
        </w:rPr>
        <w:t xml:space="preserve"> </w:t>
      </w:r>
      <w:r>
        <w:t>№</w:t>
      </w:r>
      <w:r>
        <w:rPr>
          <w:spacing w:val="-6"/>
        </w:rPr>
        <w:t xml:space="preserve"> </w:t>
      </w:r>
      <w:r>
        <w:t>5</w:t>
      </w:r>
      <w:r>
        <w:rPr>
          <w:spacing w:val="-7"/>
        </w:rPr>
        <w:t xml:space="preserve"> </w:t>
      </w:r>
      <w:r>
        <w:rPr>
          <w:spacing w:val="-2"/>
        </w:rPr>
        <w:t>«Грамотность»</w:t>
      </w:r>
      <w:r>
        <w:rPr>
          <w:b w:val="0"/>
          <w:spacing w:val="-2"/>
          <w:vertAlign w:val="superscript"/>
        </w:rPr>
        <w:t>24</w:t>
      </w:r>
    </w:p>
    <w:p w:rsidR="00E2420B" w:rsidRDefault="00CD26DF">
      <w:pPr>
        <w:pStyle w:val="a3"/>
        <w:ind w:left="734" w:firstLine="0"/>
      </w:pPr>
      <w:r>
        <w:t>Проверяется</w:t>
      </w:r>
      <w:r>
        <w:rPr>
          <w:spacing w:val="-14"/>
        </w:rPr>
        <w:t xml:space="preserve"> </w:t>
      </w:r>
      <w:r>
        <w:t>грамотность</w:t>
      </w:r>
      <w:r>
        <w:rPr>
          <w:spacing w:val="-11"/>
        </w:rPr>
        <w:t xml:space="preserve"> </w:t>
      </w:r>
      <w:r>
        <w:rPr>
          <w:spacing w:val="-2"/>
        </w:rPr>
        <w:t>участника.</w:t>
      </w:r>
    </w:p>
    <w:p w:rsidR="00E2420B" w:rsidRDefault="00CD26DF">
      <w:pPr>
        <w:pStyle w:val="a3"/>
        <w:ind w:left="26" w:right="145"/>
      </w:pPr>
      <w:r>
        <w:t>«Незачет»</w:t>
      </w:r>
      <w:r>
        <w:rPr>
          <w:spacing w:val="-2"/>
        </w:rPr>
        <w:t xml:space="preserve"> </w:t>
      </w:r>
      <w:r>
        <w:t>ставится</w:t>
      </w:r>
      <w:r>
        <w:rPr>
          <w:spacing w:val="-2"/>
        </w:rPr>
        <w:t xml:space="preserve"> </w:t>
      </w:r>
      <w:r>
        <w:t>при условии,</w:t>
      </w:r>
      <w:r>
        <w:rPr>
          <w:spacing w:val="-1"/>
        </w:rPr>
        <w:t xml:space="preserve"> </w:t>
      </w:r>
      <w:r>
        <w:t>если</w:t>
      </w:r>
      <w:r>
        <w:rPr>
          <w:spacing w:val="-1"/>
        </w:rPr>
        <w:t xml:space="preserve"> </w:t>
      </w:r>
      <w:r>
        <w:t>на</w:t>
      </w:r>
      <w:r>
        <w:rPr>
          <w:spacing w:val="-2"/>
        </w:rPr>
        <w:t xml:space="preserve"> </w:t>
      </w:r>
      <w:r>
        <w:t>100</w:t>
      </w:r>
      <w:r>
        <w:rPr>
          <w:spacing w:val="-2"/>
        </w:rPr>
        <w:t xml:space="preserve"> </w:t>
      </w:r>
      <w:r>
        <w:t>слов</w:t>
      </w:r>
      <w:r>
        <w:rPr>
          <w:spacing w:val="-2"/>
        </w:rPr>
        <w:t xml:space="preserve"> </w:t>
      </w:r>
      <w:r>
        <w:t>в</w:t>
      </w:r>
      <w:r>
        <w:rPr>
          <w:spacing w:val="-2"/>
        </w:rPr>
        <w:t xml:space="preserve"> </w:t>
      </w:r>
      <w:r>
        <w:t>среднем</w:t>
      </w:r>
      <w:r>
        <w:rPr>
          <w:spacing w:val="-2"/>
        </w:rPr>
        <w:t xml:space="preserve"> </w:t>
      </w:r>
      <w:r>
        <w:t>приходится</w:t>
      </w:r>
      <w:r>
        <w:rPr>
          <w:spacing w:val="-1"/>
        </w:rPr>
        <w:t xml:space="preserve"> </w:t>
      </w:r>
      <w:r>
        <w:t>в</w:t>
      </w:r>
      <w:r>
        <w:rPr>
          <w:spacing w:val="-2"/>
        </w:rPr>
        <w:t xml:space="preserve"> </w:t>
      </w:r>
      <w:r>
        <w:t>сумме более десяти ошибок: грамматических, орфографических, пунктуационных.</w:t>
      </w:r>
      <w:r>
        <w:rPr>
          <w:vertAlign w:val="superscript"/>
        </w:rPr>
        <w:t>25</w:t>
      </w:r>
    </w:p>
    <w:p w:rsidR="00E2420B" w:rsidRDefault="00E2420B">
      <w:pPr>
        <w:pStyle w:val="a3"/>
        <w:ind w:left="0" w:firstLine="0"/>
        <w:jc w:val="left"/>
        <w:rPr>
          <w:sz w:val="20"/>
        </w:rPr>
      </w:pPr>
    </w:p>
    <w:p w:rsidR="00E2420B" w:rsidRDefault="00E2420B">
      <w:pPr>
        <w:pStyle w:val="a3"/>
        <w:ind w:left="0" w:firstLine="0"/>
        <w:jc w:val="left"/>
        <w:rPr>
          <w:sz w:val="20"/>
        </w:rPr>
      </w:pPr>
    </w:p>
    <w:p w:rsidR="00E2420B" w:rsidRDefault="00E2420B">
      <w:pPr>
        <w:pStyle w:val="a3"/>
        <w:ind w:left="0" w:firstLine="0"/>
        <w:jc w:val="left"/>
        <w:rPr>
          <w:sz w:val="20"/>
        </w:rPr>
      </w:pPr>
    </w:p>
    <w:p w:rsidR="00E2420B" w:rsidRDefault="00E2420B">
      <w:pPr>
        <w:pStyle w:val="a3"/>
        <w:ind w:left="0" w:firstLine="0"/>
        <w:jc w:val="left"/>
        <w:rPr>
          <w:sz w:val="20"/>
        </w:rPr>
      </w:pPr>
    </w:p>
    <w:p w:rsidR="00E2420B" w:rsidRDefault="00E2420B">
      <w:pPr>
        <w:pStyle w:val="a3"/>
        <w:ind w:left="0" w:firstLine="0"/>
        <w:jc w:val="left"/>
        <w:rPr>
          <w:sz w:val="20"/>
        </w:rPr>
      </w:pPr>
    </w:p>
    <w:p w:rsidR="00E2420B" w:rsidRDefault="00E2420B">
      <w:pPr>
        <w:pStyle w:val="a3"/>
        <w:ind w:left="0" w:firstLine="0"/>
        <w:jc w:val="left"/>
        <w:rPr>
          <w:sz w:val="20"/>
        </w:rPr>
      </w:pPr>
    </w:p>
    <w:p w:rsidR="00E2420B" w:rsidRDefault="00E2420B">
      <w:pPr>
        <w:pStyle w:val="a3"/>
        <w:ind w:left="0" w:firstLine="0"/>
        <w:jc w:val="left"/>
        <w:rPr>
          <w:sz w:val="20"/>
        </w:rPr>
      </w:pPr>
    </w:p>
    <w:p w:rsidR="00E2420B" w:rsidRDefault="00E2420B">
      <w:pPr>
        <w:pStyle w:val="a3"/>
        <w:ind w:left="0" w:firstLine="0"/>
        <w:jc w:val="left"/>
        <w:rPr>
          <w:sz w:val="20"/>
        </w:rPr>
      </w:pPr>
    </w:p>
    <w:p w:rsidR="00E2420B" w:rsidRDefault="00E2420B">
      <w:pPr>
        <w:pStyle w:val="a3"/>
        <w:ind w:left="0" w:firstLine="0"/>
        <w:jc w:val="left"/>
        <w:rPr>
          <w:sz w:val="20"/>
        </w:rPr>
      </w:pPr>
    </w:p>
    <w:p w:rsidR="00E2420B" w:rsidRDefault="00E2420B">
      <w:pPr>
        <w:pStyle w:val="a3"/>
        <w:ind w:left="0" w:firstLine="0"/>
        <w:jc w:val="left"/>
        <w:rPr>
          <w:sz w:val="20"/>
        </w:rPr>
      </w:pPr>
    </w:p>
    <w:p w:rsidR="00E2420B" w:rsidRDefault="00E2420B">
      <w:pPr>
        <w:pStyle w:val="a3"/>
        <w:ind w:left="0" w:firstLine="0"/>
        <w:jc w:val="left"/>
        <w:rPr>
          <w:sz w:val="20"/>
        </w:rPr>
      </w:pPr>
    </w:p>
    <w:p w:rsidR="00E2420B" w:rsidRDefault="00E2420B">
      <w:pPr>
        <w:pStyle w:val="a3"/>
        <w:ind w:left="0" w:firstLine="0"/>
        <w:jc w:val="left"/>
        <w:rPr>
          <w:sz w:val="20"/>
        </w:rPr>
      </w:pPr>
    </w:p>
    <w:p w:rsidR="00E2420B" w:rsidRDefault="00E2420B">
      <w:pPr>
        <w:pStyle w:val="a3"/>
        <w:ind w:left="0" w:firstLine="0"/>
        <w:jc w:val="left"/>
        <w:rPr>
          <w:sz w:val="20"/>
        </w:rPr>
      </w:pPr>
    </w:p>
    <w:p w:rsidR="00E2420B" w:rsidRDefault="00E2420B">
      <w:pPr>
        <w:pStyle w:val="a3"/>
        <w:ind w:left="0" w:firstLine="0"/>
        <w:jc w:val="left"/>
        <w:rPr>
          <w:sz w:val="20"/>
        </w:rPr>
      </w:pPr>
    </w:p>
    <w:p w:rsidR="00E2420B" w:rsidRDefault="00E2420B">
      <w:pPr>
        <w:pStyle w:val="a3"/>
        <w:ind w:left="0" w:firstLine="0"/>
        <w:jc w:val="left"/>
        <w:rPr>
          <w:sz w:val="20"/>
        </w:rPr>
      </w:pPr>
    </w:p>
    <w:p w:rsidR="00E2420B" w:rsidRDefault="00E2420B">
      <w:pPr>
        <w:pStyle w:val="a3"/>
        <w:ind w:left="0" w:firstLine="0"/>
        <w:jc w:val="left"/>
        <w:rPr>
          <w:sz w:val="20"/>
        </w:rPr>
      </w:pPr>
    </w:p>
    <w:p w:rsidR="00E2420B" w:rsidRDefault="00E2420B">
      <w:pPr>
        <w:pStyle w:val="a3"/>
        <w:ind w:left="0" w:firstLine="0"/>
        <w:jc w:val="left"/>
        <w:rPr>
          <w:sz w:val="20"/>
        </w:rPr>
      </w:pPr>
    </w:p>
    <w:p w:rsidR="00E2420B" w:rsidRDefault="00E2420B">
      <w:pPr>
        <w:pStyle w:val="a3"/>
        <w:ind w:left="0" w:firstLine="0"/>
        <w:jc w:val="left"/>
        <w:rPr>
          <w:sz w:val="20"/>
        </w:rPr>
      </w:pPr>
    </w:p>
    <w:p w:rsidR="00E2420B" w:rsidRDefault="00E2420B">
      <w:pPr>
        <w:pStyle w:val="a3"/>
        <w:ind w:left="0" w:firstLine="0"/>
        <w:jc w:val="left"/>
        <w:rPr>
          <w:sz w:val="20"/>
        </w:rPr>
      </w:pPr>
    </w:p>
    <w:p w:rsidR="00E2420B" w:rsidRDefault="00E2420B">
      <w:pPr>
        <w:pStyle w:val="a3"/>
        <w:ind w:left="0" w:firstLine="0"/>
        <w:jc w:val="left"/>
        <w:rPr>
          <w:sz w:val="20"/>
        </w:rPr>
      </w:pPr>
    </w:p>
    <w:p w:rsidR="00E2420B" w:rsidRDefault="00E2420B">
      <w:pPr>
        <w:pStyle w:val="a3"/>
        <w:ind w:left="0" w:firstLine="0"/>
        <w:jc w:val="left"/>
        <w:rPr>
          <w:sz w:val="20"/>
        </w:rPr>
      </w:pPr>
    </w:p>
    <w:p w:rsidR="00E2420B" w:rsidRDefault="00E2420B">
      <w:pPr>
        <w:pStyle w:val="a3"/>
        <w:ind w:left="0" w:firstLine="0"/>
        <w:jc w:val="left"/>
        <w:rPr>
          <w:sz w:val="20"/>
        </w:rPr>
      </w:pPr>
    </w:p>
    <w:p w:rsidR="00E2420B" w:rsidRDefault="00E2420B">
      <w:pPr>
        <w:pStyle w:val="a3"/>
        <w:ind w:left="0" w:firstLine="0"/>
        <w:jc w:val="left"/>
        <w:rPr>
          <w:sz w:val="20"/>
        </w:rPr>
      </w:pPr>
    </w:p>
    <w:p w:rsidR="00E2420B" w:rsidRDefault="00E2420B">
      <w:pPr>
        <w:pStyle w:val="a3"/>
        <w:ind w:left="0" w:firstLine="0"/>
        <w:jc w:val="left"/>
        <w:rPr>
          <w:sz w:val="20"/>
        </w:rPr>
      </w:pPr>
    </w:p>
    <w:p w:rsidR="00E2420B" w:rsidRDefault="00E2420B">
      <w:pPr>
        <w:pStyle w:val="a3"/>
        <w:ind w:left="0" w:firstLine="0"/>
        <w:jc w:val="left"/>
        <w:rPr>
          <w:sz w:val="20"/>
        </w:rPr>
      </w:pPr>
    </w:p>
    <w:p w:rsidR="00E2420B" w:rsidRDefault="00E2420B">
      <w:pPr>
        <w:pStyle w:val="a3"/>
        <w:ind w:left="0" w:firstLine="0"/>
        <w:jc w:val="left"/>
        <w:rPr>
          <w:sz w:val="20"/>
        </w:rPr>
      </w:pPr>
    </w:p>
    <w:p w:rsidR="00E2420B" w:rsidRDefault="00E2420B">
      <w:pPr>
        <w:pStyle w:val="a3"/>
        <w:ind w:left="0" w:firstLine="0"/>
        <w:jc w:val="left"/>
        <w:rPr>
          <w:sz w:val="20"/>
        </w:rPr>
      </w:pPr>
    </w:p>
    <w:p w:rsidR="00E2420B" w:rsidRDefault="00E2420B">
      <w:pPr>
        <w:pStyle w:val="a3"/>
        <w:ind w:left="0" w:firstLine="0"/>
        <w:jc w:val="left"/>
        <w:rPr>
          <w:sz w:val="20"/>
        </w:rPr>
      </w:pPr>
    </w:p>
    <w:p w:rsidR="00E2420B" w:rsidRDefault="00E2420B">
      <w:pPr>
        <w:pStyle w:val="a3"/>
        <w:ind w:left="0" w:firstLine="0"/>
        <w:jc w:val="left"/>
        <w:rPr>
          <w:sz w:val="20"/>
        </w:rPr>
      </w:pPr>
    </w:p>
    <w:p w:rsidR="00E2420B" w:rsidRDefault="00CD26DF">
      <w:pPr>
        <w:pStyle w:val="a3"/>
        <w:spacing w:before="19"/>
        <w:ind w:left="0" w:firstLine="0"/>
        <w:jc w:val="left"/>
        <w:rPr>
          <w:sz w:val="20"/>
        </w:rPr>
      </w:pPr>
      <w:r>
        <w:rPr>
          <w:noProof/>
          <w:sz w:val="20"/>
          <w:lang w:eastAsia="ru-RU"/>
        </w:rPr>
        <mc:AlternateContent>
          <mc:Choice Requires="wps">
            <w:drawing>
              <wp:anchor distT="0" distB="0" distL="0" distR="0" simplePos="0" relativeHeight="251683840" behindDoc="1" locked="0" layoutInCell="1" allowOverlap="1">
                <wp:simplePos x="0" y="0"/>
                <wp:positionH relativeFrom="page">
                  <wp:posOffset>466344</wp:posOffset>
                </wp:positionH>
                <wp:positionV relativeFrom="paragraph">
                  <wp:posOffset>173510</wp:posOffset>
                </wp:positionV>
                <wp:extent cx="1829435" cy="7620"/>
                <wp:effectExtent l="0" t="0" r="0" b="0"/>
                <wp:wrapTopAndBottom/>
                <wp:docPr id="62" name="Graphic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BD3A07E" id="Graphic 62" o:spid="_x0000_s1026" style="position:absolute;margin-left:36.7pt;margin-top:13.65pt;width:144.05pt;height:.6pt;z-index:-25163264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" path="m1829054,l,,,7620r1829054,l1829054,xe" fillcolor="black" stroked="f">
                <v:path arrowok="t"/>
                <w10:wrap type="topAndBottom" anchorx="page"/>
              </v:shape>
            </w:pict>
          </mc:Fallback>
        </mc:AlternateContent>
      </w:r>
    </w:p>
    <w:p w:rsidR="00E2420B" w:rsidRDefault="00CD26DF">
      <w:pPr>
        <w:spacing w:before="109"/>
        <w:ind w:left="26" w:right="140" w:firstLine="708"/>
        <w:jc w:val="both"/>
      </w:pPr>
      <w:r>
        <w:rPr>
          <w:vertAlign w:val="superscript"/>
        </w:rPr>
        <w:t>24</w:t>
      </w:r>
      <w:r>
        <w:rPr>
          <w:spacing w:val="80"/>
        </w:rPr>
        <w:t xml:space="preserve"> </w:t>
      </w:r>
      <w:r>
        <w:t>Итоговое</w:t>
      </w:r>
      <w:r>
        <w:rPr>
          <w:spacing w:val="80"/>
        </w:rPr>
        <w:t xml:space="preserve"> </w:t>
      </w:r>
      <w:r>
        <w:t>изложение</w:t>
      </w:r>
      <w:r>
        <w:rPr>
          <w:spacing w:val="80"/>
        </w:rPr>
        <w:t xml:space="preserve"> </w:t>
      </w:r>
      <w:r>
        <w:t>для</w:t>
      </w:r>
      <w:r>
        <w:rPr>
          <w:spacing w:val="80"/>
        </w:rPr>
        <w:t xml:space="preserve"> </w:t>
      </w:r>
      <w:r>
        <w:t>лиц</w:t>
      </w:r>
      <w:r>
        <w:rPr>
          <w:spacing w:val="80"/>
        </w:rPr>
        <w:t xml:space="preserve"> </w:t>
      </w:r>
      <w:r>
        <w:t>с</w:t>
      </w:r>
      <w:r>
        <w:rPr>
          <w:spacing w:val="80"/>
        </w:rPr>
        <w:t xml:space="preserve"> </w:t>
      </w:r>
      <w:r>
        <w:t>ОВЗ,</w:t>
      </w:r>
      <w:r>
        <w:rPr>
          <w:spacing w:val="80"/>
        </w:rPr>
        <w:t xml:space="preserve"> </w:t>
      </w:r>
      <w:r>
        <w:t>детей-инвалидов</w:t>
      </w:r>
      <w:r>
        <w:rPr>
          <w:spacing w:val="80"/>
        </w:rPr>
        <w:t xml:space="preserve"> </w:t>
      </w:r>
      <w:r>
        <w:t>и</w:t>
      </w:r>
      <w:r>
        <w:rPr>
          <w:spacing w:val="80"/>
        </w:rPr>
        <w:t xml:space="preserve"> </w:t>
      </w:r>
      <w:r>
        <w:t>инвалидов</w:t>
      </w:r>
      <w:r>
        <w:rPr>
          <w:spacing w:val="80"/>
        </w:rPr>
        <w:t xml:space="preserve"> </w:t>
      </w:r>
      <w:r>
        <w:t>может</w:t>
      </w:r>
      <w:r>
        <w:rPr>
          <w:spacing w:val="80"/>
        </w:rPr>
        <w:t xml:space="preserve"> </w:t>
      </w:r>
      <w:r>
        <w:t>по</w:t>
      </w:r>
      <w:r>
        <w:rPr>
          <w:spacing w:val="80"/>
        </w:rPr>
        <w:t xml:space="preserve"> </w:t>
      </w:r>
      <w:r>
        <w:t>их</w:t>
      </w:r>
      <w:r>
        <w:rPr>
          <w:spacing w:val="80"/>
        </w:rPr>
        <w:t xml:space="preserve"> </w:t>
      </w:r>
      <w:r>
        <w:t>желанию</w:t>
      </w:r>
      <w:r>
        <w:rPr>
          <w:spacing w:val="40"/>
        </w:rPr>
        <w:t xml:space="preserve"> </w:t>
      </w:r>
      <w:r>
        <w:t>и при наличии соответствующих медицинских показаний проводиться в устной форме. Оценивание итогового изложения указанной категории участников итогового изложения проводится по двум установленным требованиям «Объем итогового изложения» и «Самостоятельность написания итогового изложения». Итоговое изложение, соответствующее установленным требованиям, оценивается по критериям оценивания. Для</w:t>
      </w:r>
      <w:r>
        <w:rPr>
          <w:spacing w:val="40"/>
        </w:rPr>
        <w:t xml:space="preserve"> </w:t>
      </w:r>
      <w:r>
        <w:t>получения</w:t>
      </w:r>
      <w:r>
        <w:rPr>
          <w:spacing w:val="40"/>
        </w:rPr>
        <w:t xml:space="preserve"> </w:t>
      </w:r>
      <w:r>
        <w:t>«зачета»</w:t>
      </w:r>
      <w:r>
        <w:rPr>
          <w:spacing w:val="40"/>
        </w:rPr>
        <w:t xml:space="preserve"> </w:t>
      </w:r>
      <w:r>
        <w:t>за</w:t>
      </w:r>
      <w:r>
        <w:rPr>
          <w:spacing w:val="40"/>
        </w:rPr>
        <w:t xml:space="preserve"> </w:t>
      </w:r>
      <w:r>
        <w:t>итоговое</w:t>
      </w:r>
      <w:r>
        <w:rPr>
          <w:spacing w:val="40"/>
        </w:rPr>
        <w:t xml:space="preserve"> </w:t>
      </w:r>
      <w:r>
        <w:t>изложение</w:t>
      </w:r>
      <w:r>
        <w:rPr>
          <w:spacing w:val="40"/>
        </w:rPr>
        <w:t xml:space="preserve"> </w:t>
      </w:r>
      <w:r>
        <w:t>необходимо</w:t>
      </w:r>
      <w:r>
        <w:rPr>
          <w:spacing w:val="40"/>
        </w:rPr>
        <w:t xml:space="preserve"> </w:t>
      </w:r>
      <w:r>
        <w:t>получить</w:t>
      </w:r>
      <w:r>
        <w:rPr>
          <w:spacing w:val="40"/>
        </w:rPr>
        <w:t xml:space="preserve"> </w:t>
      </w:r>
      <w:r>
        <w:t>«зачет»</w:t>
      </w:r>
      <w:r>
        <w:rPr>
          <w:spacing w:val="40"/>
        </w:rPr>
        <w:t xml:space="preserve"> </w:t>
      </w:r>
      <w:r>
        <w:t>по</w:t>
      </w:r>
      <w:r>
        <w:rPr>
          <w:spacing w:val="40"/>
        </w:rPr>
        <w:t xml:space="preserve"> </w:t>
      </w:r>
      <w:r>
        <w:t>критериям</w:t>
      </w:r>
      <w:r>
        <w:rPr>
          <w:spacing w:val="40"/>
        </w:rPr>
        <w:t xml:space="preserve"> </w:t>
      </w:r>
      <w:r>
        <w:t>№</w:t>
      </w:r>
      <w:r>
        <w:rPr>
          <w:spacing w:val="40"/>
        </w:rPr>
        <w:t xml:space="preserve"> </w:t>
      </w:r>
      <w:r>
        <w:t>1</w:t>
      </w:r>
      <w:r>
        <w:rPr>
          <w:spacing w:val="40"/>
        </w:rPr>
        <w:t xml:space="preserve"> </w:t>
      </w:r>
      <w:r>
        <w:t>и</w:t>
      </w:r>
      <w:r>
        <w:rPr>
          <w:spacing w:val="40"/>
        </w:rPr>
        <w:t xml:space="preserve"> </w:t>
      </w:r>
      <w:r>
        <w:t>№</w:t>
      </w:r>
      <w:r>
        <w:rPr>
          <w:spacing w:val="40"/>
        </w:rPr>
        <w:t xml:space="preserve"> </w:t>
      </w:r>
      <w:r>
        <w:t>2, а</w:t>
      </w:r>
      <w:r>
        <w:rPr>
          <w:spacing w:val="20"/>
        </w:rPr>
        <w:t xml:space="preserve"> </w:t>
      </w:r>
      <w:r>
        <w:t>также</w:t>
      </w:r>
      <w:r>
        <w:rPr>
          <w:spacing w:val="20"/>
        </w:rPr>
        <w:t xml:space="preserve"> </w:t>
      </w:r>
      <w:r>
        <w:t>дополнительно</w:t>
      </w:r>
      <w:r>
        <w:rPr>
          <w:spacing w:val="20"/>
        </w:rPr>
        <w:t xml:space="preserve"> </w:t>
      </w:r>
      <w:r>
        <w:t>«зачет» по</w:t>
      </w:r>
      <w:r>
        <w:rPr>
          <w:spacing w:val="19"/>
        </w:rPr>
        <w:t xml:space="preserve"> </w:t>
      </w:r>
      <w:r>
        <w:t>одному</w:t>
      </w:r>
      <w:r>
        <w:rPr>
          <w:spacing w:val="18"/>
        </w:rPr>
        <w:t xml:space="preserve"> </w:t>
      </w:r>
      <w:r>
        <w:t>из</w:t>
      </w:r>
      <w:r>
        <w:rPr>
          <w:spacing w:val="21"/>
        </w:rPr>
        <w:t xml:space="preserve"> </w:t>
      </w:r>
      <w:r>
        <w:t>критериев</w:t>
      </w:r>
      <w:r>
        <w:rPr>
          <w:spacing w:val="19"/>
        </w:rPr>
        <w:t xml:space="preserve"> </w:t>
      </w:r>
      <w:r>
        <w:t>№</w:t>
      </w:r>
      <w:r>
        <w:rPr>
          <w:spacing w:val="21"/>
        </w:rPr>
        <w:t xml:space="preserve"> </w:t>
      </w:r>
      <w:r>
        <w:t>3</w:t>
      </w:r>
      <w:r>
        <w:rPr>
          <w:spacing w:val="20"/>
        </w:rPr>
        <w:t xml:space="preserve"> </w:t>
      </w:r>
      <w:r>
        <w:t>или</w:t>
      </w:r>
      <w:r>
        <w:rPr>
          <w:spacing w:val="19"/>
        </w:rPr>
        <w:t xml:space="preserve"> </w:t>
      </w:r>
      <w:r>
        <w:t>№</w:t>
      </w:r>
      <w:r>
        <w:rPr>
          <w:spacing w:val="21"/>
        </w:rPr>
        <w:t xml:space="preserve"> </w:t>
      </w:r>
      <w:r>
        <w:t>4.</w:t>
      </w:r>
      <w:r>
        <w:rPr>
          <w:spacing w:val="20"/>
        </w:rPr>
        <w:t xml:space="preserve"> </w:t>
      </w:r>
      <w:r>
        <w:t>Итоговое</w:t>
      </w:r>
      <w:r>
        <w:rPr>
          <w:spacing w:val="20"/>
        </w:rPr>
        <w:t xml:space="preserve"> </w:t>
      </w:r>
      <w:r>
        <w:t>изложение</w:t>
      </w:r>
      <w:r>
        <w:rPr>
          <w:spacing w:val="20"/>
        </w:rPr>
        <w:t xml:space="preserve"> </w:t>
      </w:r>
      <w:r>
        <w:t>в</w:t>
      </w:r>
      <w:r>
        <w:rPr>
          <w:spacing w:val="19"/>
        </w:rPr>
        <w:t xml:space="preserve"> </w:t>
      </w:r>
      <w:r>
        <w:t>устной</w:t>
      </w:r>
      <w:r>
        <w:rPr>
          <w:spacing w:val="19"/>
        </w:rPr>
        <w:t xml:space="preserve"> </w:t>
      </w:r>
      <w:r>
        <w:t>форме по Критерию № 5 не проверяется.</w:t>
      </w:r>
    </w:p>
    <w:p w:rsidR="00E2420B" w:rsidRDefault="00CD26DF">
      <w:pPr>
        <w:ind w:left="26" w:right="140" w:firstLine="708"/>
        <w:jc w:val="both"/>
      </w:pPr>
      <w:r>
        <w:rPr>
          <w:vertAlign w:val="superscript"/>
        </w:rPr>
        <w:t>25</w:t>
      </w:r>
      <w:r>
        <w:t xml:space="preserve"> На оценку изложения по критерию № 5 распространяется положение о </w:t>
      </w:r>
      <w:proofErr w:type="spellStart"/>
      <w:r>
        <w:t>неучитываемых</w:t>
      </w:r>
      <w:proofErr w:type="spellEnd"/>
      <w:r>
        <w:t xml:space="preserve"> и повторяющихся ошибках. При подсчете ошибок негрубые ошибки не учитываются. При оценке грамотности следует</w:t>
      </w:r>
      <w:r>
        <w:rPr>
          <w:spacing w:val="40"/>
        </w:rPr>
        <w:t xml:space="preserve"> </w:t>
      </w:r>
      <w:r>
        <w:t>учитывать</w:t>
      </w:r>
      <w:r>
        <w:rPr>
          <w:spacing w:val="40"/>
        </w:rPr>
        <w:t xml:space="preserve"> </w:t>
      </w:r>
      <w:r>
        <w:t>специфику</w:t>
      </w:r>
      <w:r>
        <w:rPr>
          <w:spacing w:val="40"/>
        </w:rPr>
        <w:t xml:space="preserve"> </w:t>
      </w:r>
      <w:r>
        <w:t>письменной</w:t>
      </w:r>
      <w:r>
        <w:rPr>
          <w:spacing w:val="40"/>
        </w:rPr>
        <w:t xml:space="preserve"> </w:t>
      </w:r>
      <w:r>
        <w:t>речи</w:t>
      </w:r>
      <w:r>
        <w:rPr>
          <w:spacing w:val="40"/>
        </w:rPr>
        <w:t xml:space="preserve"> </w:t>
      </w:r>
      <w:r>
        <w:t>глухих</w:t>
      </w:r>
      <w:r>
        <w:rPr>
          <w:spacing w:val="40"/>
        </w:rPr>
        <w:t xml:space="preserve"> </w:t>
      </w:r>
      <w:r>
        <w:t>и</w:t>
      </w:r>
      <w:r>
        <w:rPr>
          <w:spacing w:val="40"/>
        </w:rPr>
        <w:t xml:space="preserve"> </w:t>
      </w:r>
      <w:r>
        <w:t>слабослышащих</w:t>
      </w:r>
      <w:r>
        <w:rPr>
          <w:spacing w:val="40"/>
        </w:rPr>
        <w:t xml:space="preserve"> </w:t>
      </w:r>
      <w:r>
        <w:t>обучающихся,</w:t>
      </w:r>
      <w:r>
        <w:rPr>
          <w:spacing w:val="40"/>
        </w:rPr>
        <w:t xml:space="preserve"> </w:t>
      </w:r>
      <w:r>
        <w:t>проявляющуюся в «</w:t>
      </w:r>
      <w:proofErr w:type="spellStart"/>
      <w:r>
        <w:t>аграмматизмах</w:t>
      </w:r>
      <w:proofErr w:type="spellEnd"/>
      <w:r>
        <w:t xml:space="preserve">», которые должны рассматриваться как </w:t>
      </w:r>
      <w:proofErr w:type="spellStart"/>
      <w:r>
        <w:t>неучитываемые</w:t>
      </w:r>
      <w:proofErr w:type="spellEnd"/>
      <w:r>
        <w:t xml:space="preserve"> ошибки.</w:t>
      </w:r>
    </w:p>
    <w:p w:rsidR="00E2420B" w:rsidRDefault="00E2420B">
      <w:pPr>
        <w:jc w:val="both"/>
        <w:sectPr w:rsidR="00E2420B">
          <w:pgSz w:w="11910" w:h="16840"/>
          <w:pgMar w:top="900" w:right="566" w:bottom="800" w:left="708" w:header="0" w:footer="610" w:gutter="0"/>
          <w:cols w:space="720"/>
        </w:sectPr>
      </w:pPr>
    </w:p>
    <w:p w:rsidR="00E2420B" w:rsidRDefault="00CD26DF">
      <w:pPr>
        <w:pStyle w:val="2"/>
        <w:numPr>
          <w:ilvl w:val="0"/>
          <w:numId w:val="3"/>
        </w:numPr>
        <w:tabs>
          <w:tab w:val="left" w:pos="1067"/>
        </w:tabs>
        <w:spacing w:before="70"/>
        <w:ind w:right="146" w:firstLine="708"/>
      </w:pPr>
      <w:bookmarkStart w:id="35" w:name="_bookmark34"/>
      <w:bookmarkEnd w:id="35"/>
      <w:r>
        <w:lastRenderedPageBreak/>
        <w:t>Рекомендуемые</w:t>
      </w:r>
      <w:r>
        <w:rPr>
          <w:spacing w:val="40"/>
        </w:rPr>
        <w:t xml:space="preserve"> </w:t>
      </w:r>
      <w:r>
        <w:t>критерии</w:t>
      </w:r>
      <w:r>
        <w:rPr>
          <w:spacing w:val="40"/>
        </w:rPr>
        <w:t xml:space="preserve"> </w:t>
      </w:r>
      <w:r>
        <w:t>оценивания</w:t>
      </w:r>
      <w:r>
        <w:rPr>
          <w:spacing w:val="40"/>
        </w:rPr>
        <w:t xml:space="preserve"> </w:t>
      </w:r>
      <w:r>
        <w:t>итогового</w:t>
      </w:r>
      <w:r>
        <w:rPr>
          <w:spacing w:val="40"/>
        </w:rPr>
        <w:t xml:space="preserve"> </w:t>
      </w:r>
      <w:r>
        <w:t>сочинения</w:t>
      </w:r>
      <w:r>
        <w:rPr>
          <w:spacing w:val="40"/>
        </w:rPr>
        <w:t xml:space="preserve"> </w:t>
      </w:r>
      <w:r>
        <w:t>организациями, реализующими образовательные программы высшего образования</w:t>
      </w:r>
    </w:p>
    <w:p w:rsidR="00E2420B" w:rsidRDefault="00CD26DF">
      <w:pPr>
        <w:pStyle w:val="a3"/>
        <w:spacing w:before="293"/>
        <w:ind w:left="26" w:right="142"/>
      </w:pPr>
      <w:r>
        <w:t>Данные критерии носят рекомендательный характер. Образовательная организация высшего образования вправе разработать собственные критерии оценивания итогового сочинения, в том числе на основе предложенных.</w:t>
      </w:r>
    </w:p>
    <w:p w:rsidR="00E2420B" w:rsidRDefault="00CD26DF">
      <w:pPr>
        <w:pStyle w:val="a3"/>
        <w:ind w:left="26" w:right="141"/>
      </w:pPr>
      <w:proofErr w:type="gramStart"/>
      <w:r>
        <w:t>Сочинение</w:t>
      </w:r>
      <w:r>
        <w:rPr>
          <w:spacing w:val="80"/>
        </w:rPr>
        <w:t xml:space="preserve">  </w:t>
      </w:r>
      <w:r>
        <w:t>оценивается</w:t>
      </w:r>
      <w:proofErr w:type="gramEnd"/>
      <w:r>
        <w:rPr>
          <w:spacing w:val="80"/>
        </w:rPr>
        <w:t xml:space="preserve">  </w:t>
      </w:r>
      <w:r>
        <w:t>по</w:t>
      </w:r>
      <w:r>
        <w:rPr>
          <w:spacing w:val="80"/>
        </w:rPr>
        <w:t xml:space="preserve">  </w:t>
      </w:r>
      <w:r>
        <w:t>десяти</w:t>
      </w:r>
      <w:r>
        <w:rPr>
          <w:spacing w:val="80"/>
        </w:rPr>
        <w:t xml:space="preserve">  </w:t>
      </w:r>
      <w:r>
        <w:t>критериям</w:t>
      </w:r>
      <w:r>
        <w:rPr>
          <w:spacing w:val="80"/>
        </w:rPr>
        <w:t xml:space="preserve">  </w:t>
      </w:r>
      <w:r>
        <w:t>и</w:t>
      </w:r>
      <w:r>
        <w:rPr>
          <w:spacing w:val="80"/>
        </w:rPr>
        <w:t xml:space="preserve">  </w:t>
      </w:r>
      <w:r>
        <w:t>с</w:t>
      </w:r>
      <w:r>
        <w:rPr>
          <w:spacing w:val="80"/>
        </w:rPr>
        <w:t xml:space="preserve">  </w:t>
      </w:r>
      <w:r>
        <w:t>учетом</w:t>
      </w:r>
      <w:r>
        <w:rPr>
          <w:spacing w:val="80"/>
        </w:rPr>
        <w:t xml:space="preserve">  </w:t>
      </w:r>
      <w:r>
        <w:t>его</w:t>
      </w:r>
      <w:r>
        <w:rPr>
          <w:spacing w:val="80"/>
        </w:rPr>
        <w:t xml:space="preserve">  </w:t>
      </w:r>
      <w:r>
        <w:t>объема</w:t>
      </w:r>
      <w:r>
        <w:rPr>
          <w:spacing w:val="40"/>
        </w:rPr>
        <w:t xml:space="preserve"> </w:t>
      </w:r>
      <w:r>
        <w:t>и самостоятельности.</w:t>
      </w:r>
    </w:p>
    <w:p w:rsidR="00E2420B" w:rsidRDefault="00CD26DF">
      <w:pPr>
        <w:pStyle w:val="a3"/>
        <w:spacing w:line="299" w:lineRule="exact"/>
        <w:ind w:left="734" w:firstLine="0"/>
      </w:pPr>
      <w:r>
        <w:t>Критерии</w:t>
      </w:r>
      <w:r>
        <w:rPr>
          <w:spacing w:val="-5"/>
        </w:rPr>
        <w:t xml:space="preserve"> </w:t>
      </w:r>
      <w:r>
        <w:t>№</w:t>
      </w:r>
      <w:r>
        <w:rPr>
          <w:spacing w:val="-3"/>
        </w:rPr>
        <w:t xml:space="preserve"> </w:t>
      </w:r>
      <w:r>
        <w:t>1</w:t>
      </w:r>
      <w:r>
        <w:rPr>
          <w:spacing w:val="-7"/>
        </w:rPr>
        <w:t xml:space="preserve"> </w:t>
      </w:r>
      <w:r>
        <w:t>и</w:t>
      </w:r>
      <w:r>
        <w:rPr>
          <w:spacing w:val="-5"/>
        </w:rPr>
        <w:t xml:space="preserve"> </w:t>
      </w:r>
      <w:r>
        <w:t>№</w:t>
      </w:r>
      <w:r>
        <w:rPr>
          <w:spacing w:val="-6"/>
        </w:rPr>
        <w:t xml:space="preserve"> </w:t>
      </w:r>
      <w:r>
        <w:t>2</w:t>
      </w:r>
      <w:r>
        <w:rPr>
          <w:spacing w:val="-1"/>
        </w:rPr>
        <w:t xml:space="preserve"> </w:t>
      </w:r>
      <w:r>
        <w:t>являются</w:t>
      </w:r>
      <w:r>
        <w:rPr>
          <w:spacing w:val="-5"/>
        </w:rPr>
        <w:t xml:space="preserve"> </w:t>
      </w:r>
      <w:r>
        <w:rPr>
          <w:spacing w:val="-2"/>
        </w:rPr>
        <w:t>основными.</w:t>
      </w:r>
    </w:p>
    <w:p w:rsidR="00E2420B" w:rsidRDefault="00CD26DF">
      <w:pPr>
        <w:spacing w:before="6"/>
        <w:ind w:left="26" w:right="142" w:firstLine="708"/>
        <w:jc w:val="both"/>
        <w:rPr>
          <w:b/>
          <w:sz w:val="26"/>
        </w:rPr>
      </w:pPr>
      <w:r>
        <w:rPr>
          <w:b/>
          <w:sz w:val="26"/>
        </w:rPr>
        <w:t>Если</w:t>
      </w:r>
      <w:r>
        <w:rPr>
          <w:b/>
          <w:spacing w:val="34"/>
          <w:sz w:val="26"/>
        </w:rPr>
        <w:t xml:space="preserve"> </w:t>
      </w:r>
      <w:r>
        <w:rPr>
          <w:b/>
          <w:sz w:val="26"/>
        </w:rPr>
        <w:t>при</w:t>
      </w:r>
      <w:r>
        <w:rPr>
          <w:b/>
          <w:spacing w:val="34"/>
          <w:sz w:val="26"/>
        </w:rPr>
        <w:t xml:space="preserve"> </w:t>
      </w:r>
      <w:r>
        <w:rPr>
          <w:b/>
          <w:sz w:val="26"/>
        </w:rPr>
        <w:t>проверке</w:t>
      </w:r>
      <w:r>
        <w:rPr>
          <w:b/>
          <w:spacing w:val="37"/>
          <w:sz w:val="26"/>
        </w:rPr>
        <w:t xml:space="preserve"> </w:t>
      </w:r>
      <w:r>
        <w:rPr>
          <w:b/>
          <w:sz w:val="26"/>
        </w:rPr>
        <w:t>сочинения</w:t>
      </w:r>
      <w:r>
        <w:rPr>
          <w:b/>
          <w:spacing w:val="34"/>
          <w:sz w:val="26"/>
        </w:rPr>
        <w:t xml:space="preserve"> </w:t>
      </w:r>
      <w:r>
        <w:rPr>
          <w:b/>
          <w:sz w:val="26"/>
        </w:rPr>
        <w:t>по</w:t>
      </w:r>
      <w:r>
        <w:rPr>
          <w:b/>
          <w:spacing w:val="37"/>
          <w:sz w:val="26"/>
        </w:rPr>
        <w:t xml:space="preserve"> </w:t>
      </w:r>
      <w:r>
        <w:rPr>
          <w:b/>
          <w:sz w:val="26"/>
        </w:rPr>
        <w:t>критерию</w:t>
      </w:r>
      <w:r>
        <w:rPr>
          <w:b/>
          <w:spacing w:val="36"/>
          <w:sz w:val="26"/>
        </w:rPr>
        <w:t xml:space="preserve"> </w:t>
      </w:r>
      <w:r>
        <w:rPr>
          <w:b/>
          <w:sz w:val="26"/>
        </w:rPr>
        <w:t>№</w:t>
      </w:r>
      <w:r>
        <w:rPr>
          <w:b/>
          <w:spacing w:val="36"/>
          <w:sz w:val="26"/>
        </w:rPr>
        <w:t xml:space="preserve"> </w:t>
      </w:r>
      <w:r>
        <w:rPr>
          <w:b/>
          <w:sz w:val="26"/>
        </w:rPr>
        <w:t>1</w:t>
      </w:r>
      <w:r>
        <w:rPr>
          <w:b/>
          <w:spacing w:val="35"/>
          <w:sz w:val="26"/>
        </w:rPr>
        <w:t xml:space="preserve"> </w:t>
      </w:r>
      <w:r>
        <w:rPr>
          <w:b/>
          <w:sz w:val="26"/>
        </w:rPr>
        <w:t>или</w:t>
      </w:r>
      <w:r>
        <w:rPr>
          <w:b/>
          <w:spacing w:val="37"/>
          <w:sz w:val="26"/>
        </w:rPr>
        <w:t xml:space="preserve"> </w:t>
      </w:r>
      <w:r>
        <w:rPr>
          <w:b/>
          <w:sz w:val="26"/>
        </w:rPr>
        <w:t>№</w:t>
      </w:r>
      <w:r>
        <w:rPr>
          <w:b/>
          <w:spacing w:val="36"/>
          <w:sz w:val="26"/>
        </w:rPr>
        <w:t xml:space="preserve"> </w:t>
      </w:r>
      <w:r>
        <w:rPr>
          <w:b/>
          <w:sz w:val="26"/>
        </w:rPr>
        <w:t>2</w:t>
      </w:r>
      <w:r>
        <w:rPr>
          <w:b/>
          <w:spacing w:val="37"/>
          <w:sz w:val="26"/>
        </w:rPr>
        <w:t xml:space="preserve"> </w:t>
      </w:r>
      <w:r>
        <w:rPr>
          <w:b/>
          <w:sz w:val="26"/>
        </w:rPr>
        <w:t>поставлено</w:t>
      </w:r>
      <w:r>
        <w:rPr>
          <w:b/>
          <w:spacing w:val="35"/>
          <w:sz w:val="26"/>
        </w:rPr>
        <w:t xml:space="preserve"> </w:t>
      </w:r>
      <w:r>
        <w:rPr>
          <w:b/>
          <w:sz w:val="26"/>
        </w:rPr>
        <w:t>0</w:t>
      </w:r>
      <w:r>
        <w:rPr>
          <w:b/>
          <w:spacing w:val="37"/>
          <w:sz w:val="26"/>
        </w:rPr>
        <w:t xml:space="preserve"> </w:t>
      </w:r>
      <w:r>
        <w:rPr>
          <w:b/>
          <w:sz w:val="26"/>
        </w:rPr>
        <w:t>баллов, то</w:t>
      </w:r>
      <w:r>
        <w:rPr>
          <w:b/>
          <w:spacing w:val="40"/>
          <w:sz w:val="26"/>
        </w:rPr>
        <w:t xml:space="preserve"> </w:t>
      </w:r>
      <w:r>
        <w:rPr>
          <w:b/>
          <w:sz w:val="26"/>
        </w:rPr>
        <w:t>сочинение</w:t>
      </w:r>
      <w:r>
        <w:rPr>
          <w:b/>
          <w:spacing w:val="40"/>
          <w:sz w:val="26"/>
        </w:rPr>
        <w:t xml:space="preserve"> </w:t>
      </w:r>
      <w:r>
        <w:rPr>
          <w:b/>
          <w:sz w:val="26"/>
        </w:rPr>
        <w:t>дальше</w:t>
      </w:r>
      <w:r>
        <w:rPr>
          <w:b/>
          <w:spacing w:val="40"/>
          <w:sz w:val="26"/>
        </w:rPr>
        <w:t xml:space="preserve"> </w:t>
      </w:r>
      <w:r>
        <w:rPr>
          <w:b/>
          <w:sz w:val="26"/>
        </w:rPr>
        <w:t>не</w:t>
      </w:r>
      <w:r>
        <w:rPr>
          <w:b/>
          <w:spacing w:val="40"/>
          <w:sz w:val="26"/>
        </w:rPr>
        <w:t xml:space="preserve"> </w:t>
      </w:r>
      <w:r>
        <w:rPr>
          <w:b/>
          <w:sz w:val="26"/>
        </w:rPr>
        <w:t>проверяется:</w:t>
      </w:r>
      <w:r>
        <w:rPr>
          <w:b/>
          <w:spacing w:val="65"/>
          <w:sz w:val="26"/>
        </w:rPr>
        <w:t xml:space="preserve"> </w:t>
      </w:r>
      <w:r>
        <w:rPr>
          <w:b/>
          <w:sz w:val="26"/>
        </w:rPr>
        <w:t>по</w:t>
      </w:r>
      <w:r>
        <w:rPr>
          <w:b/>
          <w:spacing w:val="65"/>
          <w:sz w:val="26"/>
        </w:rPr>
        <w:t xml:space="preserve"> </w:t>
      </w:r>
      <w:r>
        <w:rPr>
          <w:b/>
          <w:sz w:val="26"/>
        </w:rPr>
        <w:t>всем</w:t>
      </w:r>
      <w:r>
        <w:rPr>
          <w:b/>
          <w:spacing w:val="66"/>
          <w:sz w:val="26"/>
        </w:rPr>
        <w:t xml:space="preserve"> </w:t>
      </w:r>
      <w:r>
        <w:rPr>
          <w:b/>
          <w:sz w:val="26"/>
        </w:rPr>
        <w:t>остальным</w:t>
      </w:r>
      <w:r>
        <w:rPr>
          <w:b/>
          <w:spacing w:val="40"/>
          <w:sz w:val="26"/>
        </w:rPr>
        <w:t xml:space="preserve"> </w:t>
      </w:r>
      <w:r>
        <w:rPr>
          <w:b/>
          <w:sz w:val="26"/>
        </w:rPr>
        <w:t>критериям</w:t>
      </w:r>
      <w:r>
        <w:rPr>
          <w:b/>
          <w:spacing w:val="67"/>
          <w:sz w:val="26"/>
        </w:rPr>
        <w:t xml:space="preserve"> </w:t>
      </w:r>
      <w:r>
        <w:rPr>
          <w:b/>
          <w:sz w:val="26"/>
        </w:rPr>
        <w:t>выставляется</w:t>
      </w:r>
      <w:r>
        <w:rPr>
          <w:b/>
          <w:spacing w:val="40"/>
          <w:sz w:val="26"/>
        </w:rPr>
        <w:t xml:space="preserve"> </w:t>
      </w:r>
      <w:r>
        <w:rPr>
          <w:b/>
          <w:sz w:val="26"/>
        </w:rPr>
        <w:t>0 баллов.</w:t>
      </w:r>
    </w:p>
    <w:tbl>
      <w:tblPr>
        <w:tblStyle w:val="TableNormal"/>
        <w:tblW w:w="0" w:type="auto"/>
        <w:tblInd w:w="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189"/>
        <w:gridCol w:w="1099"/>
      </w:tblGrid>
      <w:tr w:rsidR="00E2420B">
        <w:trPr>
          <w:trHeight w:val="275"/>
        </w:trPr>
        <w:tc>
          <w:tcPr>
            <w:tcW w:w="9189" w:type="dxa"/>
          </w:tcPr>
          <w:p w:rsidR="00E2420B" w:rsidRDefault="00CD26DF">
            <w:pPr>
              <w:pStyle w:val="TableParagraph"/>
              <w:spacing w:line="256" w:lineRule="exact"/>
              <w:ind w:left="114"/>
              <w:rPr>
                <w:b/>
                <w:sz w:val="24"/>
              </w:rPr>
            </w:pPr>
            <w:r>
              <w:rPr>
                <w:b/>
                <w:sz w:val="24"/>
              </w:rPr>
              <w:t>Критерии</w:t>
            </w:r>
            <w:r>
              <w:rPr>
                <w:b/>
                <w:spacing w:val="-5"/>
                <w:sz w:val="24"/>
              </w:rPr>
              <w:t xml:space="preserve"> </w:t>
            </w:r>
            <w:r>
              <w:rPr>
                <w:b/>
                <w:spacing w:val="-2"/>
                <w:sz w:val="24"/>
              </w:rPr>
              <w:t>оценивания</w:t>
            </w:r>
          </w:p>
        </w:tc>
        <w:tc>
          <w:tcPr>
            <w:tcW w:w="1099" w:type="dxa"/>
          </w:tcPr>
          <w:p w:rsidR="00E2420B" w:rsidRDefault="00CD26DF">
            <w:pPr>
              <w:pStyle w:val="TableParagraph"/>
              <w:spacing w:line="256" w:lineRule="exact"/>
              <w:ind w:left="123"/>
              <w:jc w:val="center"/>
              <w:rPr>
                <w:b/>
                <w:sz w:val="24"/>
              </w:rPr>
            </w:pPr>
            <w:r>
              <w:rPr>
                <w:b/>
                <w:spacing w:val="-2"/>
                <w:sz w:val="24"/>
              </w:rPr>
              <w:t>Баллы</w:t>
            </w:r>
          </w:p>
        </w:tc>
      </w:tr>
      <w:tr w:rsidR="00E2420B">
        <w:trPr>
          <w:trHeight w:val="273"/>
        </w:trPr>
        <w:tc>
          <w:tcPr>
            <w:tcW w:w="10288" w:type="dxa"/>
            <w:gridSpan w:val="2"/>
          </w:tcPr>
          <w:p w:rsidR="00E2420B" w:rsidRDefault="00CD26DF">
            <w:pPr>
              <w:pStyle w:val="TableParagraph"/>
              <w:spacing w:line="253" w:lineRule="exact"/>
              <w:ind w:left="114"/>
              <w:rPr>
                <w:b/>
                <w:sz w:val="24"/>
              </w:rPr>
            </w:pPr>
            <w:r>
              <w:rPr>
                <w:b/>
                <w:sz w:val="24"/>
              </w:rPr>
              <w:t>К1.</w:t>
            </w:r>
            <w:r>
              <w:rPr>
                <w:b/>
                <w:spacing w:val="-9"/>
                <w:sz w:val="24"/>
              </w:rPr>
              <w:t xml:space="preserve"> </w:t>
            </w:r>
            <w:r>
              <w:rPr>
                <w:b/>
                <w:sz w:val="24"/>
              </w:rPr>
              <w:t>Соответствие</w:t>
            </w:r>
            <w:r>
              <w:rPr>
                <w:b/>
                <w:spacing w:val="-11"/>
                <w:sz w:val="24"/>
              </w:rPr>
              <w:t xml:space="preserve"> </w:t>
            </w:r>
            <w:r>
              <w:rPr>
                <w:b/>
                <w:spacing w:val="-4"/>
                <w:sz w:val="24"/>
              </w:rPr>
              <w:t>теме</w:t>
            </w:r>
          </w:p>
        </w:tc>
      </w:tr>
      <w:tr w:rsidR="00E2420B">
        <w:trPr>
          <w:trHeight w:val="1106"/>
        </w:trPr>
        <w:tc>
          <w:tcPr>
            <w:tcW w:w="9189" w:type="dxa"/>
          </w:tcPr>
          <w:p w:rsidR="00E2420B" w:rsidRDefault="00CD26DF">
            <w:pPr>
              <w:pStyle w:val="TableParagraph"/>
              <w:ind w:left="114" w:firstLine="396"/>
              <w:rPr>
                <w:sz w:val="24"/>
              </w:rPr>
            </w:pPr>
            <w:r>
              <w:rPr>
                <w:sz w:val="24"/>
              </w:rPr>
              <w:t>Участник</w:t>
            </w:r>
            <w:r>
              <w:rPr>
                <w:spacing w:val="34"/>
                <w:sz w:val="24"/>
              </w:rPr>
              <w:t xml:space="preserve"> </w:t>
            </w:r>
            <w:r>
              <w:rPr>
                <w:sz w:val="24"/>
              </w:rPr>
              <w:t>раскрывает</w:t>
            </w:r>
            <w:r>
              <w:rPr>
                <w:spacing w:val="34"/>
                <w:sz w:val="24"/>
              </w:rPr>
              <w:t xml:space="preserve"> </w:t>
            </w:r>
            <w:r>
              <w:rPr>
                <w:sz w:val="24"/>
              </w:rPr>
              <w:t>тему сочинения</w:t>
            </w:r>
            <w:r>
              <w:rPr>
                <w:spacing w:val="34"/>
                <w:sz w:val="24"/>
              </w:rPr>
              <w:t xml:space="preserve"> </w:t>
            </w:r>
            <w:r>
              <w:rPr>
                <w:sz w:val="24"/>
              </w:rPr>
              <w:t>или</w:t>
            </w:r>
            <w:r>
              <w:rPr>
                <w:spacing w:val="34"/>
                <w:sz w:val="24"/>
              </w:rPr>
              <w:t xml:space="preserve"> </w:t>
            </w:r>
            <w:r>
              <w:rPr>
                <w:sz w:val="24"/>
              </w:rPr>
              <w:t>в</w:t>
            </w:r>
            <w:r>
              <w:rPr>
                <w:spacing w:val="32"/>
                <w:sz w:val="24"/>
              </w:rPr>
              <w:t xml:space="preserve"> </w:t>
            </w:r>
            <w:r>
              <w:rPr>
                <w:sz w:val="24"/>
              </w:rPr>
              <w:t>той</w:t>
            </w:r>
            <w:r>
              <w:rPr>
                <w:spacing w:val="37"/>
                <w:sz w:val="24"/>
              </w:rPr>
              <w:t xml:space="preserve"> </w:t>
            </w:r>
            <w:r>
              <w:rPr>
                <w:sz w:val="24"/>
              </w:rPr>
              <w:t>или</w:t>
            </w:r>
            <w:r>
              <w:rPr>
                <w:spacing w:val="32"/>
                <w:sz w:val="24"/>
              </w:rPr>
              <w:t xml:space="preserve"> </w:t>
            </w:r>
            <w:r>
              <w:rPr>
                <w:sz w:val="24"/>
              </w:rPr>
              <w:t>иной</w:t>
            </w:r>
            <w:r>
              <w:rPr>
                <w:spacing w:val="34"/>
                <w:sz w:val="24"/>
              </w:rPr>
              <w:t xml:space="preserve"> </w:t>
            </w:r>
            <w:r>
              <w:rPr>
                <w:sz w:val="24"/>
              </w:rPr>
              <w:t>форме</w:t>
            </w:r>
            <w:r>
              <w:rPr>
                <w:spacing w:val="31"/>
                <w:sz w:val="24"/>
              </w:rPr>
              <w:t xml:space="preserve"> </w:t>
            </w:r>
            <w:r>
              <w:rPr>
                <w:sz w:val="24"/>
              </w:rPr>
              <w:t>рассуждает</w:t>
            </w:r>
            <w:r>
              <w:rPr>
                <w:spacing w:val="34"/>
                <w:sz w:val="24"/>
              </w:rPr>
              <w:t xml:space="preserve"> </w:t>
            </w:r>
            <w:r>
              <w:rPr>
                <w:sz w:val="24"/>
              </w:rPr>
              <w:t>на предложенную</w:t>
            </w:r>
            <w:r>
              <w:rPr>
                <w:spacing w:val="40"/>
                <w:sz w:val="24"/>
              </w:rPr>
              <w:t xml:space="preserve"> </w:t>
            </w:r>
            <w:r>
              <w:rPr>
                <w:sz w:val="24"/>
              </w:rPr>
              <w:t>тему,</w:t>
            </w:r>
            <w:r>
              <w:rPr>
                <w:spacing w:val="40"/>
                <w:sz w:val="24"/>
              </w:rPr>
              <w:t xml:space="preserve"> </w:t>
            </w:r>
            <w:r>
              <w:rPr>
                <w:sz w:val="24"/>
              </w:rPr>
              <w:t>выбрав</w:t>
            </w:r>
            <w:r>
              <w:rPr>
                <w:spacing w:val="40"/>
                <w:sz w:val="24"/>
              </w:rPr>
              <w:t xml:space="preserve"> </w:t>
            </w:r>
            <w:r>
              <w:rPr>
                <w:sz w:val="24"/>
              </w:rPr>
              <w:t>убедительный</w:t>
            </w:r>
            <w:r>
              <w:rPr>
                <w:spacing w:val="40"/>
                <w:sz w:val="24"/>
              </w:rPr>
              <w:t xml:space="preserve"> </w:t>
            </w:r>
            <w:r>
              <w:rPr>
                <w:sz w:val="24"/>
              </w:rPr>
              <w:t>путь</w:t>
            </w:r>
            <w:r>
              <w:rPr>
                <w:spacing w:val="40"/>
                <w:sz w:val="24"/>
              </w:rPr>
              <w:t xml:space="preserve"> </w:t>
            </w:r>
            <w:r>
              <w:rPr>
                <w:sz w:val="24"/>
              </w:rPr>
              <w:t>ее</w:t>
            </w:r>
            <w:r>
              <w:rPr>
                <w:spacing w:val="40"/>
                <w:sz w:val="24"/>
              </w:rPr>
              <w:t xml:space="preserve"> </w:t>
            </w:r>
            <w:r>
              <w:rPr>
                <w:sz w:val="24"/>
              </w:rPr>
              <w:t>раскрытия</w:t>
            </w:r>
            <w:r>
              <w:rPr>
                <w:spacing w:val="40"/>
                <w:sz w:val="24"/>
              </w:rPr>
              <w:t xml:space="preserve"> </w:t>
            </w:r>
            <w:r>
              <w:rPr>
                <w:sz w:val="24"/>
              </w:rPr>
              <w:t>(размышляя</w:t>
            </w:r>
            <w:r>
              <w:rPr>
                <w:spacing w:val="40"/>
                <w:sz w:val="24"/>
              </w:rPr>
              <w:t xml:space="preserve"> </w:t>
            </w:r>
            <w:r>
              <w:rPr>
                <w:sz w:val="24"/>
              </w:rPr>
              <w:t>над</w:t>
            </w:r>
          </w:p>
          <w:p w:rsidR="00E2420B" w:rsidRDefault="00CD26DF">
            <w:pPr>
              <w:pStyle w:val="TableParagraph"/>
              <w:spacing w:line="270" w:lineRule="atLeast"/>
              <w:ind w:left="114"/>
              <w:rPr>
                <w:sz w:val="24"/>
              </w:rPr>
            </w:pPr>
            <w:r>
              <w:rPr>
                <w:sz w:val="24"/>
              </w:rPr>
              <w:t>предложенной</w:t>
            </w:r>
            <w:r>
              <w:rPr>
                <w:spacing w:val="-7"/>
                <w:sz w:val="24"/>
              </w:rPr>
              <w:t xml:space="preserve"> </w:t>
            </w:r>
            <w:r>
              <w:rPr>
                <w:sz w:val="24"/>
              </w:rPr>
              <w:t>темой,</w:t>
            </w:r>
            <w:r>
              <w:rPr>
                <w:spacing w:val="-6"/>
                <w:sz w:val="24"/>
              </w:rPr>
              <w:t xml:space="preserve"> </w:t>
            </w:r>
            <w:r>
              <w:rPr>
                <w:sz w:val="24"/>
              </w:rPr>
              <w:t>раскрывает</w:t>
            </w:r>
            <w:r>
              <w:rPr>
                <w:spacing w:val="-5"/>
                <w:sz w:val="24"/>
              </w:rPr>
              <w:t xml:space="preserve"> </w:t>
            </w:r>
            <w:r>
              <w:rPr>
                <w:sz w:val="24"/>
              </w:rPr>
              <w:t>разные</w:t>
            </w:r>
            <w:r>
              <w:rPr>
                <w:spacing w:val="-7"/>
                <w:sz w:val="24"/>
              </w:rPr>
              <w:t xml:space="preserve"> </w:t>
            </w:r>
            <w:r>
              <w:rPr>
                <w:sz w:val="24"/>
              </w:rPr>
              <w:t>ее</w:t>
            </w:r>
            <w:r>
              <w:rPr>
                <w:spacing w:val="-7"/>
                <w:sz w:val="24"/>
              </w:rPr>
              <w:t xml:space="preserve"> </w:t>
            </w:r>
            <w:r>
              <w:rPr>
                <w:sz w:val="24"/>
              </w:rPr>
              <w:t>аспекты</w:t>
            </w:r>
            <w:r>
              <w:rPr>
                <w:spacing w:val="-5"/>
                <w:sz w:val="24"/>
              </w:rPr>
              <w:t xml:space="preserve"> </w:t>
            </w:r>
            <w:r>
              <w:rPr>
                <w:sz w:val="24"/>
              </w:rPr>
              <w:t>в</w:t>
            </w:r>
            <w:r>
              <w:rPr>
                <w:spacing w:val="-7"/>
                <w:sz w:val="24"/>
              </w:rPr>
              <w:t xml:space="preserve"> </w:t>
            </w:r>
            <w:r>
              <w:rPr>
                <w:sz w:val="24"/>
              </w:rPr>
              <w:t>их</w:t>
            </w:r>
            <w:r>
              <w:rPr>
                <w:spacing w:val="-4"/>
                <w:sz w:val="24"/>
              </w:rPr>
              <w:t xml:space="preserve"> </w:t>
            </w:r>
            <w:r>
              <w:rPr>
                <w:sz w:val="24"/>
              </w:rPr>
              <w:t>взаимосвязи), коммуникативный замысел сочинения выражен ясно</w:t>
            </w:r>
          </w:p>
        </w:tc>
        <w:tc>
          <w:tcPr>
            <w:tcW w:w="1099" w:type="dxa"/>
          </w:tcPr>
          <w:p w:rsidR="00E2420B" w:rsidRDefault="00CD26DF">
            <w:pPr>
              <w:pStyle w:val="TableParagraph"/>
              <w:spacing w:line="270" w:lineRule="exact"/>
              <w:ind w:left="123" w:right="3"/>
              <w:jc w:val="center"/>
              <w:rPr>
                <w:sz w:val="24"/>
              </w:rPr>
            </w:pPr>
            <w:r>
              <w:rPr>
                <w:spacing w:val="-10"/>
                <w:sz w:val="24"/>
              </w:rPr>
              <w:t>2</w:t>
            </w:r>
          </w:p>
        </w:tc>
      </w:tr>
      <w:tr w:rsidR="00E2420B">
        <w:trPr>
          <w:trHeight w:val="589"/>
        </w:trPr>
        <w:tc>
          <w:tcPr>
            <w:tcW w:w="9189" w:type="dxa"/>
          </w:tcPr>
          <w:p w:rsidR="00E2420B" w:rsidRDefault="00CD26DF">
            <w:pPr>
              <w:pStyle w:val="TableParagraph"/>
              <w:spacing w:line="232" w:lineRule="auto"/>
              <w:ind w:left="114" w:firstLine="396"/>
              <w:rPr>
                <w:sz w:val="24"/>
              </w:rPr>
            </w:pPr>
            <w:r>
              <w:rPr>
                <w:sz w:val="24"/>
              </w:rPr>
              <w:t>Участник</w:t>
            </w:r>
            <w:r>
              <w:rPr>
                <w:spacing w:val="40"/>
                <w:sz w:val="24"/>
              </w:rPr>
              <w:t xml:space="preserve"> </w:t>
            </w:r>
            <w:r>
              <w:rPr>
                <w:sz w:val="24"/>
              </w:rPr>
              <w:t>поверхностно</w:t>
            </w:r>
            <w:r>
              <w:rPr>
                <w:spacing w:val="40"/>
                <w:sz w:val="24"/>
              </w:rPr>
              <w:t xml:space="preserve"> </w:t>
            </w:r>
            <w:r>
              <w:rPr>
                <w:sz w:val="24"/>
              </w:rPr>
              <w:t>рассуждает</w:t>
            </w:r>
            <w:r>
              <w:rPr>
                <w:spacing w:val="40"/>
                <w:sz w:val="24"/>
              </w:rPr>
              <w:t xml:space="preserve"> </w:t>
            </w:r>
            <w:r>
              <w:rPr>
                <w:sz w:val="24"/>
              </w:rPr>
              <w:t>на</w:t>
            </w:r>
            <w:r>
              <w:rPr>
                <w:spacing w:val="40"/>
                <w:sz w:val="24"/>
              </w:rPr>
              <w:t xml:space="preserve"> </w:t>
            </w:r>
            <w:r>
              <w:rPr>
                <w:sz w:val="24"/>
              </w:rPr>
              <w:t>предложенную тему</w:t>
            </w:r>
            <w:r>
              <w:rPr>
                <w:spacing w:val="40"/>
                <w:sz w:val="24"/>
              </w:rPr>
              <w:t xml:space="preserve"> </w:t>
            </w:r>
            <w:r>
              <w:rPr>
                <w:sz w:val="24"/>
              </w:rPr>
              <w:t>или</w:t>
            </w:r>
            <w:r>
              <w:rPr>
                <w:spacing w:val="40"/>
                <w:sz w:val="24"/>
              </w:rPr>
              <w:t xml:space="preserve"> </w:t>
            </w:r>
            <w:r>
              <w:rPr>
                <w:sz w:val="24"/>
              </w:rPr>
              <w:t>рассуждает</w:t>
            </w:r>
            <w:r>
              <w:rPr>
                <w:spacing w:val="40"/>
                <w:sz w:val="24"/>
              </w:rPr>
              <w:t xml:space="preserve"> </w:t>
            </w:r>
            <w:r>
              <w:rPr>
                <w:sz w:val="24"/>
              </w:rPr>
              <w:t>на тему,</w:t>
            </w:r>
            <w:r>
              <w:rPr>
                <w:spacing w:val="-7"/>
                <w:sz w:val="24"/>
              </w:rPr>
              <w:t xml:space="preserve"> </w:t>
            </w:r>
            <w:r>
              <w:rPr>
                <w:sz w:val="24"/>
              </w:rPr>
              <w:t>близкую</w:t>
            </w:r>
            <w:r>
              <w:rPr>
                <w:spacing w:val="-6"/>
                <w:sz w:val="24"/>
              </w:rPr>
              <w:t xml:space="preserve"> </w:t>
            </w:r>
            <w:r>
              <w:rPr>
                <w:sz w:val="24"/>
              </w:rPr>
              <w:t>к</w:t>
            </w:r>
            <w:r>
              <w:rPr>
                <w:spacing w:val="-6"/>
                <w:sz w:val="24"/>
              </w:rPr>
              <w:t xml:space="preserve"> </w:t>
            </w:r>
            <w:r>
              <w:rPr>
                <w:sz w:val="24"/>
              </w:rPr>
              <w:t>предложенной,</w:t>
            </w:r>
            <w:r>
              <w:rPr>
                <w:spacing w:val="-6"/>
                <w:sz w:val="24"/>
              </w:rPr>
              <w:t xml:space="preserve"> </w:t>
            </w:r>
            <w:r>
              <w:rPr>
                <w:sz w:val="24"/>
              </w:rPr>
              <w:t>коммуникативный</w:t>
            </w:r>
            <w:r>
              <w:rPr>
                <w:spacing w:val="-5"/>
                <w:sz w:val="24"/>
              </w:rPr>
              <w:t xml:space="preserve"> </w:t>
            </w:r>
            <w:r>
              <w:rPr>
                <w:sz w:val="24"/>
              </w:rPr>
              <w:t>замысел</w:t>
            </w:r>
            <w:r>
              <w:rPr>
                <w:spacing w:val="-7"/>
                <w:sz w:val="24"/>
              </w:rPr>
              <w:t xml:space="preserve"> </w:t>
            </w:r>
            <w:r>
              <w:rPr>
                <w:sz w:val="24"/>
              </w:rPr>
              <w:t>сочинения</w:t>
            </w:r>
            <w:r>
              <w:rPr>
                <w:spacing w:val="-7"/>
                <w:sz w:val="24"/>
              </w:rPr>
              <w:t xml:space="preserve"> </w:t>
            </w:r>
            <w:r>
              <w:rPr>
                <w:sz w:val="24"/>
              </w:rPr>
              <w:t>прослеживается</w:t>
            </w:r>
          </w:p>
        </w:tc>
        <w:tc>
          <w:tcPr>
            <w:tcW w:w="1099" w:type="dxa"/>
          </w:tcPr>
          <w:p w:rsidR="00E2420B" w:rsidRDefault="00CD26DF">
            <w:pPr>
              <w:pStyle w:val="TableParagraph"/>
              <w:spacing w:line="268" w:lineRule="exact"/>
              <w:ind w:left="123" w:right="3"/>
              <w:jc w:val="center"/>
              <w:rPr>
                <w:sz w:val="24"/>
              </w:rPr>
            </w:pPr>
            <w:r>
              <w:rPr>
                <w:spacing w:val="-10"/>
                <w:sz w:val="24"/>
              </w:rPr>
              <w:t>1</w:t>
            </w:r>
          </w:p>
        </w:tc>
      </w:tr>
      <w:tr w:rsidR="00E2420B">
        <w:trPr>
          <w:trHeight w:val="549"/>
        </w:trPr>
        <w:tc>
          <w:tcPr>
            <w:tcW w:w="9189" w:type="dxa"/>
          </w:tcPr>
          <w:p w:rsidR="00E2420B" w:rsidRDefault="00CD26DF">
            <w:pPr>
              <w:pStyle w:val="TableParagraph"/>
              <w:spacing w:line="266" w:lineRule="exact"/>
              <w:ind w:left="511"/>
              <w:rPr>
                <w:sz w:val="24"/>
              </w:rPr>
            </w:pPr>
            <w:r>
              <w:rPr>
                <w:sz w:val="24"/>
              </w:rPr>
              <w:t>Сочинение</w:t>
            </w:r>
            <w:r>
              <w:rPr>
                <w:spacing w:val="-9"/>
                <w:sz w:val="24"/>
              </w:rPr>
              <w:t xml:space="preserve"> </w:t>
            </w:r>
            <w:r>
              <w:rPr>
                <w:sz w:val="24"/>
              </w:rPr>
              <w:t>не</w:t>
            </w:r>
            <w:r>
              <w:rPr>
                <w:spacing w:val="-8"/>
                <w:sz w:val="24"/>
              </w:rPr>
              <w:t xml:space="preserve"> </w:t>
            </w:r>
            <w:r>
              <w:rPr>
                <w:sz w:val="24"/>
              </w:rPr>
              <w:t>соответствует</w:t>
            </w:r>
            <w:r>
              <w:rPr>
                <w:spacing w:val="-6"/>
                <w:sz w:val="24"/>
              </w:rPr>
              <w:t xml:space="preserve"> </w:t>
            </w:r>
            <w:r>
              <w:rPr>
                <w:sz w:val="24"/>
              </w:rPr>
              <w:t>теме,</w:t>
            </w:r>
            <w:r>
              <w:rPr>
                <w:spacing w:val="-5"/>
                <w:sz w:val="24"/>
              </w:rPr>
              <w:t xml:space="preserve"> </w:t>
            </w:r>
            <w:r>
              <w:rPr>
                <w:sz w:val="24"/>
              </w:rPr>
              <w:t>и/или</w:t>
            </w:r>
            <w:r>
              <w:rPr>
                <w:spacing w:val="-7"/>
                <w:sz w:val="24"/>
              </w:rPr>
              <w:t xml:space="preserve"> </w:t>
            </w:r>
            <w:r>
              <w:rPr>
                <w:sz w:val="24"/>
              </w:rPr>
              <w:t>коммуникативный</w:t>
            </w:r>
            <w:r>
              <w:rPr>
                <w:spacing w:val="-7"/>
                <w:sz w:val="24"/>
              </w:rPr>
              <w:t xml:space="preserve"> </w:t>
            </w:r>
            <w:r>
              <w:rPr>
                <w:sz w:val="24"/>
              </w:rPr>
              <w:t>замысел</w:t>
            </w:r>
            <w:r>
              <w:rPr>
                <w:spacing w:val="-9"/>
                <w:sz w:val="24"/>
              </w:rPr>
              <w:t xml:space="preserve"> </w:t>
            </w:r>
            <w:r>
              <w:rPr>
                <w:sz w:val="24"/>
              </w:rPr>
              <w:t>сочинения</w:t>
            </w:r>
            <w:r>
              <w:rPr>
                <w:spacing w:val="-10"/>
                <w:sz w:val="24"/>
              </w:rPr>
              <w:t xml:space="preserve"> </w:t>
            </w:r>
            <w:r>
              <w:rPr>
                <w:sz w:val="24"/>
              </w:rPr>
              <w:t xml:space="preserve">не </w:t>
            </w:r>
            <w:r>
              <w:rPr>
                <w:spacing w:val="-2"/>
                <w:sz w:val="24"/>
              </w:rPr>
              <w:t>прослеживается</w:t>
            </w:r>
          </w:p>
        </w:tc>
        <w:tc>
          <w:tcPr>
            <w:tcW w:w="1099" w:type="dxa"/>
          </w:tcPr>
          <w:p w:rsidR="00E2420B" w:rsidRDefault="00CD26DF">
            <w:pPr>
              <w:pStyle w:val="TableParagraph"/>
              <w:spacing w:line="265" w:lineRule="exact"/>
              <w:ind w:left="123" w:right="3"/>
              <w:jc w:val="center"/>
              <w:rPr>
                <w:sz w:val="24"/>
              </w:rPr>
            </w:pPr>
            <w:r>
              <w:rPr>
                <w:spacing w:val="-10"/>
                <w:sz w:val="24"/>
              </w:rPr>
              <w:t>0</w:t>
            </w:r>
          </w:p>
        </w:tc>
      </w:tr>
      <w:tr w:rsidR="00E2420B">
        <w:trPr>
          <w:trHeight w:val="275"/>
        </w:trPr>
        <w:tc>
          <w:tcPr>
            <w:tcW w:w="10288" w:type="dxa"/>
            <w:gridSpan w:val="2"/>
          </w:tcPr>
          <w:p w:rsidR="00E2420B" w:rsidRDefault="00CD26DF">
            <w:pPr>
              <w:pStyle w:val="TableParagraph"/>
              <w:spacing w:line="256" w:lineRule="exact"/>
              <w:ind w:left="114"/>
              <w:rPr>
                <w:b/>
                <w:sz w:val="24"/>
              </w:rPr>
            </w:pPr>
            <w:r>
              <w:rPr>
                <w:b/>
                <w:sz w:val="24"/>
              </w:rPr>
              <w:t>К2.</w:t>
            </w:r>
            <w:r>
              <w:rPr>
                <w:b/>
                <w:spacing w:val="-12"/>
                <w:sz w:val="24"/>
              </w:rPr>
              <w:t xml:space="preserve"> </w:t>
            </w:r>
            <w:r>
              <w:rPr>
                <w:b/>
                <w:sz w:val="24"/>
              </w:rPr>
              <w:t>Аргументация.</w:t>
            </w:r>
            <w:r>
              <w:rPr>
                <w:b/>
                <w:spacing w:val="-9"/>
                <w:sz w:val="24"/>
              </w:rPr>
              <w:t xml:space="preserve"> </w:t>
            </w:r>
            <w:r>
              <w:rPr>
                <w:b/>
                <w:sz w:val="24"/>
              </w:rPr>
              <w:t>Привлечение</w:t>
            </w:r>
            <w:r>
              <w:rPr>
                <w:b/>
                <w:spacing w:val="-10"/>
                <w:sz w:val="24"/>
              </w:rPr>
              <w:t xml:space="preserve"> </w:t>
            </w:r>
            <w:r>
              <w:rPr>
                <w:b/>
                <w:sz w:val="24"/>
              </w:rPr>
              <w:t>литературного</w:t>
            </w:r>
            <w:r>
              <w:rPr>
                <w:b/>
                <w:spacing w:val="-8"/>
                <w:sz w:val="24"/>
              </w:rPr>
              <w:t xml:space="preserve"> </w:t>
            </w:r>
            <w:r>
              <w:rPr>
                <w:b/>
                <w:spacing w:val="-2"/>
                <w:sz w:val="24"/>
              </w:rPr>
              <w:t>материала</w:t>
            </w:r>
          </w:p>
        </w:tc>
      </w:tr>
      <w:tr w:rsidR="00E2420B">
        <w:trPr>
          <w:trHeight w:val="4415"/>
        </w:trPr>
        <w:tc>
          <w:tcPr>
            <w:tcW w:w="9189" w:type="dxa"/>
          </w:tcPr>
          <w:p w:rsidR="00E2420B" w:rsidRDefault="00CD26DF">
            <w:pPr>
              <w:pStyle w:val="TableParagraph"/>
              <w:ind w:left="114" w:right="92" w:firstLine="396"/>
              <w:jc w:val="both"/>
              <w:rPr>
                <w:sz w:val="24"/>
              </w:rPr>
            </w:pPr>
            <w:r>
              <w:rPr>
                <w:sz w:val="24"/>
              </w:rPr>
              <w:t>Участник при раскрытии темы сочинения доказывает свою позицию, формулируя аргументы и подкрепляя их примерами из опубликованных литературных произведений. Можно привлекать произведения устного народного творчества (за исключением малых жанров), художественную, документальную, мемуарную, публицистическую, научную и научно-популярную литературу (в том числе философскую, психологическую, литературоведческую, искусствоведческую), дневники, очерки, литературную критику и другие произведения отечественной и мировой литературы (достаточно опоры на</w:t>
            </w:r>
            <w:r>
              <w:rPr>
                <w:spacing w:val="40"/>
                <w:sz w:val="24"/>
              </w:rPr>
              <w:t xml:space="preserve"> </w:t>
            </w:r>
            <w:r>
              <w:rPr>
                <w:sz w:val="24"/>
              </w:rPr>
              <w:t>один текст);</w:t>
            </w:r>
          </w:p>
          <w:p w:rsidR="00E2420B" w:rsidRDefault="00CD26DF">
            <w:pPr>
              <w:pStyle w:val="TableParagraph"/>
              <w:ind w:left="114" w:right="97" w:firstLine="396"/>
              <w:jc w:val="both"/>
              <w:rPr>
                <w:sz w:val="24"/>
              </w:rPr>
            </w:pPr>
            <w:r>
              <w:rPr>
                <w:sz w:val="24"/>
              </w:rPr>
              <w:t>выбор литературного произведения и аспекты его анализа соответствуют формулировке темы, концептуальным тезисам сочинения;</w:t>
            </w:r>
          </w:p>
          <w:p w:rsidR="00E2420B" w:rsidRDefault="00CD26DF">
            <w:pPr>
              <w:pStyle w:val="TableParagraph"/>
              <w:ind w:left="114" w:right="97" w:firstLine="396"/>
              <w:jc w:val="both"/>
              <w:rPr>
                <w:sz w:val="24"/>
              </w:rPr>
            </w:pPr>
            <w:r>
              <w:rPr>
                <w:sz w:val="24"/>
              </w:rPr>
              <w:t>при привлечении двух и более литературных произведений осуществляет сопоставление между ними хотя бы по одной позиции;</w:t>
            </w:r>
          </w:p>
          <w:p w:rsidR="00E2420B" w:rsidRDefault="00CD26DF">
            <w:pPr>
              <w:pStyle w:val="TableParagraph"/>
              <w:spacing w:line="270" w:lineRule="atLeast"/>
              <w:ind w:left="114" w:right="84" w:firstLine="396"/>
              <w:jc w:val="both"/>
              <w:rPr>
                <w:sz w:val="24"/>
              </w:rPr>
            </w:pPr>
            <w:r>
              <w:rPr>
                <w:sz w:val="24"/>
              </w:rPr>
              <w:t>допущено не более 1 фактической ошибки, связанной со знанием литературного материала (ошибка в написании фамилии, имени, отчества автора и названия произведения, имен персонажей и топонимов произведения, в изложении сюжетной линии, литературных и исторических фактов и т.п.)</w:t>
            </w:r>
          </w:p>
        </w:tc>
        <w:tc>
          <w:tcPr>
            <w:tcW w:w="1099" w:type="dxa"/>
          </w:tcPr>
          <w:p w:rsidR="00E2420B" w:rsidRDefault="00CD26DF">
            <w:pPr>
              <w:pStyle w:val="TableParagraph"/>
              <w:spacing w:line="265" w:lineRule="exact"/>
              <w:ind w:left="123" w:right="3"/>
              <w:jc w:val="center"/>
              <w:rPr>
                <w:sz w:val="24"/>
              </w:rPr>
            </w:pPr>
            <w:r>
              <w:rPr>
                <w:spacing w:val="-10"/>
                <w:sz w:val="24"/>
              </w:rPr>
              <w:t>2</w:t>
            </w:r>
          </w:p>
        </w:tc>
      </w:tr>
      <w:tr w:rsidR="00E2420B">
        <w:trPr>
          <w:trHeight w:val="2486"/>
        </w:trPr>
        <w:tc>
          <w:tcPr>
            <w:tcW w:w="9189" w:type="dxa"/>
          </w:tcPr>
          <w:p w:rsidR="00E2420B" w:rsidRDefault="00CD26DF">
            <w:pPr>
              <w:pStyle w:val="TableParagraph"/>
              <w:ind w:left="114" w:right="91" w:firstLine="396"/>
              <w:jc w:val="both"/>
              <w:rPr>
                <w:sz w:val="24"/>
              </w:rPr>
            </w:pPr>
            <w:r>
              <w:rPr>
                <w:sz w:val="24"/>
              </w:rPr>
              <w:t>Участник строит рассуждение, доказывает свою позицию, подкрепляя аргументы примерами из литературного материала, но ограничивается общими высказываниями по поводу привлеченного текста(</w:t>
            </w:r>
            <w:proofErr w:type="spellStart"/>
            <w:r>
              <w:rPr>
                <w:sz w:val="24"/>
              </w:rPr>
              <w:t>ов</w:t>
            </w:r>
            <w:proofErr w:type="spellEnd"/>
            <w:r>
              <w:rPr>
                <w:sz w:val="24"/>
              </w:rPr>
              <w:t>), при привлечении двух и более литературных произведений не осуществляет сопоставления между ними,</w:t>
            </w:r>
          </w:p>
          <w:p w:rsidR="00E2420B" w:rsidRDefault="00CD26DF">
            <w:pPr>
              <w:pStyle w:val="TableParagraph"/>
              <w:ind w:left="114" w:firstLine="396"/>
              <w:rPr>
                <w:sz w:val="24"/>
              </w:rPr>
            </w:pPr>
            <w:r>
              <w:rPr>
                <w:sz w:val="24"/>
              </w:rPr>
              <w:t>и/или привлекает литературный материал не вполне уместно с точки зрения выбранной темы,</w:t>
            </w:r>
          </w:p>
          <w:p w:rsidR="00E2420B" w:rsidRDefault="00CD26DF">
            <w:pPr>
              <w:pStyle w:val="TableParagraph"/>
              <w:ind w:left="511"/>
              <w:rPr>
                <w:sz w:val="24"/>
              </w:rPr>
            </w:pPr>
            <w:r>
              <w:rPr>
                <w:sz w:val="24"/>
              </w:rPr>
              <w:t>и/или</w:t>
            </w:r>
            <w:r>
              <w:rPr>
                <w:spacing w:val="-8"/>
                <w:sz w:val="24"/>
              </w:rPr>
              <w:t xml:space="preserve"> </w:t>
            </w:r>
            <w:r>
              <w:rPr>
                <w:sz w:val="24"/>
              </w:rPr>
              <w:t>ограничивается</w:t>
            </w:r>
            <w:r>
              <w:rPr>
                <w:spacing w:val="-6"/>
                <w:sz w:val="24"/>
              </w:rPr>
              <w:t xml:space="preserve"> </w:t>
            </w:r>
            <w:r>
              <w:rPr>
                <w:sz w:val="24"/>
              </w:rPr>
              <w:t>простым</w:t>
            </w:r>
            <w:r>
              <w:rPr>
                <w:spacing w:val="-7"/>
                <w:sz w:val="24"/>
              </w:rPr>
              <w:t xml:space="preserve"> </w:t>
            </w:r>
            <w:r>
              <w:rPr>
                <w:sz w:val="24"/>
              </w:rPr>
              <w:t>пересказом</w:t>
            </w:r>
            <w:r>
              <w:rPr>
                <w:spacing w:val="-8"/>
                <w:sz w:val="24"/>
              </w:rPr>
              <w:t xml:space="preserve"> </w:t>
            </w:r>
            <w:r>
              <w:rPr>
                <w:spacing w:val="-2"/>
                <w:sz w:val="24"/>
              </w:rPr>
              <w:t>произведения,</w:t>
            </w:r>
          </w:p>
          <w:p w:rsidR="00E2420B" w:rsidRDefault="00CD26DF">
            <w:pPr>
              <w:pStyle w:val="TableParagraph"/>
              <w:spacing w:line="270" w:lineRule="atLeast"/>
              <w:ind w:left="114" w:firstLine="396"/>
              <w:rPr>
                <w:sz w:val="24"/>
              </w:rPr>
            </w:pPr>
            <w:r>
              <w:rPr>
                <w:sz w:val="24"/>
              </w:rPr>
              <w:t>и/или</w:t>
            </w:r>
            <w:r>
              <w:rPr>
                <w:spacing w:val="32"/>
                <w:sz w:val="24"/>
              </w:rPr>
              <w:t xml:space="preserve"> </w:t>
            </w:r>
            <w:r>
              <w:rPr>
                <w:sz w:val="24"/>
              </w:rPr>
              <w:t>допущены</w:t>
            </w:r>
            <w:r>
              <w:rPr>
                <w:spacing w:val="28"/>
                <w:sz w:val="24"/>
              </w:rPr>
              <w:t xml:space="preserve"> </w:t>
            </w:r>
            <w:r>
              <w:rPr>
                <w:sz w:val="24"/>
              </w:rPr>
              <w:t>2–4</w:t>
            </w:r>
            <w:r>
              <w:rPr>
                <w:spacing w:val="31"/>
                <w:sz w:val="24"/>
              </w:rPr>
              <w:t xml:space="preserve"> </w:t>
            </w:r>
            <w:r>
              <w:rPr>
                <w:sz w:val="24"/>
              </w:rPr>
              <w:t>фактические</w:t>
            </w:r>
            <w:r>
              <w:rPr>
                <w:spacing w:val="28"/>
                <w:sz w:val="24"/>
              </w:rPr>
              <w:t xml:space="preserve"> </w:t>
            </w:r>
            <w:r>
              <w:rPr>
                <w:sz w:val="24"/>
              </w:rPr>
              <w:t>ошибки,</w:t>
            </w:r>
            <w:r>
              <w:rPr>
                <w:spacing w:val="31"/>
                <w:sz w:val="24"/>
              </w:rPr>
              <w:t xml:space="preserve"> </w:t>
            </w:r>
            <w:r>
              <w:rPr>
                <w:sz w:val="24"/>
              </w:rPr>
              <w:t>связанные</w:t>
            </w:r>
            <w:r>
              <w:rPr>
                <w:spacing w:val="28"/>
                <w:sz w:val="24"/>
              </w:rPr>
              <w:t xml:space="preserve"> </w:t>
            </w:r>
            <w:r>
              <w:rPr>
                <w:sz w:val="24"/>
              </w:rPr>
              <w:t>со</w:t>
            </w:r>
            <w:r>
              <w:rPr>
                <w:spacing w:val="31"/>
                <w:sz w:val="24"/>
              </w:rPr>
              <w:t xml:space="preserve"> </w:t>
            </w:r>
            <w:r>
              <w:rPr>
                <w:sz w:val="24"/>
              </w:rPr>
              <w:t>знанием</w:t>
            </w:r>
            <w:r>
              <w:rPr>
                <w:spacing w:val="28"/>
                <w:sz w:val="24"/>
              </w:rPr>
              <w:t xml:space="preserve"> </w:t>
            </w:r>
            <w:r>
              <w:rPr>
                <w:sz w:val="24"/>
              </w:rPr>
              <w:t xml:space="preserve">литературного </w:t>
            </w:r>
            <w:r>
              <w:rPr>
                <w:spacing w:val="-2"/>
                <w:sz w:val="24"/>
              </w:rPr>
              <w:t>материала</w:t>
            </w:r>
          </w:p>
        </w:tc>
        <w:tc>
          <w:tcPr>
            <w:tcW w:w="1099" w:type="dxa"/>
          </w:tcPr>
          <w:p w:rsidR="00E2420B" w:rsidRDefault="00CD26DF">
            <w:pPr>
              <w:pStyle w:val="TableParagraph"/>
              <w:spacing w:line="265" w:lineRule="exact"/>
              <w:ind w:left="123" w:right="3"/>
              <w:jc w:val="center"/>
              <w:rPr>
                <w:sz w:val="24"/>
              </w:rPr>
            </w:pPr>
            <w:r>
              <w:rPr>
                <w:spacing w:val="-10"/>
                <w:sz w:val="24"/>
              </w:rPr>
              <w:t>1</w:t>
            </w:r>
          </w:p>
        </w:tc>
      </w:tr>
    </w:tbl>
    <w:p w:rsidR="00E2420B" w:rsidRDefault="00E2420B">
      <w:pPr>
        <w:pStyle w:val="TableParagraph"/>
        <w:spacing w:line="265" w:lineRule="exact"/>
        <w:jc w:val="center"/>
        <w:rPr>
          <w:sz w:val="24"/>
        </w:rPr>
        <w:sectPr w:rsidR="00E2420B">
          <w:pgSz w:w="11910" w:h="16840"/>
          <w:pgMar w:top="900" w:right="566" w:bottom="1394" w:left="708" w:header="0" w:footer="610" w:gutter="0"/>
          <w:cols w:space="720"/>
        </w:sectPr>
      </w:pPr>
    </w:p>
    <w:tbl>
      <w:tblPr>
        <w:tblStyle w:val="TableNormal"/>
        <w:tblW w:w="0" w:type="auto"/>
        <w:tblInd w:w="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189"/>
        <w:gridCol w:w="1099"/>
      </w:tblGrid>
      <w:tr w:rsidR="00E2420B">
        <w:trPr>
          <w:trHeight w:val="1658"/>
        </w:trPr>
        <w:tc>
          <w:tcPr>
            <w:tcW w:w="9189" w:type="dxa"/>
          </w:tcPr>
          <w:p w:rsidR="00E2420B" w:rsidRDefault="00CD26DF">
            <w:pPr>
              <w:pStyle w:val="TableParagraph"/>
              <w:ind w:left="114" w:firstLine="396"/>
              <w:rPr>
                <w:sz w:val="24"/>
              </w:rPr>
            </w:pPr>
            <w:r>
              <w:rPr>
                <w:sz w:val="24"/>
              </w:rPr>
              <w:lastRenderedPageBreak/>
              <w:t>Сочинение написано без опоры на литературный материал или в сочинении существенно искажено содержание выбранного текста,</w:t>
            </w:r>
          </w:p>
          <w:p w:rsidR="00E2420B" w:rsidRDefault="00CD26DF">
            <w:pPr>
              <w:pStyle w:val="TableParagraph"/>
              <w:ind w:left="114" w:firstLine="396"/>
              <w:rPr>
                <w:sz w:val="24"/>
              </w:rPr>
            </w:pPr>
            <w:r>
              <w:rPr>
                <w:sz w:val="24"/>
              </w:rPr>
              <w:t>или литературный материал лишь упоминается в работе (аргументы не подкрепляются</w:t>
            </w:r>
            <w:r>
              <w:rPr>
                <w:spacing w:val="-7"/>
                <w:sz w:val="24"/>
              </w:rPr>
              <w:t xml:space="preserve"> </w:t>
            </w:r>
            <w:r>
              <w:rPr>
                <w:sz w:val="24"/>
              </w:rPr>
              <w:t>примерами</w:t>
            </w:r>
            <w:r>
              <w:rPr>
                <w:spacing w:val="-3"/>
                <w:sz w:val="24"/>
              </w:rPr>
              <w:t xml:space="preserve"> </w:t>
            </w:r>
            <w:r>
              <w:rPr>
                <w:sz w:val="24"/>
              </w:rPr>
              <w:t>из</w:t>
            </w:r>
            <w:r>
              <w:rPr>
                <w:spacing w:val="-7"/>
                <w:sz w:val="24"/>
              </w:rPr>
              <w:t xml:space="preserve"> </w:t>
            </w:r>
            <w:r>
              <w:rPr>
                <w:sz w:val="24"/>
              </w:rPr>
              <w:t>текста,</w:t>
            </w:r>
            <w:r>
              <w:rPr>
                <w:spacing w:val="-6"/>
                <w:sz w:val="24"/>
              </w:rPr>
              <w:t xml:space="preserve"> </w:t>
            </w:r>
            <w:r>
              <w:rPr>
                <w:sz w:val="24"/>
              </w:rPr>
              <w:t>не</w:t>
            </w:r>
            <w:r>
              <w:rPr>
                <w:spacing w:val="-9"/>
                <w:sz w:val="24"/>
              </w:rPr>
              <w:t xml:space="preserve"> </w:t>
            </w:r>
            <w:r>
              <w:rPr>
                <w:sz w:val="24"/>
              </w:rPr>
              <w:t>становятся</w:t>
            </w:r>
            <w:r>
              <w:rPr>
                <w:spacing w:val="-5"/>
                <w:sz w:val="24"/>
              </w:rPr>
              <w:t xml:space="preserve"> </w:t>
            </w:r>
            <w:r>
              <w:rPr>
                <w:sz w:val="24"/>
              </w:rPr>
              <w:t>опорой</w:t>
            </w:r>
            <w:r>
              <w:rPr>
                <w:spacing w:val="-6"/>
                <w:sz w:val="24"/>
              </w:rPr>
              <w:t xml:space="preserve"> </w:t>
            </w:r>
            <w:r>
              <w:rPr>
                <w:sz w:val="24"/>
              </w:rPr>
              <w:t>для</w:t>
            </w:r>
            <w:r>
              <w:rPr>
                <w:spacing w:val="-5"/>
                <w:sz w:val="24"/>
              </w:rPr>
              <w:t xml:space="preserve"> </w:t>
            </w:r>
            <w:r>
              <w:rPr>
                <w:sz w:val="24"/>
              </w:rPr>
              <w:t>рассуждения),</w:t>
            </w:r>
          </w:p>
          <w:p w:rsidR="00E2420B" w:rsidRDefault="00CD26DF">
            <w:pPr>
              <w:pStyle w:val="TableParagraph"/>
              <w:spacing w:line="270" w:lineRule="atLeast"/>
              <w:ind w:left="114" w:firstLine="396"/>
              <w:rPr>
                <w:sz w:val="24"/>
              </w:rPr>
            </w:pPr>
            <w:r>
              <w:rPr>
                <w:sz w:val="24"/>
              </w:rPr>
              <w:t>и/или сочинение содержит 5 и более фактических ошибок, связанных со знанием литературного материала</w:t>
            </w:r>
          </w:p>
        </w:tc>
        <w:tc>
          <w:tcPr>
            <w:tcW w:w="1099" w:type="dxa"/>
          </w:tcPr>
          <w:p w:rsidR="00E2420B" w:rsidRDefault="00CD26DF">
            <w:pPr>
              <w:pStyle w:val="TableParagraph"/>
              <w:spacing w:line="263" w:lineRule="exact"/>
              <w:ind w:left="123" w:right="3"/>
              <w:jc w:val="center"/>
              <w:rPr>
                <w:sz w:val="24"/>
              </w:rPr>
            </w:pPr>
            <w:r>
              <w:rPr>
                <w:spacing w:val="-10"/>
                <w:sz w:val="24"/>
              </w:rPr>
              <w:t>0</w:t>
            </w:r>
          </w:p>
        </w:tc>
      </w:tr>
      <w:tr w:rsidR="00E2420B">
        <w:trPr>
          <w:trHeight w:val="275"/>
        </w:trPr>
        <w:tc>
          <w:tcPr>
            <w:tcW w:w="9189" w:type="dxa"/>
          </w:tcPr>
          <w:p w:rsidR="00E2420B" w:rsidRDefault="00CD26DF">
            <w:pPr>
              <w:pStyle w:val="TableParagraph"/>
              <w:spacing w:line="256" w:lineRule="exact"/>
              <w:ind w:left="114"/>
              <w:rPr>
                <w:b/>
                <w:sz w:val="24"/>
              </w:rPr>
            </w:pPr>
            <w:r>
              <w:rPr>
                <w:b/>
                <w:sz w:val="24"/>
              </w:rPr>
              <w:t>К3.</w:t>
            </w:r>
            <w:r>
              <w:rPr>
                <w:b/>
                <w:spacing w:val="-2"/>
                <w:sz w:val="24"/>
              </w:rPr>
              <w:t xml:space="preserve"> Композиция</w:t>
            </w:r>
          </w:p>
        </w:tc>
        <w:tc>
          <w:tcPr>
            <w:tcW w:w="1099" w:type="dxa"/>
            <w:tcBorders>
              <w:right w:val="nil"/>
            </w:tcBorders>
          </w:tcPr>
          <w:p w:rsidR="00E2420B" w:rsidRDefault="00E2420B">
            <w:pPr>
              <w:pStyle w:val="TableParagraph"/>
              <w:rPr>
                <w:sz w:val="20"/>
              </w:rPr>
            </w:pPr>
          </w:p>
        </w:tc>
      </w:tr>
      <w:tr w:rsidR="00E2420B">
        <w:trPr>
          <w:trHeight w:val="827"/>
        </w:trPr>
        <w:tc>
          <w:tcPr>
            <w:tcW w:w="9189" w:type="dxa"/>
          </w:tcPr>
          <w:p w:rsidR="00E2420B" w:rsidRDefault="00CD26DF">
            <w:pPr>
              <w:pStyle w:val="TableParagraph"/>
              <w:ind w:left="114" w:firstLine="396"/>
              <w:rPr>
                <w:sz w:val="24"/>
              </w:rPr>
            </w:pPr>
            <w:r>
              <w:rPr>
                <w:sz w:val="24"/>
              </w:rPr>
              <w:t>Сочинение</w:t>
            </w:r>
            <w:r>
              <w:rPr>
                <w:spacing w:val="40"/>
                <w:sz w:val="24"/>
              </w:rPr>
              <w:t xml:space="preserve"> </w:t>
            </w:r>
            <w:r>
              <w:rPr>
                <w:sz w:val="24"/>
              </w:rPr>
              <w:t>отличается</w:t>
            </w:r>
            <w:r>
              <w:rPr>
                <w:spacing w:val="40"/>
                <w:sz w:val="24"/>
              </w:rPr>
              <w:t xml:space="preserve"> </w:t>
            </w:r>
            <w:r>
              <w:rPr>
                <w:sz w:val="24"/>
              </w:rPr>
              <w:t>композиционной</w:t>
            </w:r>
            <w:r>
              <w:rPr>
                <w:spacing w:val="40"/>
                <w:sz w:val="24"/>
              </w:rPr>
              <w:t xml:space="preserve"> </w:t>
            </w:r>
            <w:r>
              <w:rPr>
                <w:sz w:val="24"/>
              </w:rPr>
              <w:t>цельностью,</w:t>
            </w:r>
            <w:r>
              <w:rPr>
                <w:spacing w:val="39"/>
                <w:sz w:val="24"/>
              </w:rPr>
              <w:t xml:space="preserve"> </w:t>
            </w:r>
            <w:r>
              <w:rPr>
                <w:sz w:val="24"/>
              </w:rPr>
              <w:t>логичностью</w:t>
            </w:r>
            <w:r>
              <w:rPr>
                <w:spacing w:val="40"/>
                <w:sz w:val="24"/>
              </w:rPr>
              <w:t xml:space="preserve"> </w:t>
            </w:r>
            <w:r>
              <w:rPr>
                <w:sz w:val="24"/>
              </w:rPr>
              <w:t>изложения мыслей и соразмерностью частей, внутри смысловых частей нет нарушений</w:t>
            </w:r>
          </w:p>
          <w:p w:rsidR="00E2420B" w:rsidRDefault="00CD26DF">
            <w:pPr>
              <w:pStyle w:val="TableParagraph"/>
              <w:spacing w:line="264" w:lineRule="exact"/>
              <w:ind w:left="114"/>
              <w:rPr>
                <w:sz w:val="24"/>
              </w:rPr>
            </w:pPr>
            <w:r>
              <w:rPr>
                <w:sz w:val="24"/>
              </w:rPr>
              <w:t>последовательности</w:t>
            </w:r>
            <w:r>
              <w:rPr>
                <w:spacing w:val="-7"/>
                <w:sz w:val="24"/>
              </w:rPr>
              <w:t xml:space="preserve"> </w:t>
            </w:r>
            <w:r>
              <w:rPr>
                <w:sz w:val="24"/>
              </w:rPr>
              <w:t>и</w:t>
            </w:r>
            <w:r>
              <w:rPr>
                <w:spacing w:val="-12"/>
                <w:sz w:val="24"/>
              </w:rPr>
              <w:t xml:space="preserve"> </w:t>
            </w:r>
            <w:r>
              <w:rPr>
                <w:sz w:val="24"/>
              </w:rPr>
              <w:t>необоснованных</w:t>
            </w:r>
            <w:r>
              <w:rPr>
                <w:spacing w:val="-7"/>
                <w:sz w:val="24"/>
              </w:rPr>
              <w:t xml:space="preserve"> </w:t>
            </w:r>
            <w:r>
              <w:rPr>
                <w:sz w:val="24"/>
              </w:rPr>
              <w:t>повторов</w:t>
            </w:r>
            <w:r>
              <w:rPr>
                <w:spacing w:val="-7"/>
                <w:sz w:val="24"/>
              </w:rPr>
              <w:t xml:space="preserve"> </w:t>
            </w:r>
            <w:r>
              <w:rPr>
                <w:spacing w:val="-2"/>
                <w:sz w:val="24"/>
              </w:rPr>
              <w:t>мысли</w:t>
            </w:r>
          </w:p>
        </w:tc>
        <w:tc>
          <w:tcPr>
            <w:tcW w:w="1099" w:type="dxa"/>
          </w:tcPr>
          <w:p w:rsidR="00E2420B" w:rsidRDefault="00CD26DF">
            <w:pPr>
              <w:pStyle w:val="TableParagraph"/>
              <w:spacing w:line="263" w:lineRule="exact"/>
              <w:ind w:left="123" w:right="3"/>
              <w:jc w:val="center"/>
              <w:rPr>
                <w:sz w:val="24"/>
              </w:rPr>
            </w:pPr>
            <w:r>
              <w:rPr>
                <w:spacing w:val="-10"/>
                <w:sz w:val="24"/>
              </w:rPr>
              <w:t>2</w:t>
            </w:r>
          </w:p>
        </w:tc>
      </w:tr>
      <w:tr w:rsidR="00E2420B">
        <w:trPr>
          <w:trHeight w:val="1655"/>
        </w:trPr>
        <w:tc>
          <w:tcPr>
            <w:tcW w:w="9189" w:type="dxa"/>
          </w:tcPr>
          <w:p w:rsidR="00E2420B" w:rsidRDefault="00CD26DF">
            <w:pPr>
              <w:pStyle w:val="TableParagraph"/>
              <w:ind w:left="114" w:right="84" w:firstLine="396"/>
              <w:jc w:val="both"/>
              <w:rPr>
                <w:sz w:val="24"/>
              </w:rPr>
            </w:pPr>
            <w:r>
              <w:rPr>
                <w:sz w:val="24"/>
              </w:rPr>
              <w:t xml:space="preserve">Сочинение отличается композиционной цельностью, его части логически связаны между собой, но внутри смысловых частей есть </w:t>
            </w:r>
            <w:r>
              <w:rPr>
                <w:sz w:val="24"/>
                <w:u w:val="single"/>
              </w:rPr>
              <w:t>не более 2</w:t>
            </w:r>
            <w:r>
              <w:rPr>
                <w:sz w:val="24"/>
              </w:rPr>
              <w:t xml:space="preserve"> нарушений последовательности и необоснованные повторы мысли,</w:t>
            </w:r>
          </w:p>
          <w:p w:rsidR="00E2420B" w:rsidRDefault="00CD26DF">
            <w:pPr>
              <w:pStyle w:val="TableParagraph"/>
              <w:ind w:left="114" w:right="88" w:firstLine="396"/>
              <w:jc w:val="both"/>
              <w:rPr>
                <w:sz w:val="24"/>
              </w:rPr>
            </w:pPr>
            <w:r>
              <w:rPr>
                <w:sz w:val="24"/>
              </w:rPr>
              <w:t xml:space="preserve">и/или в сочинении прослеживается композиционный замысел, но есть </w:t>
            </w:r>
            <w:r>
              <w:rPr>
                <w:sz w:val="24"/>
                <w:u w:val="single"/>
              </w:rPr>
              <w:t>не более 2</w:t>
            </w:r>
            <w:r>
              <w:rPr>
                <w:sz w:val="24"/>
              </w:rPr>
              <w:t xml:space="preserve"> нарушений композиционной связи между смысловыми частями,</w:t>
            </w:r>
          </w:p>
          <w:p w:rsidR="00E2420B" w:rsidRDefault="00CD26DF">
            <w:pPr>
              <w:pStyle w:val="TableParagraph"/>
              <w:spacing w:line="264" w:lineRule="exact"/>
              <w:ind w:left="511"/>
              <w:jc w:val="both"/>
              <w:rPr>
                <w:sz w:val="24"/>
              </w:rPr>
            </w:pPr>
            <w:r>
              <w:rPr>
                <w:sz w:val="24"/>
              </w:rPr>
              <w:t>и/или</w:t>
            </w:r>
            <w:r>
              <w:rPr>
                <w:spacing w:val="-4"/>
                <w:sz w:val="24"/>
              </w:rPr>
              <w:t xml:space="preserve"> </w:t>
            </w:r>
            <w:r>
              <w:rPr>
                <w:sz w:val="24"/>
              </w:rPr>
              <w:t>мысль</w:t>
            </w:r>
            <w:r>
              <w:rPr>
                <w:spacing w:val="-4"/>
                <w:sz w:val="24"/>
              </w:rPr>
              <w:t xml:space="preserve"> </w:t>
            </w:r>
            <w:r>
              <w:rPr>
                <w:sz w:val="24"/>
              </w:rPr>
              <w:t>не</w:t>
            </w:r>
            <w:r>
              <w:rPr>
                <w:spacing w:val="-5"/>
                <w:sz w:val="24"/>
              </w:rPr>
              <w:t xml:space="preserve"> </w:t>
            </w:r>
            <w:r>
              <w:rPr>
                <w:spacing w:val="-2"/>
                <w:sz w:val="24"/>
              </w:rPr>
              <w:t>развивается</w:t>
            </w:r>
          </w:p>
        </w:tc>
        <w:tc>
          <w:tcPr>
            <w:tcW w:w="1099" w:type="dxa"/>
          </w:tcPr>
          <w:p w:rsidR="00E2420B" w:rsidRDefault="00CD26DF">
            <w:pPr>
              <w:pStyle w:val="TableParagraph"/>
              <w:spacing w:line="263" w:lineRule="exact"/>
              <w:ind w:left="123" w:right="3"/>
              <w:jc w:val="center"/>
              <w:rPr>
                <w:sz w:val="24"/>
              </w:rPr>
            </w:pPr>
            <w:r>
              <w:rPr>
                <w:spacing w:val="-10"/>
                <w:sz w:val="24"/>
              </w:rPr>
              <w:t>1</w:t>
            </w:r>
          </w:p>
        </w:tc>
      </w:tr>
      <w:tr w:rsidR="00E2420B">
        <w:trPr>
          <w:trHeight w:val="552"/>
        </w:trPr>
        <w:tc>
          <w:tcPr>
            <w:tcW w:w="9189" w:type="dxa"/>
          </w:tcPr>
          <w:p w:rsidR="00E2420B" w:rsidRDefault="00CD26DF">
            <w:pPr>
              <w:pStyle w:val="TableParagraph"/>
              <w:spacing w:line="232" w:lineRule="auto"/>
              <w:ind w:left="114" w:right="126" w:firstLine="396"/>
              <w:rPr>
                <w:sz w:val="24"/>
              </w:rPr>
            </w:pPr>
            <w:r>
              <w:rPr>
                <w:sz w:val="24"/>
              </w:rPr>
              <w:t xml:space="preserve">Логические нарушения мешают пониманию смысла написанного, или отсутствует </w:t>
            </w:r>
            <w:proofErr w:type="spellStart"/>
            <w:r>
              <w:rPr>
                <w:sz w:val="24"/>
              </w:rPr>
              <w:t>тезисно</w:t>
            </w:r>
            <w:proofErr w:type="spellEnd"/>
            <w:r>
              <w:rPr>
                <w:sz w:val="24"/>
              </w:rPr>
              <w:t>-доказательная часть</w:t>
            </w:r>
          </w:p>
        </w:tc>
        <w:tc>
          <w:tcPr>
            <w:tcW w:w="1099" w:type="dxa"/>
          </w:tcPr>
          <w:p w:rsidR="00E2420B" w:rsidRDefault="00CD26DF">
            <w:pPr>
              <w:pStyle w:val="TableParagraph"/>
              <w:spacing w:line="264" w:lineRule="exact"/>
              <w:ind w:left="123" w:right="3"/>
              <w:jc w:val="center"/>
              <w:rPr>
                <w:sz w:val="24"/>
              </w:rPr>
            </w:pPr>
            <w:r>
              <w:rPr>
                <w:spacing w:val="-10"/>
                <w:sz w:val="24"/>
              </w:rPr>
              <w:t>0</w:t>
            </w:r>
          </w:p>
        </w:tc>
      </w:tr>
      <w:tr w:rsidR="00E2420B">
        <w:trPr>
          <w:trHeight w:val="273"/>
        </w:trPr>
        <w:tc>
          <w:tcPr>
            <w:tcW w:w="9189" w:type="dxa"/>
          </w:tcPr>
          <w:p w:rsidR="00E2420B" w:rsidRDefault="00CD26DF">
            <w:pPr>
              <w:pStyle w:val="TableParagraph"/>
              <w:spacing w:line="253" w:lineRule="exact"/>
              <w:ind w:left="114"/>
              <w:rPr>
                <w:b/>
                <w:sz w:val="24"/>
              </w:rPr>
            </w:pPr>
            <w:r>
              <w:rPr>
                <w:b/>
                <w:sz w:val="24"/>
              </w:rPr>
              <w:t>К4.</w:t>
            </w:r>
            <w:r>
              <w:rPr>
                <w:b/>
                <w:spacing w:val="-5"/>
                <w:sz w:val="24"/>
              </w:rPr>
              <w:t xml:space="preserve"> </w:t>
            </w:r>
            <w:r>
              <w:rPr>
                <w:b/>
                <w:sz w:val="24"/>
              </w:rPr>
              <w:t>Качество</w:t>
            </w:r>
            <w:r>
              <w:rPr>
                <w:b/>
                <w:spacing w:val="-4"/>
                <w:sz w:val="24"/>
              </w:rPr>
              <w:t xml:space="preserve"> речи</w:t>
            </w:r>
          </w:p>
        </w:tc>
        <w:tc>
          <w:tcPr>
            <w:tcW w:w="1099" w:type="dxa"/>
            <w:tcBorders>
              <w:right w:val="nil"/>
            </w:tcBorders>
          </w:tcPr>
          <w:p w:rsidR="00E2420B" w:rsidRDefault="00E2420B">
            <w:pPr>
              <w:pStyle w:val="TableParagraph"/>
              <w:rPr>
                <w:sz w:val="20"/>
              </w:rPr>
            </w:pPr>
          </w:p>
        </w:tc>
      </w:tr>
      <w:tr w:rsidR="00E2420B">
        <w:trPr>
          <w:trHeight w:val="1103"/>
        </w:trPr>
        <w:tc>
          <w:tcPr>
            <w:tcW w:w="9189" w:type="dxa"/>
          </w:tcPr>
          <w:p w:rsidR="00E2420B" w:rsidRDefault="00CD26DF">
            <w:pPr>
              <w:pStyle w:val="TableParagraph"/>
              <w:ind w:left="114" w:right="89" w:firstLine="396"/>
              <w:jc w:val="both"/>
              <w:rPr>
                <w:sz w:val="24"/>
              </w:rPr>
            </w:pPr>
            <w:r>
              <w:rPr>
                <w:sz w:val="24"/>
              </w:rPr>
              <w:t>Сочинение характеризуется точностью выражения мысли, стилистической целостностью, использованием разнообразной лексики и различных грамматических конструкций,</w:t>
            </w:r>
            <w:r>
              <w:rPr>
                <w:spacing w:val="40"/>
                <w:sz w:val="24"/>
              </w:rPr>
              <w:t xml:space="preserve"> </w:t>
            </w:r>
            <w:r>
              <w:rPr>
                <w:sz w:val="24"/>
              </w:rPr>
              <w:t>уместным</w:t>
            </w:r>
            <w:r>
              <w:rPr>
                <w:spacing w:val="40"/>
                <w:sz w:val="24"/>
              </w:rPr>
              <w:t xml:space="preserve"> </w:t>
            </w:r>
            <w:r>
              <w:rPr>
                <w:sz w:val="24"/>
              </w:rPr>
              <w:t>употреблением</w:t>
            </w:r>
            <w:r>
              <w:rPr>
                <w:spacing w:val="40"/>
                <w:sz w:val="24"/>
              </w:rPr>
              <w:t xml:space="preserve"> </w:t>
            </w:r>
            <w:r>
              <w:rPr>
                <w:sz w:val="24"/>
              </w:rPr>
              <w:t>терминов,</w:t>
            </w:r>
            <w:r>
              <w:rPr>
                <w:spacing w:val="40"/>
                <w:sz w:val="24"/>
              </w:rPr>
              <w:t xml:space="preserve"> </w:t>
            </w:r>
            <w:r>
              <w:rPr>
                <w:sz w:val="24"/>
              </w:rPr>
              <w:t>отсутствием</w:t>
            </w:r>
            <w:r>
              <w:rPr>
                <w:spacing w:val="40"/>
                <w:sz w:val="24"/>
              </w:rPr>
              <w:t xml:space="preserve"> </w:t>
            </w:r>
            <w:r>
              <w:rPr>
                <w:sz w:val="24"/>
              </w:rPr>
              <w:t>неоправданных</w:t>
            </w:r>
          </w:p>
          <w:p w:rsidR="00E2420B" w:rsidRDefault="00CD26DF">
            <w:pPr>
              <w:pStyle w:val="TableParagraph"/>
              <w:spacing w:line="264" w:lineRule="exact"/>
              <w:ind w:left="114"/>
              <w:jc w:val="both"/>
              <w:rPr>
                <w:sz w:val="24"/>
              </w:rPr>
            </w:pPr>
            <w:r>
              <w:rPr>
                <w:sz w:val="24"/>
              </w:rPr>
              <w:t>речевых</w:t>
            </w:r>
            <w:r>
              <w:rPr>
                <w:spacing w:val="-1"/>
                <w:sz w:val="24"/>
              </w:rPr>
              <w:t xml:space="preserve"> </w:t>
            </w:r>
            <w:r>
              <w:rPr>
                <w:sz w:val="24"/>
              </w:rPr>
              <w:t>штампов,</w:t>
            </w:r>
            <w:r>
              <w:rPr>
                <w:spacing w:val="-5"/>
                <w:sz w:val="24"/>
              </w:rPr>
              <w:t xml:space="preserve"> </w:t>
            </w:r>
            <w:r>
              <w:rPr>
                <w:spacing w:val="-2"/>
                <w:sz w:val="24"/>
              </w:rPr>
              <w:t>канцеляризмов</w:t>
            </w:r>
          </w:p>
        </w:tc>
        <w:tc>
          <w:tcPr>
            <w:tcW w:w="1099" w:type="dxa"/>
          </w:tcPr>
          <w:p w:rsidR="00E2420B" w:rsidRDefault="00CD26DF">
            <w:pPr>
              <w:pStyle w:val="TableParagraph"/>
              <w:spacing w:line="263" w:lineRule="exact"/>
              <w:ind w:left="123" w:right="3"/>
              <w:jc w:val="center"/>
              <w:rPr>
                <w:sz w:val="24"/>
              </w:rPr>
            </w:pPr>
            <w:r>
              <w:rPr>
                <w:spacing w:val="-10"/>
                <w:sz w:val="24"/>
              </w:rPr>
              <w:t>2</w:t>
            </w:r>
          </w:p>
        </w:tc>
      </w:tr>
      <w:tr w:rsidR="00E2420B">
        <w:trPr>
          <w:trHeight w:val="830"/>
        </w:trPr>
        <w:tc>
          <w:tcPr>
            <w:tcW w:w="9189" w:type="dxa"/>
          </w:tcPr>
          <w:p w:rsidR="00E2420B" w:rsidRDefault="00CD26DF">
            <w:pPr>
              <w:pStyle w:val="TableParagraph"/>
              <w:ind w:left="114" w:firstLine="396"/>
              <w:rPr>
                <w:sz w:val="24"/>
              </w:rPr>
            </w:pPr>
            <w:r>
              <w:rPr>
                <w:sz w:val="24"/>
              </w:rPr>
              <w:t>Сочинение характеризуется точностью выражения мысли, но имеются нарушения стилистической целостности, неоправданные речевые штампы, канцеляризмы,</w:t>
            </w:r>
          </w:p>
          <w:p w:rsidR="00E2420B" w:rsidRDefault="00CD26DF">
            <w:pPr>
              <w:pStyle w:val="TableParagraph"/>
              <w:spacing w:line="266" w:lineRule="exact"/>
              <w:ind w:left="114"/>
              <w:rPr>
                <w:sz w:val="24"/>
              </w:rPr>
            </w:pPr>
            <w:r>
              <w:rPr>
                <w:sz w:val="24"/>
              </w:rPr>
              <w:t>отмечается</w:t>
            </w:r>
            <w:r>
              <w:rPr>
                <w:spacing w:val="-5"/>
                <w:sz w:val="24"/>
              </w:rPr>
              <w:t xml:space="preserve"> </w:t>
            </w:r>
            <w:r>
              <w:rPr>
                <w:sz w:val="24"/>
              </w:rPr>
              <w:t>однообразие</w:t>
            </w:r>
            <w:r>
              <w:rPr>
                <w:spacing w:val="-6"/>
                <w:sz w:val="24"/>
              </w:rPr>
              <w:t xml:space="preserve"> </w:t>
            </w:r>
            <w:r>
              <w:rPr>
                <w:sz w:val="24"/>
              </w:rPr>
              <w:t>грамматического</w:t>
            </w:r>
            <w:r>
              <w:rPr>
                <w:spacing w:val="-5"/>
                <w:sz w:val="24"/>
              </w:rPr>
              <w:t xml:space="preserve"> </w:t>
            </w:r>
            <w:r>
              <w:rPr>
                <w:sz w:val="24"/>
              </w:rPr>
              <w:t>строя</w:t>
            </w:r>
            <w:r>
              <w:rPr>
                <w:spacing w:val="-5"/>
                <w:sz w:val="24"/>
              </w:rPr>
              <w:t xml:space="preserve"> </w:t>
            </w:r>
            <w:r>
              <w:rPr>
                <w:spacing w:val="-4"/>
                <w:sz w:val="24"/>
              </w:rPr>
              <w:t>речи</w:t>
            </w:r>
          </w:p>
        </w:tc>
        <w:tc>
          <w:tcPr>
            <w:tcW w:w="1099" w:type="dxa"/>
          </w:tcPr>
          <w:p w:rsidR="00E2420B" w:rsidRDefault="00CD26DF">
            <w:pPr>
              <w:pStyle w:val="TableParagraph"/>
              <w:spacing w:line="263" w:lineRule="exact"/>
              <w:ind w:left="123" w:right="3"/>
              <w:jc w:val="center"/>
              <w:rPr>
                <w:sz w:val="24"/>
              </w:rPr>
            </w:pPr>
            <w:r>
              <w:rPr>
                <w:spacing w:val="-10"/>
                <w:sz w:val="24"/>
              </w:rPr>
              <w:t>1</w:t>
            </w:r>
          </w:p>
        </w:tc>
      </w:tr>
      <w:tr w:rsidR="00E2420B">
        <w:trPr>
          <w:trHeight w:val="551"/>
        </w:trPr>
        <w:tc>
          <w:tcPr>
            <w:tcW w:w="9189" w:type="dxa"/>
          </w:tcPr>
          <w:p w:rsidR="00E2420B" w:rsidRDefault="00CD26DF">
            <w:pPr>
              <w:pStyle w:val="TableParagraph"/>
              <w:spacing w:line="258" w:lineRule="exact"/>
              <w:ind w:left="768"/>
              <w:rPr>
                <w:sz w:val="24"/>
              </w:rPr>
            </w:pPr>
            <w:r>
              <w:rPr>
                <w:sz w:val="24"/>
              </w:rPr>
              <w:t>Низкое</w:t>
            </w:r>
            <w:r>
              <w:rPr>
                <w:spacing w:val="-6"/>
                <w:sz w:val="24"/>
              </w:rPr>
              <w:t xml:space="preserve"> </w:t>
            </w:r>
            <w:r>
              <w:rPr>
                <w:sz w:val="24"/>
              </w:rPr>
              <w:t>качество</w:t>
            </w:r>
            <w:r>
              <w:rPr>
                <w:spacing w:val="9"/>
                <w:sz w:val="24"/>
              </w:rPr>
              <w:t xml:space="preserve"> </w:t>
            </w:r>
            <w:r>
              <w:rPr>
                <w:sz w:val="24"/>
              </w:rPr>
              <w:t>речи</w:t>
            </w:r>
            <w:r>
              <w:rPr>
                <w:spacing w:val="13"/>
                <w:sz w:val="24"/>
              </w:rPr>
              <w:t xml:space="preserve"> </w:t>
            </w:r>
            <w:r>
              <w:rPr>
                <w:sz w:val="24"/>
              </w:rPr>
              <w:t>существенно</w:t>
            </w:r>
            <w:r>
              <w:rPr>
                <w:spacing w:val="-2"/>
                <w:sz w:val="24"/>
              </w:rPr>
              <w:t xml:space="preserve"> </w:t>
            </w:r>
            <w:r>
              <w:rPr>
                <w:sz w:val="24"/>
              </w:rPr>
              <w:t>затрудняет</w:t>
            </w:r>
            <w:r>
              <w:rPr>
                <w:spacing w:val="-1"/>
                <w:sz w:val="24"/>
              </w:rPr>
              <w:t xml:space="preserve"> </w:t>
            </w:r>
            <w:r>
              <w:rPr>
                <w:sz w:val="24"/>
              </w:rPr>
              <w:t>понимание</w:t>
            </w:r>
            <w:r>
              <w:rPr>
                <w:spacing w:val="9"/>
                <w:sz w:val="24"/>
              </w:rPr>
              <w:t xml:space="preserve"> </w:t>
            </w:r>
            <w:r>
              <w:rPr>
                <w:sz w:val="24"/>
              </w:rPr>
              <w:t>смысла</w:t>
            </w:r>
            <w:r>
              <w:rPr>
                <w:spacing w:val="8"/>
                <w:sz w:val="24"/>
              </w:rPr>
              <w:t xml:space="preserve"> </w:t>
            </w:r>
            <w:r>
              <w:rPr>
                <w:sz w:val="24"/>
              </w:rPr>
              <w:t>и/</w:t>
            </w:r>
            <w:r>
              <w:rPr>
                <w:spacing w:val="12"/>
                <w:sz w:val="24"/>
              </w:rPr>
              <w:t xml:space="preserve"> </w:t>
            </w:r>
            <w:r>
              <w:rPr>
                <w:spacing w:val="-5"/>
                <w:sz w:val="24"/>
              </w:rPr>
              <w:t>или</w:t>
            </w:r>
          </w:p>
          <w:p w:rsidR="00E2420B" w:rsidRDefault="00CD26DF">
            <w:pPr>
              <w:pStyle w:val="TableParagraph"/>
              <w:spacing w:line="271" w:lineRule="exact"/>
              <w:ind w:left="136"/>
              <w:rPr>
                <w:sz w:val="24"/>
              </w:rPr>
            </w:pPr>
            <w:r>
              <w:rPr>
                <w:sz w:val="24"/>
              </w:rPr>
              <w:t>сочинение</w:t>
            </w:r>
            <w:r>
              <w:rPr>
                <w:spacing w:val="-8"/>
                <w:sz w:val="24"/>
              </w:rPr>
              <w:t xml:space="preserve"> </w:t>
            </w:r>
            <w:r>
              <w:rPr>
                <w:sz w:val="24"/>
              </w:rPr>
              <w:t>отличается</w:t>
            </w:r>
            <w:r>
              <w:rPr>
                <w:spacing w:val="-5"/>
                <w:sz w:val="24"/>
              </w:rPr>
              <w:t xml:space="preserve"> </w:t>
            </w:r>
            <w:r>
              <w:rPr>
                <w:sz w:val="24"/>
              </w:rPr>
              <w:t>бедностью</w:t>
            </w:r>
            <w:r>
              <w:rPr>
                <w:spacing w:val="-4"/>
                <w:sz w:val="24"/>
              </w:rPr>
              <w:t xml:space="preserve"> </w:t>
            </w:r>
            <w:r>
              <w:rPr>
                <w:sz w:val="24"/>
              </w:rPr>
              <w:t>словаря</w:t>
            </w:r>
            <w:r>
              <w:rPr>
                <w:spacing w:val="-5"/>
                <w:sz w:val="24"/>
              </w:rPr>
              <w:t xml:space="preserve"> </w:t>
            </w:r>
            <w:r>
              <w:rPr>
                <w:sz w:val="24"/>
              </w:rPr>
              <w:t>и</w:t>
            </w:r>
            <w:r>
              <w:rPr>
                <w:spacing w:val="-5"/>
                <w:sz w:val="24"/>
              </w:rPr>
              <w:t xml:space="preserve"> </w:t>
            </w:r>
            <w:r>
              <w:rPr>
                <w:sz w:val="24"/>
              </w:rPr>
              <w:t>однообразием</w:t>
            </w:r>
            <w:r>
              <w:rPr>
                <w:spacing w:val="-7"/>
                <w:sz w:val="24"/>
              </w:rPr>
              <w:t xml:space="preserve"> </w:t>
            </w:r>
            <w:r>
              <w:rPr>
                <w:sz w:val="24"/>
              </w:rPr>
              <w:t>грамматического</w:t>
            </w:r>
            <w:r>
              <w:rPr>
                <w:spacing w:val="-4"/>
                <w:sz w:val="24"/>
              </w:rPr>
              <w:t xml:space="preserve"> </w:t>
            </w:r>
            <w:r>
              <w:rPr>
                <w:sz w:val="24"/>
              </w:rPr>
              <w:t>строя</w:t>
            </w:r>
            <w:r>
              <w:rPr>
                <w:spacing w:val="-4"/>
                <w:sz w:val="24"/>
              </w:rPr>
              <w:t xml:space="preserve"> речи</w:t>
            </w:r>
          </w:p>
        </w:tc>
        <w:tc>
          <w:tcPr>
            <w:tcW w:w="1099" w:type="dxa"/>
          </w:tcPr>
          <w:p w:rsidR="00E2420B" w:rsidRDefault="00CD26DF">
            <w:pPr>
              <w:pStyle w:val="TableParagraph"/>
              <w:spacing w:line="263" w:lineRule="exact"/>
              <w:ind w:left="123" w:right="3"/>
              <w:jc w:val="center"/>
              <w:rPr>
                <w:sz w:val="24"/>
              </w:rPr>
            </w:pPr>
            <w:r>
              <w:rPr>
                <w:spacing w:val="-10"/>
                <w:sz w:val="24"/>
              </w:rPr>
              <w:t>0</w:t>
            </w:r>
          </w:p>
        </w:tc>
      </w:tr>
      <w:tr w:rsidR="00E2420B">
        <w:trPr>
          <w:trHeight w:val="275"/>
        </w:trPr>
        <w:tc>
          <w:tcPr>
            <w:tcW w:w="9189" w:type="dxa"/>
          </w:tcPr>
          <w:p w:rsidR="00E2420B" w:rsidRDefault="00CD26DF">
            <w:pPr>
              <w:pStyle w:val="TableParagraph"/>
              <w:spacing w:line="256" w:lineRule="exact"/>
              <w:ind w:left="114"/>
              <w:rPr>
                <w:b/>
                <w:sz w:val="24"/>
              </w:rPr>
            </w:pPr>
            <w:r>
              <w:rPr>
                <w:b/>
                <w:sz w:val="24"/>
              </w:rPr>
              <w:t>К5.</w:t>
            </w:r>
            <w:r>
              <w:rPr>
                <w:b/>
                <w:spacing w:val="-7"/>
                <w:sz w:val="24"/>
              </w:rPr>
              <w:t xml:space="preserve"> </w:t>
            </w:r>
            <w:r>
              <w:rPr>
                <w:b/>
                <w:sz w:val="24"/>
              </w:rPr>
              <w:t>Оригинальность</w:t>
            </w:r>
            <w:r>
              <w:rPr>
                <w:b/>
                <w:spacing w:val="-5"/>
                <w:sz w:val="24"/>
              </w:rPr>
              <w:t xml:space="preserve"> </w:t>
            </w:r>
            <w:r>
              <w:rPr>
                <w:b/>
                <w:spacing w:val="-2"/>
                <w:sz w:val="24"/>
              </w:rPr>
              <w:t>сочинения</w:t>
            </w:r>
          </w:p>
        </w:tc>
        <w:tc>
          <w:tcPr>
            <w:tcW w:w="1099" w:type="dxa"/>
            <w:tcBorders>
              <w:right w:val="nil"/>
            </w:tcBorders>
          </w:tcPr>
          <w:p w:rsidR="00E2420B" w:rsidRDefault="00E2420B">
            <w:pPr>
              <w:pStyle w:val="TableParagraph"/>
              <w:rPr>
                <w:sz w:val="20"/>
              </w:rPr>
            </w:pPr>
          </w:p>
        </w:tc>
      </w:tr>
      <w:tr w:rsidR="00E2420B">
        <w:trPr>
          <w:trHeight w:val="1380"/>
        </w:trPr>
        <w:tc>
          <w:tcPr>
            <w:tcW w:w="9189" w:type="dxa"/>
          </w:tcPr>
          <w:p w:rsidR="00E2420B" w:rsidRDefault="00CD26DF">
            <w:pPr>
              <w:pStyle w:val="TableParagraph"/>
              <w:ind w:left="114" w:right="87" w:firstLine="396"/>
              <w:jc w:val="both"/>
              <w:rPr>
                <w:sz w:val="24"/>
              </w:rPr>
            </w:pPr>
            <w:r>
              <w:rPr>
                <w:sz w:val="24"/>
              </w:rPr>
              <w:t>Сочинение характеризуется творческим, нестандартным подходом к раскрытию темы (присутствуют самостоятельные нешаблонные мысли, или неожиданные и вместе с тем убедительные аргументы с привлечением нетривиального литературного</w:t>
            </w:r>
          </w:p>
          <w:p w:rsidR="00E2420B" w:rsidRDefault="00CD26DF">
            <w:pPr>
              <w:pStyle w:val="TableParagraph"/>
              <w:spacing w:line="270" w:lineRule="atLeast"/>
              <w:ind w:left="114" w:right="89"/>
              <w:jc w:val="both"/>
              <w:rPr>
                <w:sz w:val="24"/>
              </w:rPr>
            </w:pPr>
            <w:r>
              <w:rPr>
                <w:sz w:val="24"/>
              </w:rPr>
              <w:t>материала, или оригинальные наблюдения, или интересная логика рассуждения и проч.) или яркостью стиля</w:t>
            </w:r>
          </w:p>
        </w:tc>
        <w:tc>
          <w:tcPr>
            <w:tcW w:w="1099" w:type="dxa"/>
          </w:tcPr>
          <w:p w:rsidR="00E2420B" w:rsidRDefault="00CD26DF">
            <w:pPr>
              <w:pStyle w:val="TableParagraph"/>
              <w:spacing w:line="263" w:lineRule="exact"/>
              <w:ind w:left="123" w:right="3"/>
              <w:jc w:val="center"/>
              <w:rPr>
                <w:sz w:val="24"/>
              </w:rPr>
            </w:pPr>
            <w:r>
              <w:rPr>
                <w:spacing w:val="-10"/>
                <w:sz w:val="24"/>
              </w:rPr>
              <w:t>1</w:t>
            </w:r>
          </w:p>
        </w:tc>
      </w:tr>
      <w:tr w:rsidR="00E2420B">
        <w:trPr>
          <w:trHeight w:val="549"/>
        </w:trPr>
        <w:tc>
          <w:tcPr>
            <w:tcW w:w="9189" w:type="dxa"/>
          </w:tcPr>
          <w:p w:rsidR="00E2420B" w:rsidRDefault="00CD26DF">
            <w:pPr>
              <w:pStyle w:val="TableParagraph"/>
              <w:spacing w:line="232" w:lineRule="auto"/>
              <w:ind w:left="114" w:firstLine="396"/>
              <w:rPr>
                <w:sz w:val="24"/>
              </w:rPr>
            </w:pPr>
            <w:r>
              <w:rPr>
                <w:sz w:val="24"/>
              </w:rPr>
              <w:t>В</w:t>
            </w:r>
            <w:r>
              <w:rPr>
                <w:spacing w:val="-8"/>
                <w:sz w:val="24"/>
              </w:rPr>
              <w:t xml:space="preserve"> </w:t>
            </w:r>
            <w:r>
              <w:rPr>
                <w:sz w:val="24"/>
              </w:rPr>
              <w:t>сочинении</w:t>
            </w:r>
            <w:r>
              <w:rPr>
                <w:spacing w:val="-6"/>
                <w:sz w:val="24"/>
              </w:rPr>
              <w:t xml:space="preserve"> </w:t>
            </w:r>
            <w:r>
              <w:rPr>
                <w:sz w:val="24"/>
              </w:rPr>
              <w:t>не</w:t>
            </w:r>
            <w:r>
              <w:rPr>
                <w:spacing w:val="-7"/>
                <w:sz w:val="24"/>
              </w:rPr>
              <w:t xml:space="preserve"> </w:t>
            </w:r>
            <w:r>
              <w:rPr>
                <w:sz w:val="24"/>
              </w:rPr>
              <w:t>продемонстрирован</w:t>
            </w:r>
            <w:r>
              <w:rPr>
                <w:spacing w:val="-5"/>
                <w:sz w:val="24"/>
              </w:rPr>
              <w:t xml:space="preserve"> </w:t>
            </w:r>
            <w:r>
              <w:rPr>
                <w:sz w:val="24"/>
              </w:rPr>
              <w:t>творческий,</w:t>
            </w:r>
            <w:r>
              <w:rPr>
                <w:spacing w:val="-6"/>
                <w:sz w:val="24"/>
              </w:rPr>
              <w:t xml:space="preserve"> </w:t>
            </w:r>
            <w:r>
              <w:rPr>
                <w:sz w:val="24"/>
              </w:rPr>
              <w:t>нестандартный</w:t>
            </w:r>
            <w:r>
              <w:rPr>
                <w:spacing w:val="-7"/>
                <w:sz w:val="24"/>
              </w:rPr>
              <w:t xml:space="preserve"> </w:t>
            </w:r>
            <w:r>
              <w:rPr>
                <w:sz w:val="24"/>
              </w:rPr>
              <w:t>подход, оригинальность стиля</w:t>
            </w:r>
          </w:p>
        </w:tc>
        <w:tc>
          <w:tcPr>
            <w:tcW w:w="1099" w:type="dxa"/>
          </w:tcPr>
          <w:p w:rsidR="00E2420B" w:rsidRDefault="00CD26DF">
            <w:pPr>
              <w:pStyle w:val="TableParagraph"/>
              <w:spacing w:line="263" w:lineRule="exact"/>
              <w:ind w:left="123" w:right="3"/>
              <w:jc w:val="center"/>
              <w:rPr>
                <w:sz w:val="24"/>
              </w:rPr>
            </w:pPr>
            <w:r>
              <w:rPr>
                <w:spacing w:val="-10"/>
                <w:sz w:val="24"/>
              </w:rPr>
              <w:t>0</w:t>
            </w:r>
          </w:p>
        </w:tc>
      </w:tr>
      <w:tr w:rsidR="00E2420B">
        <w:trPr>
          <w:trHeight w:val="277"/>
        </w:trPr>
        <w:tc>
          <w:tcPr>
            <w:tcW w:w="9189" w:type="dxa"/>
          </w:tcPr>
          <w:p w:rsidR="00E2420B" w:rsidRDefault="00CD26DF">
            <w:pPr>
              <w:pStyle w:val="TableParagraph"/>
              <w:spacing w:line="258" w:lineRule="exact"/>
              <w:ind w:left="114"/>
              <w:rPr>
                <w:b/>
                <w:sz w:val="24"/>
              </w:rPr>
            </w:pPr>
            <w:r>
              <w:rPr>
                <w:b/>
                <w:sz w:val="24"/>
              </w:rPr>
              <w:t>К6.</w:t>
            </w:r>
            <w:r>
              <w:rPr>
                <w:b/>
                <w:spacing w:val="-7"/>
                <w:sz w:val="24"/>
              </w:rPr>
              <w:t xml:space="preserve"> </w:t>
            </w:r>
            <w:r>
              <w:rPr>
                <w:b/>
                <w:sz w:val="24"/>
              </w:rPr>
              <w:t>Речевые</w:t>
            </w:r>
            <w:r>
              <w:rPr>
                <w:b/>
                <w:spacing w:val="-5"/>
                <w:sz w:val="24"/>
              </w:rPr>
              <w:t xml:space="preserve"> </w:t>
            </w:r>
            <w:r>
              <w:rPr>
                <w:b/>
                <w:spacing w:val="-4"/>
                <w:sz w:val="24"/>
              </w:rPr>
              <w:t>нормы</w:t>
            </w:r>
          </w:p>
        </w:tc>
        <w:tc>
          <w:tcPr>
            <w:tcW w:w="1099" w:type="dxa"/>
            <w:tcBorders>
              <w:right w:val="nil"/>
            </w:tcBorders>
          </w:tcPr>
          <w:p w:rsidR="00E2420B" w:rsidRDefault="00E2420B">
            <w:pPr>
              <w:pStyle w:val="TableParagraph"/>
              <w:rPr>
                <w:sz w:val="20"/>
              </w:rPr>
            </w:pPr>
          </w:p>
        </w:tc>
      </w:tr>
      <w:tr w:rsidR="00E2420B">
        <w:trPr>
          <w:trHeight w:val="273"/>
        </w:trPr>
        <w:tc>
          <w:tcPr>
            <w:tcW w:w="9189" w:type="dxa"/>
          </w:tcPr>
          <w:p w:rsidR="00E2420B" w:rsidRDefault="00CD26DF">
            <w:pPr>
              <w:pStyle w:val="TableParagraph"/>
              <w:spacing w:line="253" w:lineRule="exact"/>
              <w:ind w:left="511"/>
              <w:rPr>
                <w:sz w:val="24"/>
              </w:rPr>
            </w:pPr>
            <w:r>
              <w:rPr>
                <w:sz w:val="24"/>
              </w:rPr>
              <w:t>Речевых</w:t>
            </w:r>
            <w:r>
              <w:rPr>
                <w:spacing w:val="-3"/>
                <w:sz w:val="24"/>
              </w:rPr>
              <w:t xml:space="preserve"> </w:t>
            </w:r>
            <w:r>
              <w:rPr>
                <w:sz w:val="24"/>
              </w:rPr>
              <w:t>ошибок</w:t>
            </w:r>
            <w:r>
              <w:rPr>
                <w:spacing w:val="-2"/>
                <w:sz w:val="24"/>
              </w:rPr>
              <w:t xml:space="preserve"> </w:t>
            </w:r>
            <w:r>
              <w:rPr>
                <w:sz w:val="24"/>
              </w:rPr>
              <w:t>нет,</w:t>
            </w:r>
            <w:r>
              <w:rPr>
                <w:spacing w:val="-7"/>
                <w:sz w:val="24"/>
              </w:rPr>
              <w:t xml:space="preserve"> </w:t>
            </w:r>
            <w:r>
              <w:rPr>
                <w:sz w:val="24"/>
              </w:rPr>
              <w:t>или</w:t>
            </w:r>
            <w:r>
              <w:rPr>
                <w:spacing w:val="-1"/>
                <w:sz w:val="24"/>
              </w:rPr>
              <w:t xml:space="preserve"> </w:t>
            </w:r>
            <w:r>
              <w:rPr>
                <w:sz w:val="24"/>
              </w:rPr>
              <w:t>допущено</w:t>
            </w:r>
            <w:r>
              <w:rPr>
                <w:spacing w:val="-2"/>
                <w:sz w:val="24"/>
              </w:rPr>
              <w:t xml:space="preserve"> </w:t>
            </w:r>
            <w:r>
              <w:rPr>
                <w:sz w:val="24"/>
              </w:rPr>
              <w:t>1–2</w:t>
            </w:r>
            <w:r>
              <w:rPr>
                <w:spacing w:val="-3"/>
                <w:sz w:val="24"/>
              </w:rPr>
              <w:t xml:space="preserve"> </w:t>
            </w:r>
            <w:r>
              <w:rPr>
                <w:sz w:val="24"/>
              </w:rPr>
              <w:t>речевые</w:t>
            </w:r>
            <w:r>
              <w:rPr>
                <w:spacing w:val="-8"/>
                <w:sz w:val="24"/>
              </w:rPr>
              <w:t xml:space="preserve"> </w:t>
            </w:r>
            <w:r>
              <w:rPr>
                <w:spacing w:val="-2"/>
                <w:sz w:val="24"/>
              </w:rPr>
              <w:t>ошибки</w:t>
            </w:r>
          </w:p>
        </w:tc>
        <w:tc>
          <w:tcPr>
            <w:tcW w:w="1099" w:type="dxa"/>
          </w:tcPr>
          <w:p w:rsidR="00E2420B" w:rsidRDefault="00CD26DF">
            <w:pPr>
              <w:pStyle w:val="TableParagraph"/>
              <w:spacing w:line="253" w:lineRule="exact"/>
              <w:ind w:left="123" w:right="3"/>
              <w:jc w:val="center"/>
              <w:rPr>
                <w:sz w:val="24"/>
              </w:rPr>
            </w:pPr>
            <w:r>
              <w:rPr>
                <w:spacing w:val="-10"/>
                <w:sz w:val="24"/>
              </w:rPr>
              <w:t>2</w:t>
            </w:r>
          </w:p>
        </w:tc>
      </w:tr>
      <w:tr w:rsidR="00E2420B">
        <w:trPr>
          <w:trHeight w:val="277"/>
        </w:trPr>
        <w:tc>
          <w:tcPr>
            <w:tcW w:w="9189" w:type="dxa"/>
          </w:tcPr>
          <w:p w:rsidR="00E2420B" w:rsidRDefault="00CD26DF">
            <w:pPr>
              <w:pStyle w:val="TableParagraph"/>
              <w:spacing w:line="258" w:lineRule="exact"/>
              <w:ind w:left="511"/>
              <w:rPr>
                <w:sz w:val="24"/>
              </w:rPr>
            </w:pPr>
            <w:r>
              <w:rPr>
                <w:sz w:val="24"/>
              </w:rPr>
              <w:t>Допущено</w:t>
            </w:r>
            <w:r>
              <w:rPr>
                <w:spacing w:val="-5"/>
                <w:sz w:val="24"/>
              </w:rPr>
              <w:t xml:space="preserve"> </w:t>
            </w:r>
            <w:r>
              <w:rPr>
                <w:sz w:val="24"/>
              </w:rPr>
              <w:t>3–4</w:t>
            </w:r>
            <w:r>
              <w:rPr>
                <w:spacing w:val="-3"/>
                <w:sz w:val="24"/>
              </w:rPr>
              <w:t xml:space="preserve"> </w:t>
            </w:r>
            <w:r>
              <w:rPr>
                <w:sz w:val="24"/>
              </w:rPr>
              <w:t xml:space="preserve">речевые </w:t>
            </w:r>
            <w:r>
              <w:rPr>
                <w:spacing w:val="-2"/>
                <w:sz w:val="24"/>
              </w:rPr>
              <w:t>ошибки</w:t>
            </w:r>
          </w:p>
        </w:tc>
        <w:tc>
          <w:tcPr>
            <w:tcW w:w="1099" w:type="dxa"/>
          </w:tcPr>
          <w:p w:rsidR="00E2420B" w:rsidRDefault="00CD26DF">
            <w:pPr>
              <w:pStyle w:val="TableParagraph"/>
              <w:spacing w:line="258" w:lineRule="exact"/>
              <w:ind w:left="123" w:right="3"/>
              <w:jc w:val="center"/>
              <w:rPr>
                <w:sz w:val="24"/>
              </w:rPr>
            </w:pPr>
            <w:r>
              <w:rPr>
                <w:spacing w:val="-10"/>
                <w:sz w:val="24"/>
              </w:rPr>
              <w:t>1</w:t>
            </w:r>
          </w:p>
        </w:tc>
      </w:tr>
      <w:tr w:rsidR="00E2420B">
        <w:trPr>
          <w:trHeight w:val="275"/>
        </w:trPr>
        <w:tc>
          <w:tcPr>
            <w:tcW w:w="9189" w:type="dxa"/>
          </w:tcPr>
          <w:p w:rsidR="00E2420B" w:rsidRDefault="00CD26DF">
            <w:pPr>
              <w:pStyle w:val="TableParagraph"/>
              <w:spacing w:line="256" w:lineRule="exact"/>
              <w:ind w:left="511"/>
              <w:rPr>
                <w:sz w:val="24"/>
              </w:rPr>
            </w:pPr>
            <w:r>
              <w:rPr>
                <w:sz w:val="24"/>
              </w:rPr>
              <w:t>Допущено</w:t>
            </w:r>
            <w:r>
              <w:rPr>
                <w:spacing w:val="-4"/>
                <w:sz w:val="24"/>
              </w:rPr>
              <w:t xml:space="preserve"> </w:t>
            </w:r>
            <w:r>
              <w:rPr>
                <w:sz w:val="24"/>
              </w:rPr>
              <w:t>5</w:t>
            </w:r>
            <w:r>
              <w:rPr>
                <w:spacing w:val="-2"/>
                <w:sz w:val="24"/>
              </w:rPr>
              <w:t xml:space="preserve"> </w:t>
            </w:r>
            <w:r>
              <w:rPr>
                <w:sz w:val="24"/>
              </w:rPr>
              <w:t>и</w:t>
            </w:r>
            <w:r>
              <w:rPr>
                <w:spacing w:val="-3"/>
                <w:sz w:val="24"/>
              </w:rPr>
              <w:t xml:space="preserve"> </w:t>
            </w:r>
            <w:r>
              <w:rPr>
                <w:sz w:val="24"/>
              </w:rPr>
              <w:t>более</w:t>
            </w:r>
            <w:r>
              <w:rPr>
                <w:spacing w:val="-6"/>
                <w:sz w:val="24"/>
              </w:rPr>
              <w:t xml:space="preserve"> </w:t>
            </w:r>
            <w:r>
              <w:rPr>
                <w:sz w:val="24"/>
              </w:rPr>
              <w:t>речевых</w:t>
            </w:r>
            <w:r>
              <w:rPr>
                <w:spacing w:val="2"/>
                <w:sz w:val="24"/>
              </w:rPr>
              <w:t xml:space="preserve"> </w:t>
            </w:r>
            <w:r>
              <w:rPr>
                <w:spacing w:val="-2"/>
                <w:sz w:val="24"/>
              </w:rPr>
              <w:t>ошибок</w:t>
            </w:r>
          </w:p>
        </w:tc>
        <w:tc>
          <w:tcPr>
            <w:tcW w:w="1099" w:type="dxa"/>
          </w:tcPr>
          <w:p w:rsidR="00E2420B" w:rsidRDefault="00CD26DF">
            <w:pPr>
              <w:pStyle w:val="TableParagraph"/>
              <w:spacing w:line="256" w:lineRule="exact"/>
              <w:ind w:left="123" w:right="3"/>
              <w:jc w:val="center"/>
              <w:rPr>
                <w:sz w:val="24"/>
              </w:rPr>
            </w:pPr>
            <w:r>
              <w:rPr>
                <w:spacing w:val="-10"/>
                <w:sz w:val="24"/>
              </w:rPr>
              <w:t>0</w:t>
            </w:r>
          </w:p>
        </w:tc>
      </w:tr>
      <w:tr w:rsidR="00E2420B">
        <w:trPr>
          <w:trHeight w:val="275"/>
        </w:trPr>
        <w:tc>
          <w:tcPr>
            <w:tcW w:w="9189" w:type="dxa"/>
          </w:tcPr>
          <w:p w:rsidR="00E2420B" w:rsidRDefault="00CD26DF">
            <w:pPr>
              <w:pStyle w:val="TableParagraph"/>
              <w:spacing w:line="256" w:lineRule="exact"/>
              <w:ind w:left="114"/>
              <w:rPr>
                <w:b/>
                <w:sz w:val="24"/>
              </w:rPr>
            </w:pPr>
            <w:r>
              <w:rPr>
                <w:b/>
                <w:sz w:val="24"/>
              </w:rPr>
              <w:t>К7.</w:t>
            </w:r>
            <w:r>
              <w:rPr>
                <w:b/>
                <w:spacing w:val="-7"/>
                <w:sz w:val="24"/>
              </w:rPr>
              <w:t xml:space="preserve"> </w:t>
            </w:r>
            <w:r>
              <w:rPr>
                <w:b/>
                <w:sz w:val="24"/>
              </w:rPr>
              <w:t>Орфографические</w:t>
            </w:r>
            <w:r>
              <w:rPr>
                <w:b/>
                <w:spacing w:val="-4"/>
                <w:sz w:val="24"/>
              </w:rPr>
              <w:t xml:space="preserve"> </w:t>
            </w:r>
            <w:r>
              <w:rPr>
                <w:b/>
                <w:spacing w:val="-2"/>
                <w:sz w:val="24"/>
              </w:rPr>
              <w:t>нормы</w:t>
            </w:r>
          </w:p>
        </w:tc>
        <w:tc>
          <w:tcPr>
            <w:tcW w:w="1099" w:type="dxa"/>
          </w:tcPr>
          <w:p w:rsidR="00E2420B" w:rsidRDefault="00E2420B">
            <w:pPr>
              <w:pStyle w:val="TableParagraph"/>
              <w:rPr>
                <w:sz w:val="20"/>
              </w:rPr>
            </w:pPr>
          </w:p>
        </w:tc>
      </w:tr>
      <w:tr w:rsidR="00E2420B">
        <w:trPr>
          <w:trHeight w:val="275"/>
        </w:trPr>
        <w:tc>
          <w:tcPr>
            <w:tcW w:w="9189" w:type="dxa"/>
          </w:tcPr>
          <w:p w:rsidR="00E2420B" w:rsidRDefault="00CD26DF">
            <w:pPr>
              <w:pStyle w:val="TableParagraph"/>
              <w:spacing w:line="256" w:lineRule="exact"/>
              <w:ind w:left="511"/>
              <w:rPr>
                <w:sz w:val="24"/>
              </w:rPr>
            </w:pPr>
            <w:r>
              <w:rPr>
                <w:sz w:val="24"/>
              </w:rPr>
              <w:t>Орфографических</w:t>
            </w:r>
            <w:r>
              <w:rPr>
                <w:spacing w:val="-6"/>
                <w:sz w:val="24"/>
              </w:rPr>
              <w:t xml:space="preserve"> </w:t>
            </w:r>
            <w:r>
              <w:rPr>
                <w:sz w:val="24"/>
              </w:rPr>
              <w:t>ошибок</w:t>
            </w:r>
            <w:r>
              <w:rPr>
                <w:spacing w:val="-4"/>
                <w:sz w:val="24"/>
              </w:rPr>
              <w:t xml:space="preserve"> </w:t>
            </w:r>
            <w:r>
              <w:rPr>
                <w:sz w:val="24"/>
              </w:rPr>
              <w:t>нет,</w:t>
            </w:r>
            <w:r>
              <w:rPr>
                <w:spacing w:val="-5"/>
                <w:sz w:val="24"/>
              </w:rPr>
              <w:t xml:space="preserve"> </w:t>
            </w:r>
            <w:r>
              <w:rPr>
                <w:sz w:val="24"/>
              </w:rPr>
              <w:t>или</w:t>
            </w:r>
            <w:r>
              <w:rPr>
                <w:spacing w:val="-4"/>
                <w:sz w:val="24"/>
              </w:rPr>
              <w:t xml:space="preserve"> </w:t>
            </w:r>
            <w:r>
              <w:rPr>
                <w:sz w:val="24"/>
              </w:rPr>
              <w:t>допущена</w:t>
            </w:r>
            <w:r>
              <w:rPr>
                <w:spacing w:val="-4"/>
                <w:sz w:val="24"/>
              </w:rPr>
              <w:t xml:space="preserve"> </w:t>
            </w:r>
            <w:r>
              <w:rPr>
                <w:sz w:val="24"/>
              </w:rPr>
              <w:t>1</w:t>
            </w:r>
            <w:r>
              <w:rPr>
                <w:spacing w:val="-5"/>
                <w:sz w:val="24"/>
              </w:rPr>
              <w:t xml:space="preserve"> </w:t>
            </w:r>
            <w:r>
              <w:rPr>
                <w:spacing w:val="-2"/>
                <w:sz w:val="24"/>
              </w:rPr>
              <w:t>ошибка</w:t>
            </w:r>
          </w:p>
        </w:tc>
        <w:tc>
          <w:tcPr>
            <w:tcW w:w="1099" w:type="dxa"/>
          </w:tcPr>
          <w:p w:rsidR="00E2420B" w:rsidRDefault="00CD26DF">
            <w:pPr>
              <w:pStyle w:val="TableParagraph"/>
              <w:spacing w:line="256" w:lineRule="exact"/>
              <w:ind w:left="123" w:right="3"/>
              <w:jc w:val="center"/>
              <w:rPr>
                <w:sz w:val="24"/>
              </w:rPr>
            </w:pPr>
            <w:r>
              <w:rPr>
                <w:spacing w:val="-10"/>
                <w:sz w:val="24"/>
              </w:rPr>
              <w:t>3</w:t>
            </w:r>
          </w:p>
        </w:tc>
      </w:tr>
      <w:tr w:rsidR="00E2420B">
        <w:trPr>
          <w:trHeight w:val="273"/>
        </w:trPr>
        <w:tc>
          <w:tcPr>
            <w:tcW w:w="9189" w:type="dxa"/>
          </w:tcPr>
          <w:p w:rsidR="00E2420B" w:rsidRDefault="00CD26DF">
            <w:pPr>
              <w:pStyle w:val="TableParagraph"/>
              <w:spacing w:line="253" w:lineRule="exact"/>
              <w:ind w:left="511"/>
              <w:rPr>
                <w:sz w:val="24"/>
              </w:rPr>
            </w:pPr>
            <w:r>
              <w:rPr>
                <w:sz w:val="24"/>
              </w:rPr>
              <w:t>Допущено</w:t>
            </w:r>
            <w:r>
              <w:rPr>
                <w:spacing w:val="-5"/>
                <w:sz w:val="24"/>
              </w:rPr>
              <w:t xml:space="preserve"> </w:t>
            </w:r>
            <w:r>
              <w:rPr>
                <w:sz w:val="24"/>
              </w:rPr>
              <w:t>2–3</w:t>
            </w:r>
            <w:r>
              <w:rPr>
                <w:spacing w:val="-6"/>
                <w:sz w:val="24"/>
              </w:rPr>
              <w:t xml:space="preserve"> </w:t>
            </w:r>
            <w:r>
              <w:rPr>
                <w:sz w:val="24"/>
              </w:rPr>
              <w:t>орфографические</w:t>
            </w:r>
            <w:r>
              <w:rPr>
                <w:spacing w:val="-4"/>
                <w:sz w:val="24"/>
              </w:rPr>
              <w:t xml:space="preserve"> </w:t>
            </w:r>
            <w:r>
              <w:rPr>
                <w:spacing w:val="-2"/>
                <w:sz w:val="24"/>
              </w:rPr>
              <w:t>ошибки</w:t>
            </w:r>
          </w:p>
        </w:tc>
        <w:tc>
          <w:tcPr>
            <w:tcW w:w="1099" w:type="dxa"/>
          </w:tcPr>
          <w:p w:rsidR="00E2420B" w:rsidRDefault="00CD26DF">
            <w:pPr>
              <w:pStyle w:val="TableParagraph"/>
              <w:spacing w:line="253" w:lineRule="exact"/>
              <w:ind w:left="123" w:right="3"/>
              <w:jc w:val="center"/>
              <w:rPr>
                <w:sz w:val="24"/>
              </w:rPr>
            </w:pPr>
            <w:r>
              <w:rPr>
                <w:spacing w:val="-10"/>
                <w:sz w:val="24"/>
              </w:rPr>
              <w:t>2</w:t>
            </w:r>
          </w:p>
        </w:tc>
      </w:tr>
      <w:tr w:rsidR="00E2420B">
        <w:trPr>
          <w:trHeight w:val="276"/>
        </w:trPr>
        <w:tc>
          <w:tcPr>
            <w:tcW w:w="9189" w:type="dxa"/>
          </w:tcPr>
          <w:p w:rsidR="00E2420B" w:rsidRDefault="00CD26DF">
            <w:pPr>
              <w:pStyle w:val="TableParagraph"/>
              <w:spacing w:line="256" w:lineRule="exact"/>
              <w:ind w:left="511"/>
              <w:rPr>
                <w:sz w:val="24"/>
              </w:rPr>
            </w:pPr>
            <w:r>
              <w:rPr>
                <w:sz w:val="24"/>
              </w:rPr>
              <w:t>Допущено</w:t>
            </w:r>
            <w:r>
              <w:rPr>
                <w:spacing w:val="-5"/>
                <w:sz w:val="24"/>
              </w:rPr>
              <w:t xml:space="preserve"> </w:t>
            </w:r>
            <w:r>
              <w:rPr>
                <w:sz w:val="24"/>
              </w:rPr>
              <w:t>4–5</w:t>
            </w:r>
            <w:r>
              <w:rPr>
                <w:spacing w:val="-6"/>
                <w:sz w:val="24"/>
              </w:rPr>
              <w:t xml:space="preserve"> </w:t>
            </w:r>
            <w:r>
              <w:rPr>
                <w:sz w:val="24"/>
              </w:rPr>
              <w:t>орфографических</w:t>
            </w:r>
            <w:r>
              <w:rPr>
                <w:spacing w:val="1"/>
                <w:sz w:val="24"/>
              </w:rPr>
              <w:t xml:space="preserve"> </w:t>
            </w:r>
            <w:r>
              <w:rPr>
                <w:spacing w:val="-2"/>
                <w:sz w:val="24"/>
              </w:rPr>
              <w:t>ошибок</w:t>
            </w:r>
          </w:p>
        </w:tc>
        <w:tc>
          <w:tcPr>
            <w:tcW w:w="1099" w:type="dxa"/>
          </w:tcPr>
          <w:p w:rsidR="00E2420B" w:rsidRDefault="00CD26DF">
            <w:pPr>
              <w:pStyle w:val="TableParagraph"/>
              <w:spacing w:line="256" w:lineRule="exact"/>
              <w:ind w:left="123" w:right="3"/>
              <w:jc w:val="center"/>
              <w:rPr>
                <w:sz w:val="24"/>
              </w:rPr>
            </w:pPr>
            <w:r>
              <w:rPr>
                <w:spacing w:val="-10"/>
                <w:sz w:val="24"/>
              </w:rPr>
              <w:t>1</w:t>
            </w:r>
          </w:p>
        </w:tc>
      </w:tr>
      <w:tr w:rsidR="00E2420B">
        <w:trPr>
          <w:trHeight w:val="278"/>
        </w:trPr>
        <w:tc>
          <w:tcPr>
            <w:tcW w:w="9189" w:type="dxa"/>
          </w:tcPr>
          <w:p w:rsidR="00E2420B" w:rsidRDefault="00CD26DF">
            <w:pPr>
              <w:pStyle w:val="TableParagraph"/>
              <w:spacing w:line="258" w:lineRule="exact"/>
              <w:ind w:left="511"/>
              <w:rPr>
                <w:sz w:val="24"/>
              </w:rPr>
            </w:pPr>
            <w:r>
              <w:rPr>
                <w:sz w:val="24"/>
              </w:rPr>
              <w:t>Допущено</w:t>
            </w:r>
            <w:r>
              <w:rPr>
                <w:spacing w:val="-6"/>
                <w:sz w:val="24"/>
              </w:rPr>
              <w:t xml:space="preserve"> </w:t>
            </w:r>
            <w:r>
              <w:rPr>
                <w:sz w:val="24"/>
              </w:rPr>
              <w:t>более</w:t>
            </w:r>
            <w:r>
              <w:rPr>
                <w:spacing w:val="-6"/>
                <w:sz w:val="24"/>
              </w:rPr>
              <w:t xml:space="preserve"> </w:t>
            </w:r>
            <w:r>
              <w:rPr>
                <w:sz w:val="24"/>
              </w:rPr>
              <w:t>5</w:t>
            </w:r>
            <w:r>
              <w:rPr>
                <w:spacing w:val="-5"/>
                <w:sz w:val="24"/>
              </w:rPr>
              <w:t xml:space="preserve"> </w:t>
            </w:r>
            <w:r>
              <w:rPr>
                <w:sz w:val="24"/>
              </w:rPr>
              <w:t>орфографических</w:t>
            </w:r>
            <w:r>
              <w:rPr>
                <w:spacing w:val="1"/>
                <w:sz w:val="24"/>
              </w:rPr>
              <w:t xml:space="preserve"> </w:t>
            </w:r>
            <w:r>
              <w:rPr>
                <w:spacing w:val="-2"/>
                <w:sz w:val="24"/>
              </w:rPr>
              <w:t>ошибок</w:t>
            </w:r>
          </w:p>
        </w:tc>
        <w:tc>
          <w:tcPr>
            <w:tcW w:w="1099" w:type="dxa"/>
          </w:tcPr>
          <w:p w:rsidR="00E2420B" w:rsidRDefault="00CD26DF">
            <w:pPr>
              <w:pStyle w:val="TableParagraph"/>
              <w:spacing w:line="258" w:lineRule="exact"/>
              <w:ind w:left="123" w:right="3"/>
              <w:jc w:val="center"/>
              <w:rPr>
                <w:sz w:val="24"/>
              </w:rPr>
            </w:pPr>
            <w:r>
              <w:rPr>
                <w:spacing w:val="-10"/>
                <w:sz w:val="24"/>
              </w:rPr>
              <w:t>0</w:t>
            </w:r>
          </w:p>
        </w:tc>
      </w:tr>
      <w:tr w:rsidR="00E2420B">
        <w:trPr>
          <w:trHeight w:val="273"/>
        </w:trPr>
        <w:tc>
          <w:tcPr>
            <w:tcW w:w="9189" w:type="dxa"/>
          </w:tcPr>
          <w:p w:rsidR="00E2420B" w:rsidRDefault="00CD26DF">
            <w:pPr>
              <w:pStyle w:val="TableParagraph"/>
              <w:spacing w:line="253" w:lineRule="exact"/>
              <w:ind w:left="114"/>
              <w:rPr>
                <w:b/>
                <w:sz w:val="24"/>
              </w:rPr>
            </w:pPr>
            <w:r>
              <w:rPr>
                <w:b/>
                <w:sz w:val="24"/>
              </w:rPr>
              <w:t>К8.</w:t>
            </w:r>
            <w:r>
              <w:rPr>
                <w:b/>
                <w:spacing w:val="-7"/>
                <w:sz w:val="24"/>
              </w:rPr>
              <w:t xml:space="preserve"> </w:t>
            </w:r>
            <w:r>
              <w:rPr>
                <w:b/>
                <w:sz w:val="24"/>
              </w:rPr>
              <w:t>Пунктуационные</w:t>
            </w:r>
            <w:r>
              <w:rPr>
                <w:b/>
                <w:spacing w:val="-9"/>
                <w:sz w:val="24"/>
              </w:rPr>
              <w:t xml:space="preserve"> </w:t>
            </w:r>
            <w:r>
              <w:rPr>
                <w:b/>
                <w:spacing w:val="-2"/>
                <w:sz w:val="24"/>
              </w:rPr>
              <w:t>нормы</w:t>
            </w:r>
          </w:p>
        </w:tc>
        <w:tc>
          <w:tcPr>
            <w:tcW w:w="1099" w:type="dxa"/>
          </w:tcPr>
          <w:p w:rsidR="00E2420B" w:rsidRDefault="00E2420B">
            <w:pPr>
              <w:pStyle w:val="TableParagraph"/>
              <w:rPr>
                <w:sz w:val="20"/>
              </w:rPr>
            </w:pPr>
          </w:p>
        </w:tc>
      </w:tr>
      <w:tr w:rsidR="00E2420B">
        <w:trPr>
          <w:trHeight w:val="275"/>
        </w:trPr>
        <w:tc>
          <w:tcPr>
            <w:tcW w:w="9189" w:type="dxa"/>
          </w:tcPr>
          <w:p w:rsidR="00E2420B" w:rsidRDefault="00CD26DF">
            <w:pPr>
              <w:pStyle w:val="TableParagraph"/>
              <w:spacing w:line="256" w:lineRule="exact"/>
              <w:ind w:left="511"/>
              <w:rPr>
                <w:sz w:val="24"/>
              </w:rPr>
            </w:pPr>
            <w:r>
              <w:rPr>
                <w:sz w:val="24"/>
              </w:rPr>
              <w:t>Пунктуационных</w:t>
            </w:r>
            <w:r>
              <w:rPr>
                <w:spacing w:val="-8"/>
                <w:sz w:val="24"/>
              </w:rPr>
              <w:t xml:space="preserve"> </w:t>
            </w:r>
            <w:r>
              <w:rPr>
                <w:sz w:val="24"/>
              </w:rPr>
              <w:t>ошибок</w:t>
            </w:r>
            <w:r>
              <w:rPr>
                <w:spacing w:val="-5"/>
                <w:sz w:val="24"/>
              </w:rPr>
              <w:t xml:space="preserve"> </w:t>
            </w:r>
            <w:r>
              <w:rPr>
                <w:sz w:val="24"/>
              </w:rPr>
              <w:t>нет,</w:t>
            </w:r>
            <w:r>
              <w:rPr>
                <w:spacing w:val="-6"/>
                <w:sz w:val="24"/>
              </w:rPr>
              <w:t xml:space="preserve"> </w:t>
            </w:r>
            <w:r>
              <w:rPr>
                <w:sz w:val="24"/>
              </w:rPr>
              <w:t>или</w:t>
            </w:r>
            <w:r>
              <w:rPr>
                <w:spacing w:val="-5"/>
                <w:sz w:val="24"/>
              </w:rPr>
              <w:t xml:space="preserve"> </w:t>
            </w:r>
            <w:r>
              <w:rPr>
                <w:sz w:val="24"/>
              </w:rPr>
              <w:t>допущена</w:t>
            </w:r>
            <w:r>
              <w:rPr>
                <w:spacing w:val="-9"/>
                <w:sz w:val="24"/>
              </w:rPr>
              <w:t xml:space="preserve"> </w:t>
            </w:r>
            <w:r>
              <w:rPr>
                <w:sz w:val="24"/>
              </w:rPr>
              <w:t>1</w:t>
            </w:r>
            <w:r>
              <w:rPr>
                <w:spacing w:val="-4"/>
                <w:sz w:val="24"/>
              </w:rPr>
              <w:t xml:space="preserve"> </w:t>
            </w:r>
            <w:r>
              <w:rPr>
                <w:spacing w:val="-2"/>
                <w:sz w:val="24"/>
              </w:rPr>
              <w:t>ошибка</w:t>
            </w:r>
          </w:p>
        </w:tc>
        <w:tc>
          <w:tcPr>
            <w:tcW w:w="1099" w:type="dxa"/>
          </w:tcPr>
          <w:p w:rsidR="00E2420B" w:rsidRDefault="00CD26DF">
            <w:pPr>
              <w:pStyle w:val="TableParagraph"/>
              <w:spacing w:line="256" w:lineRule="exact"/>
              <w:ind w:left="123" w:right="3"/>
              <w:jc w:val="center"/>
              <w:rPr>
                <w:sz w:val="24"/>
              </w:rPr>
            </w:pPr>
            <w:r>
              <w:rPr>
                <w:spacing w:val="-10"/>
                <w:sz w:val="24"/>
              </w:rPr>
              <w:t>3</w:t>
            </w:r>
          </w:p>
        </w:tc>
      </w:tr>
      <w:tr w:rsidR="00E2420B">
        <w:trPr>
          <w:trHeight w:val="275"/>
        </w:trPr>
        <w:tc>
          <w:tcPr>
            <w:tcW w:w="9189" w:type="dxa"/>
          </w:tcPr>
          <w:p w:rsidR="00E2420B" w:rsidRDefault="00CD26DF">
            <w:pPr>
              <w:pStyle w:val="TableParagraph"/>
              <w:spacing w:line="256" w:lineRule="exact"/>
              <w:ind w:left="511"/>
              <w:rPr>
                <w:sz w:val="24"/>
              </w:rPr>
            </w:pPr>
            <w:r>
              <w:rPr>
                <w:sz w:val="24"/>
              </w:rPr>
              <w:t>Допущено</w:t>
            </w:r>
            <w:r>
              <w:rPr>
                <w:spacing w:val="-10"/>
                <w:sz w:val="24"/>
              </w:rPr>
              <w:t xml:space="preserve"> </w:t>
            </w:r>
            <w:r>
              <w:rPr>
                <w:sz w:val="24"/>
              </w:rPr>
              <w:t>2–3</w:t>
            </w:r>
            <w:r>
              <w:rPr>
                <w:spacing w:val="-7"/>
                <w:sz w:val="24"/>
              </w:rPr>
              <w:t xml:space="preserve"> </w:t>
            </w:r>
            <w:r>
              <w:rPr>
                <w:sz w:val="24"/>
              </w:rPr>
              <w:t>пунктуационные</w:t>
            </w:r>
            <w:r>
              <w:rPr>
                <w:spacing w:val="-8"/>
                <w:sz w:val="24"/>
              </w:rPr>
              <w:t xml:space="preserve"> </w:t>
            </w:r>
            <w:r>
              <w:rPr>
                <w:spacing w:val="-2"/>
                <w:sz w:val="24"/>
              </w:rPr>
              <w:t>ошибки</w:t>
            </w:r>
          </w:p>
        </w:tc>
        <w:tc>
          <w:tcPr>
            <w:tcW w:w="1099" w:type="dxa"/>
          </w:tcPr>
          <w:p w:rsidR="00E2420B" w:rsidRDefault="00CD26DF">
            <w:pPr>
              <w:pStyle w:val="TableParagraph"/>
              <w:spacing w:line="256" w:lineRule="exact"/>
              <w:ind w:left="123" w:right="3"/>
              <w:jc w:val="center"/>
              <w:rPr>
                <w:sz w:val="24"/>
              </w:rPr>
            </w:pPr>
            <w:r>
              <w:rPr>
                <w:spacing w:val="-10"/>
                <w:sz w:val="24"/>
              </w:rPr>
              <w:t>2</w:t>
            </w:r>
          </w:p>
        </w:tc>
      </w:tr>
      <w:tr w:rsidR="00E2420B">
        <w:trPr>
          <w:trHeight w:val="275"/>
        </w:trPr>
        <w:tc>
          <w:tcPr>
            <w:tcW w:w="9189" w:type="dxa"/>
          </w:tcPr>
          <w:p w:rsidR="00E2420B" w:rsidRDefault="00CD26DF">
            <w:pPr>
              <w:pStyle w:val="TableParagraph"/>
              <w:spacing w:line="256" w:lineRule="exact"/>
              <w:ind w:left="511"/>
              <w:rPr>
                <w:sz w:val="24"/>
              </w:rPr>
            </w:pPr>
            <w:r>
              <w:rPr>
                <w:sz w:val="24"/>
              </w:rPr>
              <w:t>Допущено</w:t>
            </w:r>
            <w:r>
              <w:rPr>
                <w:spacing w:val="-10"/>
                <w:sz w:val="24"/>
              </w:rPr>
              <w:t xml:space="preserve"> </w:t>
            </w:r>
            <w:r>
              <w:rPr>
                <w:sz w:val="24"/>
              </w:rPr>
              <w:t>4–5</w:t>
            </w:r>
            <w:r>
              <w:rPr>
                <w:spacing w:val="-9"/>
                <w:sz w:val="24"/>
              </w:rPr>
              <w:t xml:space="preserve"> </w:t>
            </w:r>
            <w:r>
              <w:rPr>
                <w:sz w:val="24"/>
              </w:rPr>
              <w:t>пунктуационных</w:t>
            </w:r>
            <w:r>
              <w:rPr>
                <w:spacing w:val="-3"/>
                <w:sz w:val="24"/>
              </w:rPr>
              <w:t xml:space="preserve"> </w:t>
            </w:r>
            <w:r>
              <w:rPr>
                <w:spacing w:val="-2"/>
                <w:sz w:val="24"/>
              </w:rPr>
              <w:t>ошибок</w:t>
            </w:r>
          </w:p>
        </w:tc>
        <w:tc>
          <w:tcPr>
            <w:tcW w:w="1099" w:type="dxa"/>
          </w:tcPr>
          <w:p w:rsidR="00E2420B" w:rsidRDefault="00CD26DF">
            <w:pPr>
              <w:pStyle w:val="TableParagraph"/>
              <w:spacing w:line="256" w:lineRule="exact"/>
              <w:ind w:left="123" w:right="3"/>
              <w:jc w:val="center"/>
              <w:rPr>
                <w:sz w:val="24"/>
              </w:rPr>
            </w:pPr>
            <w:r>
              <w:rPr>
                <w:spacing w:val="-10"/>
                <w:sz w:val="24"/>
              </w:rPr>
              <w:t>1</w:t>
            </w:r>
          </w:p>
        </w:tc>
      </w:tr>
      <w:tr w:rsidR="00E2420B">
        <w:trPr>
          <w:trHeight w:val="275"/>
        </w:trPr>
        <w:tc>
          <w:tcPr>
            <w:tcW w:w="9189" w:type="dxa"/>
          </w:tcPr>
          <w:p w:rsidR="00E2420B" w:rsidRDefault="00CD26DF">
            <w:pPr>
              <w:pStyle w:val="TableParagraph"/>
              <w:spacing w:line="256" w:lineRule="exact"/>
              <w:ind w:left="511"/>
              <w:rPr>
                <w:sz w:val="24"/>
              </w:rPr>
            </w:pPr>
            <w:r>
              <w:rPr>
                <w:sz w:val="24"/>
              </w:rPr>
              <w:t>Допущено</w:t>
            </w:r>
            <w:r>
              <w:rPr>
                <w:spacing w:val="-8"/>
                <w:sz w:val="24"/>
              </w:rPr>
              <w:t xml:space="preserve"> </w:t>
            </w:r>
            <w:r>
              <w:rPr>
                <w:sz w:val="24"/>
              </w:rPr>
              <w:t>более</w:t>
            </w:r>
            <w:r>
              <w:rPr>
                <w:spacing w:val="-11"/>
                <w:sz w:val="24"/>
              </w:rPr>
              <w:t xml:space="preserve"> </w:t>
            </w:r>
            <w:r>
              <w:rPr>
                <w:sz w:val="24"/>
              </w:rPr>
              <w:t>5</w:t>
            </w:r>
            <w:r>
              <w:rPr>
                <w:spacing w:val="-7"/>
                <w:sz w:val="24"/>
              </w:rPr>
              <w:t xml:space="preserve"> </w:t>
            </w:r>
            <w:r>
              <w:rPr>
                <w:sz w:val="24"/>
              </w:rPr>
              <w:t xml:space="preserve">пунктуационных </w:t>
            </w:r>
            <w:r>
              <w:rPr>
                <w:spacing w:val="-2"/>
                <w:sz w:val="24"/>
              </w:rPr>
              <w:t>ошибок</w:t>
            </w:r>
          </w:p>
        </w:tc>
        <w:tc>
          <w:tcPr>
            <w:tcW w:w="1099" w:type="dxa"/>
          </w:tcPr>
          <w:p w:rsidR="00E2420B" w:rsidRDefault="00CD26DF">
            <w:pPr>
              <w:pStyle w:val="TableParagraph"/>
              <w:spacing w:line="256" w:lineRule="exact"/>
              <w:ind w:left="123" w:right="3"/>
              <w:jc w:val="center"/>
              <w:rPr>
                <w:sz w:val="24"/>
              </w:rPr>
            </w:pPr>
            <w:r>
              <w:rPr>
                <w:spacing w:val="-10"/>
                <w:sz w:val="24"/>
              </w:rPr>
              <w:t>0</w:t>
            </w:r>
          </w:p>
        </w:tc>
      </w:tr>
      <w:tr w:rsidR="00E2420B">
        <w:trPr>
          <w:trHeight w:val="278"/>
        </w:trPr>
        <w:tc>
          <w:tcPr>
            <w:tcW w:w="9189" w:type="dxa"/>
          </w:tcPr>
          <w:p w:rsidR="00E2420B" w:rsidRDefault="00CD26DF">
            <w:pPr>
              <w:pStyle w:val="TableParagraph"/>
              <w:spacing w:line="258" w:lineRule="exact"/>
              <w:ind w:left="114"/>
              <w:rPr>
                <w:b/>
                <w:sz w:val="24"/>
              </w:rPr>
            </w:pPr>
            <w:r>
              <w:rPr>
                <w:b/>
                <w:sz w:val="24"/>
              </w:rPr>
              <w:t>К9.</w:t>
            </w:r>
            <w:r>
              <w:rPr>
                <w:b/>
                <w:spacing w:val="-5"/>
                <w:sz w:val="24"/>
              </w:rPr>
              <w:t xml:space="preserve"> </w:t>
            </w:r>
            <w:r>
              <w:rPr>
                <w:b/>
                <w:sz w:val="24"/>
              </w:rPr>
              <w:t>Грамматические</w:t>
            </w:r>
            <w:r>
              <w:rPr>
                <w:b/>
                <w:spacing w:val="-7"/>
                <w:sz w:val="24"/>
              </w:rPr>
              <w:t xml:space="preserve"> </w:t>
            </w:r>
            <w:r>
              <w:rPr>
                <w:b/>
                <w:spacing w:val="-2"/>
                <w:sz w:val="24"/>
              </w:rPr>
              <w:t>нормы</w:t>
            </w:r>
          </w:p>
        </w:tc>
        <w:tc>
          <w:tcPr>
            <w:tcW w:w="1099" w:type="dxa"/>
          </w:tcPr>
          <w:p w:rsidR="00E2420B" w:rsidRDefault="00E2420B">
            <w:pPr>
              <w:pStyle w:val="TableParagraph"/>
              <w:rPr>
                <w:sz w:val="20"/>
              </w:rPr>
            </w:pPr>
          </w:p>
        </w:tc>
      </w:tr>
      <w:tr w:rsidR="00E2420B">
        <w:trPr>
          <w:trHeight w:val="277"/>
        </w:trPr>
        <w:tc>
          <w:tcPr>
            <w:tcW w:w="9189" w:type="dxa"/>
          </w:tcPr>
          <w:p w:rsidR="00E2420B" w:rsidRDefault="00CD26DF">
            <w:pPr>
              <w:pStyle w:val="TableParagraph"/>
              <w:spacing w:line="258" w:lineRule="exact"/>
              <w:ind w:left="511"/>
              <w:rPr>
                <w:sz w:val="24"/>
              </w:rPr>
            </w:pPr>
            <w:r>
              <w:rPr>
                <w:sz w:val="24"/>
              </w:rPr>
              <w:t>Грамматических</w:t>
            </w:r>
            <w:r>
              <w:rPr>
                <w:spacing w:val="-5"/>
                <w:sz w:val="24"/>
              </w:rPr>
              <w:t xml:space="preserve"> </w:t>
            </w:r>
            <w:r>
              <w:rPr>
                <w:sz w:val="24"/>
              </w:rPr>
              <w:t>ошибок</w:t>
            </w:r>
            <w:r>
              <w:rPr>
                <w:spacing w:val="-4"/>
                <w:sz w:val="24"/>
              </w:rPr>
              <w:t xml:space="preserve"> </w:t>
            </w:r>
            <w:r>
              <w:rPr>
                <w:sz w:val="24"/>
              </w:rPr>
              <w:t>нет,</w:t>
            </w:r>
            <w:r>
              <w:rPr>
                <w:spacing w:val="-8"/>
                <w:sz w:val="24"/>
              </w:rPr>
              <w:t xml:space="preserve"> </w:t>
            </w:r>
            <w:r>
              <w:rPr>
                <w:sz w:val="24"/>
              </w:rPr>
              <w:t>или</w:t>
            </w:r>
            <w:r>
              <w:rPr>
                <w:spacing w:val="-3"/>
                <w:sz w:val="24"/>
              </w:rPr>
              <w:t xml:space="preserve"> </w:t>
            </w:r>
            <w:r>
              <w:rPr>
                <w:sz w:val="24"/>
              </w:rPr>
              <w:t>допущена</w:t>
            </w:r>
            <w:r>
              <w:rPr>
                <w:spacing w:val="-7"/>
                <w:sz w:val="24"/>
              </w:rPr>
              <w:t xml:space="preserve"> </w:t>
            </w:r>
            <w:r>
              <w:rPr>
                <w:sz w:val="24"/>
              </w:rPr>
              <w:t>1</w:t>
            </w:r>
            <w:r>
              <w:rPr>
                <w:spacing w:val="-7"/>
                <w:sz w:val="24"/>
              </w:rPr>
              <w:t xml:space="preserve"> </w:t>
            </w:r>
            <w:r>
              <w:rPr>
                <w:sz w:val="24"/>
              </w:rPr>
              <w:t>грамматическая</w:t>
            </w:r>
            <w:r>
              <w:rPr>
                <w:spacing w:val="-5"/>
                <w:sz w:val="24"/>
              </w:rPr>
              <w:t xml:space="preserve"> </w:t>
            </w:r>
            <w:r>
              <w:rPr>
                <w:spacing w:val="-2"/>
                <w:sz w:val="24"/>
              </w:rPr>
              <w:t>ошибка</w:t>
            </w:r>
          </w:p>
        </w:tc>
        <w:tc>
          <w:tcPr>
            <w:tcW w:w="1099" w:type="dxa"/>
          </w:tcPr>
          <w:p w:rsidR="00E2420B" w:rsidRDefault="00CD26DF">
            <w:pPr>
              <w:pStyle w:val="TableParagraph"/>
              <w:spacing w:line="258" w:lineRule="exact"/>
              <w:ind w:left="123" w:right="3"/>
              <w:jc w:val="center"/>
              <w:rPr>
                <w:sz w:val="24"/>
              </w:rPr>
            </w:pPr>
            <w:r>
              <w:rPr>
                <w:spacing w:val="-10"/>
                <w:sz w:val="24"/>
              </w:rPr>
              <w:t>2</w:t>
            </w:r>
          </w:p>
        </w:tc>
      </w:tr>
    </w:tbl>
    <w:p w:rsidR="00E2420B" w:rsidRDefault="00E2420B">
      <w:pPr>
        <w:pStyle w:val="TableParagraph"/>
        <w:spacing w:line="258" w:lineRule="exact"/>
        <w:jc w:val="center"/>
        <w:rPr>
          <w:sz w:val="24"/>
        </w:rPr>
        <w:sectPr w:rsidR="00E2420B">
          <w:type w:val="continuous"/>
          <w:pgSz w:w="11910" w:h="16840"/>
          <w:pgMar w:top="960" w:right="566" w:bottom="1117" w:left="708" w:header="0" w:footer="610" w:gutter="0"/>
          <w:cols w:space="720"/>
        </w:sectPr>
      </w:pPr>
    </w:p>
    <w:tbl>
      <w:tblPr>
        <w:tblStyle w:val="TableNormal"/>
        <w:tblW w:w="0" w:type="auto"/>
        <w:tblInd w:w="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189"/>
        <w:gridCol w:w="1099"/>
      </w:tblGrid>
      <w:tr w:rsidR="00E2420B">
        <w:trPr>
          <w:trHeight w:val="275"/>
        </w:trPr>
        <w:tc>
          <w:tcPr>
            <w:tcW w:w="9189" w:type="dxa"/>
          </w:tcPr>
          <w:p w:rsidR="00E2420B" w:rsidRDefault="00CD26DF">
            <w:pPr>
              <w:pStyle w:val="TableParagraph"/>
              <w:spacing w:line="256" w:lineRule="exact"/>
              <w:ind w:left="511"/>
              <w:rPr>
                <w:sz w:val="24"/>
              </w:rPr>
            </w:pPr>
            <w:r>
              <w:rPr>
                <w:sz w:val="24"/>
              </w:rPr>
              <w:lastRenderedPageBreak/>
              <w:t>Допущено</w:t>
            </w:r>
            <w:r>
              <w:rPr>
                <w:spacing w:val="-6"/>
                <w:sz w:val="24"/>
              </w:rPr>
              <w:t xml:space="preserve"> </w:t>
            </w:r>
            <w:r>
              <w:rPr>
                <w:sz w:val="24"/>
              </w:rPr>
              <w:t>2–3</w:t>
            </w:r>
            <w:r>
              <w:rPr>
                <w:spacing w:val="-5"/>
                <w:sz w:val="24"/>
              </w:rPr>
              <w:t xml:space="preserve"> </w:t>
            </w:r>
            <w:r>
              <w:rPr>
                <w:sz w:val="24"/>
              </w:rPr>
              <w:t>грамматические</w:t>
            </w:r>
            <w:r>
              <w:rPr>
                <w:spacing w:val="-5"/>
                <w:sz w:val="24"/>
              </w:rPr>
              <w:t xml:space="preserve"> </w:t>
            </w:r>
            <w:r>
              <w:rPr>
                <w:spacing w:val="-2"/>
                <w:sz w:val="24"/>
              </w:rPr>
              <w:t>ошибки</w:t>
            </w:r>
          </w:p>
        </w:tc>
        <w:tc>
          <w:tcPr>
            <w:tcW w:w="1099" w:type="dxa"/>
          </w:tcPr>
          <w:p w:rsidR="00E2420B" w:rsidRDefault="00CD26DF">
            <w:pPr>
              <w:pStyle w:val="TableParagraph"/>
              <w:spacing w:line="256" w:lineRule="exact"/>
              <w:ind w:left="544"/>
              <w:rPr>
                <w:sz w:val="24"/>
              </w:rPr>
            </w:pPr>
            <w:r>
              <w:rPr>
                <w:spacing w:val="-10"/>
                <w:sz w:val="24"/>
              </w:rPr>
              <w:t>1</w:t>
            </w:r>
          </w:p>
        </w:tc>
      </w:tr>
      <w:tr w:rsidR="00E2420B">
        <w:trPr>
          <w:trHeight w:val="275"/>
        </w:trPr>
        <w:tc>
          <w:tcPr>
            <w:tcW w:w="9189" w:type="dxa"/>
          </w:tcPr>
          <w:p w:rsidR="00E2420B" w:rsidRDefault="00CD26DF">
            <w:pPr>
              <w:pStyle w:val="TableParagraph"/>
              <w:spacing w:line="256" w:lineRule="exact"/>
              <w:ind w:left="511"/>
              <w:rPr>
                <w:sz w:val="24"/>
              </w:rPr>
            </w:pPr>
            <w:r>
              <w:rPr>
                <w:sz w:val="24"/>
              </w:rPr>
              <w:t>Допущено</w:t>
            </w:r>
            <w:r>
              <w:rPr>
                <w:spacing w:val="-5"/>
                <w:sz w:val="24"/>
              </w:rPr>
              <w:t xml:space="preserve"> </w:t>
            </w:r>
            <w:r>
              <w:rPr>
                <w:sz w:val="24"/>
              </w:rPr>
              <w:t>4</w:t>
            </w:r>
            <w:r>
              <w:rPr>
                <w:spacing w:val="-5"/>
                <w:sz w:val="24"/>
              </w:rPr>
              <w:t xml:space="preserve"> </w:t>
            </w:r>
            <w:r>
              <w:rPr>
                <w:sz w:val="24"/>
              </w:rPr>
              <w:t>и</w:t>
            </w:r>
            <w:r>
              <w:rPr>
                <w:spacing w:val="-4"/>
                <w:sz w:val="24"/>
              </w:rPr>
              <w:t xml:space="preserve"> </w:t>
            </w:r>
            <w:r>
              <w:rPr>
                <w:sz w:val="24"/>
              </w:rPr>
              <w:t>более</w:t>
            </w:r>
            <w:r>
              <w:rPr>
                <w:spacing w:val="-6"/>
                <w:sz w:val="24"/>
              </w:rPr>
              <w:t xml:space="preserve"> </w:t>
            </w:r>
            <w:r>
              <w:rPr>
                <w:sz w:val="24"/>
              </w:rPr>
              <w:t>грамматических</w:t>
            </w:r>
            <w:r>
              <w:rPr>
                <w:spacing w:val="1"/>
                <w:sz w:val="24"/>
              </w:rPr>
              <w:t xml:space="preserve"> </w:t>
            </w:r>
            <w:r>
              <w:rPr>
                <w:spacing w:val="-2"/>
                <w:sz w:val="24"/>
              </w:rPr>
              <w:t>ошибок</w:t>
            </w:r>
          </w:p>
        </w:tc>
        <w:tc>
          <w:tcPr>
            <w:tcW w:w="1099" w:type="dxa"/>
          </w:tcPr>
          <w:p w:rsidR="00E2420B" w:rsidRDefault="00CD26DF">
            <w:pPr>
              <w:pStyle w:val="TableParagraph"/>
              <w:spacing w:line="256" w:lineRule="exact"/>
              <w:ind w:left="544"/>
              <w:rPr>
                <w:sz w:val="24"/>
              </w:rPr>
            </w:pPr>
            <w:r>
              <w:rPr>
                <w:spacing w:val="-10"/>
                <w:sz w:val="24"/>
              </w:rPr>
              <w:t>0</w:t>
            </w:r>
          </w:p>
        </w:tc>
      </w:tr>
      <w:tr w:rsidR="00E2420B">
        <w:trPr>
          <w:trHeight w:val="273"/>
        </w:trPr>
        <w:tc>
          <w:tcPr>
            <w:tcW w:w="10288" w:type="dxa"/>
            <w:gridSpan w:val="2"/>
          </w:tcPr>
          <w:p w:rsidR="00E2420B" w:rsidRDefault="00CD26DF">
            <w:pPr>
              <w:pStyle w:val="TableParagraph"/>
              <w:spacing w:line="254" w:lineRule="exact"/>
              <w:ind w:left="114"/>
              <w:rPr>
                <w:b/>
                <w:sz w:val="24"/>
              </w:rPr>
            </w:pPr>
            <w:r>
              <w:rPr>
                <w:b/>
                <w:sz w:val="24"/>
              </w:rPr>
              <w:t>К10.</w:t>
            </w:r>
            <w:r>
              <w:rPr>
                <w:b/>
                <w:spacing w:val="-7"/>
                <w:sz w:val="24"/>
              </w:rPr>
              <w:t xml:space="preserve"> </w:t>
            </w:r>
            <w:r>
              <w:rPr>
                <w:b/>
                <w:sz w:val="24"/>
              </w:rPr>
              <w:t>Фактическая</w:t>
            </w:r>
            <w:r>
              <w:rPr>
                <w:b/>
                <w:spacing w:val="-8"/>
                <w:sz w:val="24"/>
              </w:rPr>
              <w:t xml:space="preserve"> </w:t>
            </w:r>
            <w:r>
              <w:rPr>
                <w:b/>
                <w:sz w:val="24"/>
              </w:rPr>
              <w:t>точность</w:t>
            </w:r>
            <w:r>
              <w:rPr>
                <w:b/>
                <w:spacing w:val="-4"/>
                <w:sz w:val="24"/>
              </w:rPr>
              <w:t xml:space="preserve"> </w:t>
            </w:r>
            <w:r>
              <w:rPr>
                <w:b/>
                <w:sz w:val="24"/>
              </w:rPr>
              <w:t>в</w:t>
            </w:r>
            <w:r>
              <w:rPr>
                <w:b/>
                <w:spacing w:val="-7"/>
                <w:sz w:val="24"/>
              </w:rPr>
              <w:t xml:space="preserve"> </w:t>
            </w:r>
            <w:r>
              <w:rPr>
                <w:b/>
                <w:sz w:val="24"/>
              </w:rPr>
              <w:t>фоновом</w:t>
            </w:r>
            <w:r>
              <w:rPr>
                <w:b/>
                <w:spacing w:val="-6"/>
                <w:sz w:val="24"/>
              </w:rPr>
              <w:t xml:space="preserve"> </w:t>
            </w:r>
            <w:r>
              <w:rPr>
                <w:b/>
                <w:sz w:val="24"/>
              </w:rPr>
              <w:t>(не</w:t>
            </w:r>
            <w:r>
              <w:rPr>
                <w:b/>
                <w:spacing w:val="-7"/>
                <w:sz w:val="24"/>
              </w:rPr>
              <w:t xml:space="preserve"> </w:t>
            </w:r>
            <w:r>
              <w:rPr>
                <w:b/>
                <w:sz w:val="24"/>
              </w:rPr>
              <w:t>литературном)</w:t>
            </w:r>
            <w:r>
              <w:rPr>
                <w:b/>
                <w:spacing w:val="-7"/>
                <w:sz w:val="24"/>
              </w:rPr>
              <w:t xml:space="preserve"> </w:t>
            </w:r>
            <w:r>
              <w:rPr>
                <w:b/>
                <w:spacing w:val="-2"/>
                <w:sz w:val="24"/>
              </w:rPr>
              <w:t>материале</w:t>
            </w:r>
          </w:p>
        </w:tc>
      </w:tr>
      <w:tr w:rsidR="00E2420B">
        <w:trPr>
          <w:trHeight w:val="275"/>
        </w:trPr>
        <w:tc>
          <w:tcPr>
            <w:tcW w:w="9189" w:type="dxa"/>
          </w:tcPr>
          <w:p w:rsidR="00E2420B" w:rsidRDefault="00CD26DF">
            <w:pPr>
              <w:pStyle w:val="TableParagraph"/>
              <w:spacing w:line="256" w:lineRule="exact"/>
              <w:ind w:left="511"/>
              <w:rPr>
                <w:sz w:val="24"/>
              </w:rPr>
            </w:pPr>
            <w:r>
              <w:rPr>
                <w:sz w:val="24"/>
              </w:rPr>
              <w:t>Фактические</w:t>
            </w:r>
            <w:r>
              <w:rPr>
                <w:spacing w:val="-9"/>
                <w:sz w:val="24"/>
              </w:rPr>
              <w:t xml:space="preserve"> </w:t>
            </w:r>
            <w:r>
              <w:rPr>
                <w:sz w:val="24"/>
              </w:rPr>
              <w:t>ошибки</w:t>
            </w:r>
            <w:r>
              <w:rPr>
                <w:spacing w:val="-8"/>
                <w:sz w:val="24"/>
              </w:rPr>
              <w:t xml:space="preserve"> </w:t>
            </w:r>
            <w:r>
              <w:rPr>
                <w:spacing w:val="-2"/>
                <w:sz w:val="24"/>
              </w:rPr>
              <w:t>отсутствуют</w:t>
            </w:r>
          </w:p>
        </w:tc>
        <w:tc>
          <w:tcPr>
            <w:tcW w:w="1099" w:type="dxa"/>
          </w:tcPr>
          <w:p w:rsidR="00E2420B" w:rsidRDefault="00CD26DF">
            <w:pPr>
              <w:pStyle w:val="TableParagraph"/>
              <w:spacing w:line="256" w:lineRule="exact"/>
              <w:ind w:left="544"/>
              <w:rPr>
                <w:sz w:val="24"/>
              </w:rPr>
            </w:pPr>
            <w:r>
              <w:rPr>
                <w:spacing w:val="-10"/>
                <w:sz w:val="24"/>
              </w:rPr>
              <w:t>1</w:t>
            </w:r>
          </w:p>
        </w:tc>
      </w:tr>
      <w:tr w:rsidR="00E2420B">
        <w:trPr>
          <w:trHeight w:val="275"/>
        </w:trPr>
        <w:tc>
          <w:tcPr>
            <w:tcW w:w="9189" w:type="dxa"/>
          </w:tcPr>
          <w:p w:rsidR="00E2420B" w:rsidRDefault="00CD26DF">
            <w:pPr>
              <w:pStyle w:val="TableParagraph"/>
              <w:spacing w:line="256" w:lineRule="exact"/>
              <w:ind w:left="511"/>
              <w:rPr>
                <w:sz w:val="24"/>
              </w:rPr>
            </w:pPr>
            <w:r>
              <w:rPr>
                <w:sz w:val="24"/>
              </w:rPr>
              <w:t>Допущены</w:t>
            </w:r>
            <w:r>
              <w:rPr>
                <w:spacing w:val="-5"/>
                <w:sz w:val="24"/>
              </w:rPr>
              <w:t xml:space="preserve"> </w:t>
            </w:r>
            <w:r>
              <w:rPr>
                <w:sz w:val="24"/>
              </w:rPr>
              <w:t>фактические</w:t>
            </w:r>
            <w:r>
              <w:rPr>
                <w:spacing w:val="-4"/>
                <w:sz w:val="24"/>
              </w:rPr>
              <w:t xml:space="preserve"> </w:t>
            </w:r>
            <w:r>
              <w:rPr>
                <w:sz w:val="24"/>
              </w:rPr>
              <w:t>ошибки</w:t>
            </w:r>
            <w:r>
              <w:rPr>
                <w:spacing w:val="-1"/>
                <w:sz w:val="24"/>
              </w:rPr>
              <w:t xml:space="preserve"> </w:t>
            </w:r>
            <w:r>
              <w:rPr>
                <w:sz w:val="24"/>
              </w:rPr>
              <w:t>(1</w:t>
            </w:r>
            <w:r>
              <w:rPr>
                <w:spacing w:val="-4"/>
                <w:sz w:val="24"/>
              </w:rPr>
              <w:t xml:space="preserve"> </w:t>
            </w:r>
            <w:r>
              <w:rPr>
                <w:sz w:val="24"/>
              </w:rPr>
              <w:t>и</w:t>
            </w:r>
            <w:r>
              <w:rPr>
                <w:spacing w:val="-1"/>
                <w:sz w:val="24"/>
              </w:rPr>
              <w:t xml:space="preserve"> </w:t>
            </w:r>
            <w:r>
              <w:rPr>
                <w:sz w:val="24"/>
              </w:rPr>
              <w:t>более)</w:t>
            </w:r>
            <w:r>
              <w:rPr>
                <w:spacing w:val="-3"/>
                <w:sz w:val="24"/>
              </w:rPr>
              <w:t xml:space="preserve"> </w:t>
            </w:r>
            <w:r>
              <w:rPr>
                <w:sz w:val="24"/>
              </w:rPr>
              <w:t>в</w:t>
            </w:r>
            <w:r>
              <w:rPr>
                <w:spacing w:val="-5"/>
                <w:sz w:val="24"/>
              </w:rPr>
              <w:t xml:space="preserve"> </w:t>
            </w:r>
            <w:r>
              <w:rPr>
                <w:sz w:val="24"/>
              </w:rPr>
              <w:t>фоновом</w:t>
            </w:r>
            <w:r>
              <w:rPr>
                <w:spacing w:val="-4"/>
                <w:sz w:val="24"/>
              </w:rPr>
              <w:t xml:space="preserve"> </w:t>
            </w:r>
            <w:r>
              <w:rPr>
                <w:spacing w:val="-2"/>
                <w:sz w:val="24"/>
              </w:rPr>
              <w:t>материале</w:t>
            </w:r>
          </w:p>
        </w:tc>
        <w:tc>
          <w:tcPr>
            <w:tcW w:w="1099" w:type="dxa"/>
          </w:tcPr>
          <w:p w:rsidR="00E2420B" w:rsidRDefault="00CD26DF">
            <w:pPr>
              <w:pStyle w:val="TableParagraph"/>
              <w:spacing w:line="256" w:lineRule="exact"/>
              <w:ind w:left="544"/>
              <w:rPr>
                <w:sz w:val="24"/>
              </w:rPr>
            </w:pPr>
            <w:r>
              <w:rPr>
                <w:spacing w:val="-10"/>
                <w:sz w:val="24"/>
              </w:rPr>
              <w:t>0</w:t>
            </w:r>
          </w:p>
        </w:tc>
      </w:tr>
      <w:tr w:rsidR="00E2420B">
        <w:trPr>
          <w:trHeight w:val="277"/>
        </w:trPr>
        <w:tc>
          <w:tcPr>
            <w:tcW w:w="9189" w:type="dxa"/>
          </w:tcPr>
          <w:p w:rsidR="00E2420B" w:rsidRDefault="00CD26DF">
            <w:pPr>
              <w:pStyle w:val="TableParagraph"/>
              <w:spacing w:line="258" w:lineRule="exact"/>
              <w:ind w:left="114"/>
              <w:rPr>
                <w:b/>
                <w:sz w:val="24"/>
              </w:rPr>
            </w:pPr>
            <w:r>
              <w:rPr>
                <w:b/>
                <w:sz w:val="24"/>
              </w:rPr>
              <w:t>МАКСИМАЛЬНЫЙ</w:t>
            </w:r>
            <w:r>
              <w:rPr>
                <w:b/>
                <w:spacing w:val="-9"/>
                <w:sz w:val="24"/>
              </w:rPr>
              <w:t xml:space="preserve"> </w:t>
            </w:r>
            <w:r>
              <w:rPr>
                <w:b/>
                <w:spacing w:val="-4"/>
                <w:sz w:val="24"/>
              </w:rPr>
              <w:t>БАЛЛ</w:t>
            </w:r>
          </w:p>
        </w:tc>
        <w:tc>
          <w:tcPr>
            <w:tcW w:w="1099" w:type="dxa"/>
          </w:tcPr>
          <w:p w:rsidR="00E2420B" w:rsidRDefault="00CD26DF">
            <w:pPr>
              <w:pStyle w:val="TableParagraph"/>
              <w:spacing w:line="258" w:lineRule="exact"/>
              <w:ind w:left="484"/>
              <w:rPr>
                <w:b/>
                <w:sz w:val="24"/>
              </w:rPr>
            </w:pPr>
            <w:r>
              <w:rPr>
                <w:b/>
                <w:spacing w:val="-5"/>
                <w:sz w:val="24"/>
              </w:rPr>
              <w:t>20</w:t>
            </w:r>
          </w:p>
        </w:tc>
      </w:tr>
    </w:tbl>
    <w:p w:rsidR="00E2420B" w:rsidRDefault="00E2420B">
      <w:pPr>
        <w:pStyle w:val="a3"/>
        <w:spacing w:before="285"/>
        <w:ind w:left="0" w:firstLine="0"/>
        <w:jc w:val="left"/>
        <w:rPr>
          <w:b/>
        </w:rPr>
      </w:pPr>
    </w:p>
    <w:p w:rsidR="00E2420B" w:rsidRDefault="00CD26DF">
      <w:pPr>
        <w:spacing w:before="1"/>
        <w:ind w:left="311" w:right="121"/>
        <w:jc w:val="center"/>
        <w:rPr>
          <w:b/>
          <w:sz w:val="26"/>
        </w:rPr>
      </w:pPr>
      <w:r>
        <w:rPr>
          <w:b/>
          <w:sz w:val="26"/>
        </w:rPr>
        <w:t>Рекомендации</w:t>
      </w:r>
      <w:r>
        <w:rPr>
          <w:b/>
          <w:spacing w:val="-10"/>
          <w:sz w:val="26"/>
        </w:rPr>
        <w:t xml:space="preserve"> </w:t>
      </w:r>
      <w:r>
        <w:rPr>
          <w:b/>
          <w:sz w:val="26"/>
        </w:rPr>
        <w:t>по</w:t>
      </w:r>
      <w:r>
        <w:rPr>
          <w:b/>
          <w:spacing w:val="-12"/>
          <w:sz w:val="26"/>
        </w:rPr>
        <w:t xml:space="preserve"> </w:t>
      </w:r>
      <w:r>
        <w:rPr>
          <w:b/>
          <w:sz w:val="26"/>
        </w:rPr>
        <w:t>переводу</w:t>
      </w:r>
      <w:r>
        <w:rPr>
          <w:b/>
          <w:spacing w:val="-9"/>
          <w:sz w:val="26"/>
        </w:rPr>
        <w:t xml:space="preserve"> </w:t>
      </w:r>
      <w:r>
        <w:rPr>
          <w:b/>
          <w:sz w:val="26"/>
        </w:rPr>
        <w:t>баллов</w:t>
      </w:r>
      <w:r>
        <w:rPr>
          <w:b/>
          <w:spacing w:val="-14"/>
          <w:sz w:val="26"/>
        </w:rPr>
        <w:t xml:space="preserve"> </w:t>
      </w:r>
      <w:r>
        <w:rPr>
          <w:b/>
          <w:sz w:val="26"/>
        </w:rPr>
        <w:t>в</w:t>
      </w:r>
      <w:r>
        <w:rPr>
          <w:b/>
          <w:spacing w:val="-13"/>
          <w:sz w:val="26"/>
        </w:rPr>
        <w:t xml:space="preserve"> </w:t>
      </w:r>
      <w:r>
        <w:rPr>
          <w:b/>
          <w:sz w:val="26"/>
        </w:rPr>
        <w:t>10-балльную</w:t>
      </w:r>
      <w:r>
        <w:rPr>
          <w:b/>
          <w:spacing w:val="-13"/>
          <w:sz w:val="26"/>
        </w:rPr>
        <w:t xml:space="preserve"> </w:t>
      </w:r>
      <w:r>
        <w:rPr>
          <w:b/>
          <w:spacing w:val="-2"/>
          <w:sz w:val="26"/>
        </w:rPr>
        <w:t>шкалу</w:t>
      </w:r>
    </w:p>
    <w:p w:rsidR="00E2420B" w:rsidRDefault="00E2420B">
      <w:pPr>
        <w:pStyle w:val="a3"/>
        <w:spacing w:before="68" w:after="1"/>
        <w:ind w:left="0" w:firstLine="0"/>
        <w:jc w:val="left"/>
        <w:rPr>
          <w:b/>
          <w:sz w:val="20"/>
        </w:rPr>
      </w:pPr>
    </w:p>
    <w:tbl>
      <w:tblPr>
        <w:tblStyle w:val="TableNormal"/>
        <w:tblW w:w="0" w:type="auto"/>
        <w:tblInd w:w="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7"/>
        <w:gridCol w:w="708"/>
        <w:gridCol w:w="710"/>
        <w:gridCol w:w="710"/>
        <w:gridCol w:w="710"/>
        <w:gridCol w:w="852"/>
        <w:gridCol w:w="849"/>
        <w:gridCol w:w="851"/>
        <w:gridCol w:w="571"/>
        <w:gridCol w:w="566"/>
        <w:gridCol w:w="568"/>
        <w:gridCol w:w="671"/>
      </w:tblGrid>
      <w:tr w:rsidR="00E2420B">
        <w:trPr>
          <w:trHeight w:val="827"/>
        </w:trPr>
        <w:tc>
          <w:tcPr>
            <w:tcW w:w="2237" w:type="dxa"/>
          </w:tcPr>
          <w:p w:rsidR="00E2420B" w:rsidRDefault="00CD26DF">
            <w:pPr>
              <w:pStyle w:val="TableParagraph"/>
              <w:spacing w:before="3" w:line="232" w:lineRule="auto"/>
              <w:ind w:left="114"/>
              <w:rPr>
                <w:b/>
                <w:sz w:val="24"/>
              </w:rPr>
            </w:pPr>
            <w:r>
              <w:rPr>
                <w:b/>
                <w:sz w:val="24"/>
              </w:rPr>
              <w:t xml:space="preserve">Отметка по </w:t>
            </w:r>
            <w:r>
              <w:rPr>
                <w:b/>
                <w:spacing w:val="-2"/>
                <w:sz w:val="24"/>
              </w:rPr>
              <w:t>десятибалльной системе</w:t>
            </w:r>
          </w:p>
        </w:tc>
        <w:tc>
          <w:tcPr>
            <w:tcW w:w="708" w:type="dxa"/>
          </w:tcPr>
          <w:p w:rsidR="00E2420B" w:rsidRDefault="00CD26DF">
            <w:pPr>
              <w:pStyle w:val="TableParagraph"/>
              <w:spacing w:before="260"/>
              <w:ind w:right="273"/>
              <w:jc w:val="right"/>
              <w:rPr>
                <w:sz w:val="24"/>
              </w:rPr>
            </w:pPr>
            <w:r>
              <w:rPr>
                <w:spacing w:val="-10"/>
                <w:sz w:val="24"/>
              </w:rPr>
              <w:t>0</w:t>
            </w:r>
          </w:p>
        </w:tc>
        <w:tc>
          <w:tcPr>
            <w:tcW w:w="710" w:type="dxa"/>
          </w:tcPr>
          <w:p w:rsidR="00E2420B" w:rsidRDefault="00CD26DF">
            <w:pPr>
              <w:pStyle w:val="TableParagraph"/>
              <w:spacing w:before="260"/>
              <w:ind w:right="276"/>
              <w:jc w:val="right"/>
              <w:rPr>
                <w:sz w:val="24"/>
              </w:rPr>
            </w:pPr>
            <w:r>
              <w:rPr>
                <w:spacing w:val="-10"/>
                <w:sz w:val="24"/>
              </w:rPr>
              <w:t>1</w:t>
            </w:r>
          </w:p>
        </w:tc>
        <w:tc>
          <w:tcPr>
            <w:tcW w:w="710" w:type="dxa"/>
          </w:tcPr>
          <w:p w:rsidR="00E2420B" w:rsidRDefault="00CD26DF">
            <w:pPr>
              <w:pStyle w:val="TableParagraph"/>
              <w:spacing w:before="260"/>
              <w:ind w:right="278"/>
              <w:jc w:val="right"/>
              <w:rPr>
                <w:sz w:val="24"/>
              </w:rPr>
            </w:pPr>
            <w:r>
              <w:rPr>
                <w:spacing w:val="-10"/>
                <w:sz w:val="24"/>
              </w:rPr>
              <w:t>2</w:t>
            </w:r>
          </w:p>
        </w:tc>
        <w:tc>
          <w:tcPr>
            <w:tcW w:w="710" w:type="dxa"/>
          </w:tcPr>
          <w:p w:rsidR="00E2420B" w:rsidRDefault="00CD26DF">
            <w:pPr>
              <w:pStyle w:val="TableParagraph"/>
              <w:spacing w:before="260"/>
              <w:ind w:left="48" w:right="30"/>
              <w:jc w:val="center"/>
              <w:rPr>
                <w:sz w:val="24"/>
              </w:rPr>
            </w:pPr>
            <w:r>
              <w:rPr>
                <w:spacing w:val="-10"/>
                <w:sz w:val="24"/>
              </w:rPr>
              <w:t>3</w:t>
            </w:r>
          </w:p>
        </w:tc>
        <w:tc>
          <w:tcPr>
            <w:tcW w:w="852" w:type="dxa"/>
          </w:tcPr>
          <w:p w:rsidR="00E2420B" w:rsidRDefault="00CD26DF">
            <w:pPr>
              <w:pStyle w:val="TableParagraph"/>
              <w:spacing w:before="260"/>
              <w:ind w:left="69" w:right="57"/>
              <w:jc w:val="center"/>
              <w:rPr>
                <w:sz w:val="24"/>
              </w:rPr>
            </w:pPr>
            <w:r>
              <w:rPr>
                <w:spacing w:val="-10"/>
                <w:sz w:val="24"/>
              </w:rPr>
              <w:t>4</w:t>
            </w:r>
          </w:p>
        </w:tc>
        <w:tc>
          <w:tcPr>
            <w:tcW w:w="849" w:type="dxa"/>
          </w:tcPr>
          <w:p w:rsidR="00E2420B" w:rsidRDefault="00CD26DF">
            <w:pPr>
              <w:pStyle w:val="TableParagraph"/>
              <w:spacing w:before="260"/>
              <w:ind w:left="67" w:right="52"/>
              <w:jc w:val="center"/>
              <w:rPr>
                <w:sz w:val="24"/>
              </w:rPr>
            </w:pPr>
            <w:r>
              <w:rPr>
                <w:spacing w:val="-10"/>
                <w:sz w:val="24"/>
              </w:rPr>
              <w:t>5</w:t>
            </w:r>
          </w:p>
        </w:tc>
        <w:tc>
          <w:tcPr>
            <w:tcW w:w="851" w:type="dxa"/>
          </w:tcPr>
          <w:p w:rsidR="00E2420B" w:rsidRDefault="00CD26DF">
            <w:pPr>
              <w:pStyle w:val="TableParagraph"/>
              <w:spacing w:before="260"/>
              <w:ind w:left="67" w:right="48"/>
              <w:jc w:val="center"/>
              <w:rPr>
                <w:sz w:val="24"/>
              </w:rPr>
            </w:pPr>
            <w:r>
              <w:rPr>
                <w:spacing w:val="-10"/>
                <w:sz w:val="24"/>
              </w:rPr>
              <w:t>6</w:t>
            </w:r>
          </w:p>
        </w:tc>
        <w:tc>
          <w:tcPr>
            <w:tcW w:w="571" w:type="dxa"/>
          </w:tcPr>
          <w:p w:rsidR="00E2420B" w:rsidRDefault="00CD26DF">
            <w:pPr>
              <w:pStyle w:val="TableParagraph"/>
              <w:spacing w:before="260"/>
              <w:ind w:right="206"/>
              <w:jc w:val="right"/>
              <w:rPr>
                <w:sz w:val="24"/>
              </w:rPr>
            </w:pPr>
            <w:r>
              <w:rPr>
                <w:spacing w:val="-10"/>
                <w:sz w:val="24"/>
              </w:rPr>
              <w:t>7</w:t>
            </w:r>
          </w:p>
        </w:tc>
        <w:tc>
          <w:tcPr>
            <w:tcW w:w="566" w:type="dxa"/>
          </w:tcPr>
          <w:p w:rsidR="00E2420B" w:rsidRDefault="00CD26DF">
            <w:pPr>
              <w:pStyle w:val="TableParagraph"/>
              <w:spacing w:before="260"/>
              <w:ind w:left="14"/>
              <w:jc w:val="center"/>
              <w:rPr>
                <w:sz w:val="24"/>
              </w:rPr>
            </w:pPr>
            <w:r>
              <w:rPr>
                <w:spacing w:val="-10"/>
                <w:sz w:val="24"/>
              </w:rPr>
              <w:t>8</w:t>
            </w:r>
          </w:p>
        </w:tc>
        <w:tc>
          <w:tcPr>
            <w:tcW w:w="568" w:type="dxa"/>
          </w:tcPr>
          <w:p w:rsidR="00E2420B" w:rsidRDefault="00CD26DF">
            <w:pPr>
              <w:pStyle w:val="TableParagraph"/>
              <w:spacing w:before="260"/>
              <w:ind w:left="13"/>
              <w:jc w:val="center"/>
              <w:rPr>
                <w:sz w:val="24"/>
              </w:rPr>
            </w:pPr>
            <w:r>
              <w:rPr>
                <w:spacing w:val="-10"/>
                <w:sz w:val="24"/>
              </w:rPr>
              <w:t>9</w:t>
            </w:r>
          </w:p>
        </w:tc>
        <w:tc>
          <w:tcPr>
            <w:tcW w:w="671" w:type="dxa"/>
          </w:tcPr>
          <w:p w:rsidR="00E2420B" w:rsidRDefault="00CD26DF">
            <w:pPr>
              <w:pStyle w:val="TableParagraph"/>
              <w:spacing w:before="260"/>
              <w:ind w:left="214"/>
              <w:rPr>
                <w:sz w:val="24"/>
              </w:rPr>
            </w:pPr>
            <w:r>
              <w:rPr>
                <w:spacing w:val="-5"/>
                <w:sz w:val="24"/>
              </w:rPr>
              <w:t>10</w:t>
            </w:r>
          </w:p>
        </w:tc>
      </w:tr>
      <w:tr w:rsidR="00E2420B">
        <w:trPr>
          <w:trHeight w:val="277"/>
        </w:trPr>
        <w:tc>
          <w:tcPr>
            <w:tcW w:w="2237" w:type="dxa"/>
          </w:tcPr>
          <w:p w:rsidR="00E2420B" w:rsidRDefault="00CD26DF">
            <w:pPr>
              <w:pStyle w:val="TableParagraph"/>
              <w:spacing w:line="258" w:lineRule="exact"/>
              <w:ind w:left="114"/>
              <w:rPr>
                <w:sz w:val="24"/>
              </w:rPr>
            </w:pPr>
            <w:r>
              <w:rPr>
                <w:sz w:val="24"/>
              </w:rPr>
              <w:t>Первичный</w:t>
            </w:r>
            <w:r>
              <w:rPr>
                <w:spacing w:val="-7"/>
                <w:sz w:val="24"/>
              </w:rPr>
              <w:t xml:space="preserve"> </w:t>
            </w:r>
            <w:r>
              <w:rPr>
                <w:spacing w:val="-4"/>
                <w:sz w:val="24"/>
              </w:rPr>
              <w:t>балл</w:t>
            </w:r>
          </w:p>
        </w:tc>
        <w:tc>
          <w:tcPr>
            <w:tcW w:w="708" w:type="dxa"/>
          </w:tcPr>
          <w:p w:rsidR="00E2420B" w:rsidRDefault="00CD26DF">
            <w:pPr>
              <w:pStyle w:val="TableParagraph"/>
              <w:spacing w:line="258" w:lineRule="exact"/>
              <w:ind w:right="259"/>
              <w:jc w:val="right"/>
              <w:rPr>
                <w:sz w:val="24"/>
              </w:rPr>
            </w:pPr>
            <w:r>
              <w:rPr>
                <w:spacing w:val="-2"/>
                <w:sz w:val="24"/>
              </w:rPr>
              <w:t>0-</w:t>
            </w:r>
            <w:r>
              <w:rPr>
                <w:spacing w:val="-10"/>
                <w:sz w:val="24"/>
              </w:rPr>
              <w:t>4</w:t>
            </w:r>
          </w:p>
        </w:tc>
        <w:tc>
          <w:tcPr>
            <w:tcW w:w="710" w:type="dxa"/>
          </w:tcPr>
          <w:p w:rsidR="00E2420B" w:rsidRDefault="00CD26DF">
            <w:pPr>
              <w:pStyle w:val="TableParagraph"/>
              <w:spacing w:line="258" w:lineRule="exact"/>
              <w:ind w:right="260"/>
              <w:jc w:val="right"/>
              <w:rPr>
                <w:sz w:val="24"/>
              </w:rPr>
            </w:pPr>
            <w:r>
              <w:rPr>
                <w:spacing w:val="-2"/>
                <w:sz w:val="24"/>
              </w:rPr>
              <w:t>5-</w:t>
            </w:r>
            <w:r>
              <w:rPr>
                <w:spacing w:val="-10"/>
                <w:sz w:val="24"/>
              </w:rPr>
              <w:t>6</w:t>
            </w:r>
          </w:p>
        </w:tc>
        <w:tc>
          <w:tcPr>
            <w:tcW w:w="710" w:type="dxa"/>
          </w:tcPr>
          <w:p w:rsidR="00E2420B" w:rsidRDefault="00CD26DF">
            <w:pPr>
              <w:pStyle w:val="TableParagraph"/>
              <w:spacing w:line="258" w:lineRule="exact"/>
              <w:ind w:right="262"/>
              <w:jc w:val="right"/>
              <w:rPr>
                <w:sz w:val="24"/>
              </w:rPr>
            </w:pPr>
            <w:r>
              <w:rPr>
                <w:spacing w:val="-2"/>
                <w:sz w:val="24"/>
              </w:rPr>
              <w:t>7-</w:t>
            </w:r>
            <w:r>
              <w:rPr>
                <w:spacing w:val="-10"/>
                <w:sz w:val="24"/>
              </w:rPr>
              <w:t>8</w:t>
            </w:r>
          </w:p>
        </w:tc>
        <w:tc>
          <w:tcPr>
            <w:tcW w:w="710" w:type="dxa"/>
          </w:tcPr>
          <w:p w:rsidR="00E2420B" w:rsidRDefault="00CD26DF">
            <w:pPr>
              <w:pStyle w:val="TableParagraph"/>
              <w:spacing w:line="258" w:lineRule="exact"/>
              <w:ind w:left="18" w:right="48"/>
              <w:jc w:val="center"/>
              <w:rPr>
                <w:sz w:val="24"/>
              </w:rPr>
            </w:pPr>
            <w:r>
              <w:rPr>
                <w:spacing w:val="-2"/>
                <w:sz w:val="24"/>
              </w:rPr>
              <w:t>9-</w:t>
            </w:r>
            <w:r>
              <w:rPr>
                <w:spacing w:val="-5"/>
                <w:sz w:val="24"/>
              </w:rPr>
              <w:t>10</w:t>
            </w:r>
          </w:p>
        </w:tc>
        <w:tc>
          <w:tcPr>
            <w:tcW w:w="852" w:type="dxa"/>
          </w:tcPr>
          <w:p w:rsidR="00E2420B" w:rsidRDefault="00CD26DF">
            <w:pPr>
              <w:pStyle w:val="TableParagraph"/>
              <w:spacing w:line="258" w:lineRule="exact"/>
              <w:ind w:left="12" w:right="69"/>
              <w:jc w:val="center"/>
              <w:rPr>
                <w:sz w:val="24"/>
              </w:rPr>
            </w:pPr>
            <w:r>
              <w:rPr>
                <w:spacing w:val="-2"/>
                <w:sz w:val="24"/>
              </w:rPr>
              <w:t>11-</w:t>
            </w:r>
            <w:r>
              <w:rPr>
                <w:spacing w:val="-7"/>
                <w:sz w:val="24"/>
              </w:rPr>
              <w:t>12</w:t>
            </w:r>
          </w:p>
        </w:tc>
        <w:tc>
          <w:tcPr>
            <w:tcW w:w="849" w:type="dxa"/>
          </w:tcPr>
          <w:p w:rsidR="00E2420B" w:rsidRDefault="00CD26DF">
            <w:pPr>
              <w:pStyle w:val="TableParagraph"/>
              <w:spacing w:line="258" w:lineRule="exact"/>
              <w:ind w:left="15" w:right="67"/>
              <w:jc w:val="center"/>
              <w:rPr>
                <w:sz w:val="24"/>
              </w:rPr>
            </w:pPr>
            <w:r>
              <w:rPr>
                <w:spacing w:val="-2"/>
                <w:sz w:val="24"/>
              </w:rPr>
              <w:t>13-</w:t>
            </w:r>
            <w:r>
              <w:rPr>
                <w:spacing w:val="-7"/>
                <w:sz w:val="24"/>
              </w:rPr>
              <w:t>14</w:t>
            </w:r>
          </w:p>
        </w:tc>
        <w:tc>
          <w:tcPr>
            <w:tcW w:w="851" w:type="dxa"/>
          </w:tcPr>
          <w:p w:rsidR="00E2420B" w:rsidRDefault="00CD26DF">
            <w:pPr>
              <w:pStyle w:val="TableParagraph"/>
              <w:spacing w:line="258" w:lineRule="exact"/>
              <w:ind w:left="19" w:right="67"/>
              <w:jc w:val="center"/>
              <w:rPr>
                <w:sz w:val="24"/>
              </w:rPr>
            </w:pPr>
            <w:r>
              <w:rPr>
                <w:spacing w:val="-2"/>
                <w:sz w:val="24"/>
              </w:rPr>
              <w:t>15-</w:t>
            </w:r>
            <w:r>
              <w:rPr>
                <w:spacing w:val="-7"/>
                <w:sz w:val="24"/>
              </w:rPr>
              <w:t>16</w:t>
            </w:r>
          </w:p>
        </w:tc>
        <w:tc>
          <w:tcPr>
            <w:tcW w:w="571" w:type="dxa"/>
          </w:tcPr>
          <w:p w:rsidR="00E2420B" w:rsidRDefault="00CD26DF">
            <w:pPr>
              <w:pStyle w:val="TableParagraph"/>
              <w:spacing w:line="258" w:lineRule="exact"/>
              <w:ind w:right="204"/>
              <w:jc w:val="right"/>
              <w:rPr>
                <w:sz w:val="24"/>
              </w:rPr>
            </w:pPr>
            <w:r>
              <w:rPr>
                <w:spacing w:val="-5"/>
                <w:sz w:val="24"/>
              </w:rPr>
              <w:t>17</w:t>
            </w:r>
          </w:p>
        </w:tc>
        <w:tc>
          <w:tcPr>
            <w:tcW w:w="566" w:type="dxa"/>
          </w:tcPr>
          <w:p w:rsidR="00E2420B" w:rsidRDefault="00CD26DF">
            <w:pPr>
              <w:pStyle w:val="TableParagraph"/>
              <w:spacing w:line="258" w:lineRule="exact"/>
              <w:ind w:right="93"/>
              <w:jc w:val="center"/>
              <w:rPr>
                <w:sz w:val="24"/>
              </w:rPr>
            </w:pPr>
            <w:r>
              <w:rPr>
                <w:spacing w:val="-5"/>
                <w:sz w:val="24"/>
              </w:rPr>
              <w:t>18</w:t>
            </w:r>
          </w:p>
        </w:tc>
        <w:tc>
          <w:tcPr>
            <w:tcW w:w="568" w:type="dxa"/>
          </w:tcPr>
          <w:p w:rsidR="00E2420B" w:rsidRDefault="00CD26DF">
            <w:pPr>
              <w:pStyle w:val="TableParagraph"/>
              <w:spacing w:line="258" w:lineRule="exact"/>
              <w:ind w:left="13" w:right="107"/>
              <w:jc w:val="center"/>
              <w:rPr>
                <w:sz w:val="24"/>
              </w:rPr>
            </w:pPr>
            <w:r>
              <w:rPr>
                <w:spacing w:val="-5"/>
                <w:sz w:val="24"/>
              </w:rPr>
              <w:t>19</w:t>
            </w:r>
          </w:p>
        </w:tc>
        <w:tc>
          <w:tcPr>
            <w:tcW w:w="671" w:type="dxa"/>
          </w:tcPr>
          <w:p w:rsidR="00E2420B" w:rsidRDefault="00CD26DF">
            <w:pPr>
              <w:pStyle w:val="TableParagraph"/>
              <w:spacing w:line="258" w:lineRule="exact"/>
              <w:ind w:left="108"/>
              <w:rPr>
                <w:sz w:val="24"/>
              </w:rPr>
            </w:pPr>
            <w:r>
              <w:rPr>
                <w:spacing w:val="-5"/>
                <w:sz w:val="24"/>
              </w:rPr>
              <w:t>20</w:t>
            </w:r>
          </w:p>
        </w:tc>
      </w:tr>
    </w:tbl>
    <w:p w:rsidR="00E2420B" w:rsidRDefault="00E2420B">
      <w:pPr>
        <w:pStyle w:val="TableParagraph"/>
        <w:spacing w:line="258" w:lineRule="exact"/>
        <w:rPr>
          <w:sz w:val="24"/>
        </w:rPr>
        <w:sectPr w:rsidR="00E2420B">
          <w:type w:val="continuous"/>
          <w:pgSz w:w="11910" w:h="16840"/>
          <w:pgMar w:top="960" w:right="566" w:bottom="800" w:left="708" w:header="0" w:footer="610" w:gutter="0"/>
          <w:cols w:space="720"/>
        </w:sectPr>
      </w:pPr>
    </w:p>
    <w:p w:rsidR="00E2420B" w:rsidRDefault="00CD26DF">
      <w:pPr>
        <w:pStyle w:val="1"/>
        <w:ind w:right="206"/>
        <w:jc w:val="left"/>
      </w:pPr>
      <w:bookmarkStart w:id="36" w:name="_bookmark35"/>
      <w:bookmarkEnd w:id="36"/>
      <w:r>
        <w:lastRenderedPageBreak/>
        <w:t>Приложение 10. Рекомендации по техническому обеспечению организации</w:t>
      </w:r>
      <w:r>
        <w:rPr>
          <w:spacing w:val="40"/>
        </w:rPr>
        <w:t xml:space="preserve"> </w:t>
      </w:r>
      <w:r>
        <w:t>и</w:t>
      </w:r>
      <w:r>
        <w:rPr>
          <w:spacing w:val="40"/>
        </w:rPr>
        <w:t xml:space="preserve"> </w:t>
      </w:r>
      <w:r>
        <w:t>проведения итогового сочинения (изложения)</w:t>
      </w:r>
    </w:p>
    <w:p w:rsidR="00E2420B" w:rsidRDefault="00CD26DF">
      <w:pPr>
        <w:pStyle w:val="a3"/>
        <w:spacing w:before="268"/>
        <w:ind w:left="26" w:right="206"/>
        <w:jc w:val="left"/>
      </w:pPr>
      <w:r>
        <w:t>Настоящие</w:t>
      </w:r>
      <w:r>
        <w:rPr>
          <w:spacing w:val="40"/>
        </w:rPr>
        <w:t xml:space="preserve"> </w:t>
      </w:r>
      <w:r>
        <w:t>рекомендации</w:t>
      </w:r>
      <w:r>
        <w:rPr>
          <w:spacing w:val="40"/>
        </w:rPr>
        <w:t xml:space="preserve"> </w:t>
      </w:r>
      <w:r>
        <w:t>по</w:t>
      </w:r>
      <w:r>
        <w:rPr>
          <w:spacing w:val="40"/>
        </w:rPr>
        <w:t xml:space="preserve"> </w:t>
      </w:r>
      <w:r>
        <w:t>техническому</w:t>
      </w:r>
      <w:r>
        <w:rPr>
          <w:spacing w:val="40"/>
        </w:rPr>
        <w:t xml:space="preserve"> </w:t>
      </w:r>
      <w:r>
        <w:t>обеспечению</w:t>
      </w:r>
      <w:r>
        <w:rPr>
          <w:spacing w:val="40"/>
        </w:rPr>
        <w:t xml:space="preserve"> </w:t>
      </w:r>
      <w:r>
        <w:t>подготовки</w:t>
      </w:r>
      <w:r>
        <w:rPr>
          <w:spacing w:val="40"/>
        </w:rPr>
        <w:t xml:space="preserve"> </w:t>
      </w:r>
      <w:r>
        <w:t>и</w:t>
      </w:r>
      <w:r>
        <w:rPr>
          <w:spacing w:val="40"/>
        </w:rPr>
        <w:t xml:space="preserve"> </w:t>
      </w:r>
      <w:r>
        <w:t>проведения итогового сочинения (изложения) содержат описание:</w:t>
      </w:r>
    </w:p>
    <w:p w:rsidR="00E2420B" w:rsidRDefault="00CD26DF">
      <w:pPr>
        <w:pStyle w:val="a3"/>
        <w:tabs>
          <w:tab w:val="left" w:pos="2438"/>
          <w:tab w:val="left" w:pos="2990"/>
          <w:tab w:val="left" w:pos="6286"/>
          <w:tab w:val="left" w:pos="8183"/>
          <w:tab w:val="left" w:pos="8865"/>
        </w:tabs>
        <w:ind w:left="26" w:right="143"/>
        <w:jc w:val="left"/>
      </w:pPr>
      <w:r>
        <w:rPr>
          <w:spacing w:val="-2"/>
        </w:rPr>
        <w:t>требований</w:t>
      </w:r>
      <w:r>
        <w:tab/>
      </w:r>
      <w:r>
        <w:rPr>
          <w:spacing w:val="-10"/>
        </w:rPr>
        <w:t>к</w:t>
      </w:r>
      <w:r>
        <w:tab/>
      </w:r>
      <w:r>
        <w:rPr>
          <w:spacing w:val="-2"/>
        </w:rPr>
        <w:t>программно-аппаратному</w:t>
      </w:r>
      <w:r>
        <w:tab/>
      </w:r>
      <w:r>
        <w:rPr>
          <w:spacing w:val="-2"/>
        </w:rPr>
        <w:t>обеспечению</w:t>
      </w:r>
      <w:r>
        <w:tab/>
      </w:r>
      <w:r>
        <w:rPr>
          <w:spacing w:val="-6"/>
        </w:rPr>
        <w:t>на</w:t>
      </w:r>
      <w:r>
        <w:tab/>
      </w:r>
      <w:r>
        <w:rPr>
          <w:spacing w:val="-2"/>
        </w:rPr>
        <w:t xml:space="preserve">региональном, </w:t>
      </w:r>
      <w:r>
        <w:t>муниципальном уровнях и на уровне образовательных организаций;</w:t>
      </w:r>
    </w:p>
    <w:p w:rsidR="00E2420B" w:rsidRDefault="00CD26DF">
      <w:pPr>
        <w:pStyle w:val="a3"/>
        <w:ind w:left="26" w:right="140"/>
        <w:jc w:val="left"/>
      </w:pPr>
      <w:r>
        <w:t>архитектуры</w:t>
      </w:r>
      <w:r>
        <w:rPr>
          <w:spacing w:val="33"/>
        </w:rPr>
        <w:t xml:space="preserve"> </w:t>
      </w:r>
      <w:r>
        <w:t>и</w:t>
      </w:r>
      <w:r>
        <w:rPr>
          <w:spacing w:val="33"/>
        </w:rPr>
        <w:t xml:space="preserve"> </w:t>
      </w:r>
      <w:r>
        <w:t>состава</w:t>
      </w:r>
      <w:r>
        <w:rPr>
          <w:spacing w:val="33"/>
        </w:rPr>
        <w:t xml:space="preserve"> </w:t>
      </w:r>
      <w:r>
        <w:t>программного</w:t>
      </w:r>
      <w:r>
        <w:rPr>
          <w:spacing w:val="32"/>
        </w:rPr>
        <w:t xml:space="preserve"> </w:t>
      </w:r>
      <w:r>
        <w:t>обеспечения</w:t>
      </w:r>
      <w:r>
        <w:rPr>
          <w:spacing w:val="34"/>
        </w:rPr>
        <w:t xml:space="preserve"> </w:t>
      </w:r>
      <w:r>
        <w:t>на</w:t>
      </w:r>
      <w:r>
        <w:rPr>
          <w:spacing w:val="33"/>
        </w:rPr>
        <w:t xml:space="preserve"> </w:t>
      </w:r>
      <w:r>
        <w:t>региональном,</w:t>
      </w:r>
      <w:r>
        <w:rPr>
          <w:spacing w:val="35"/>
        </w:rPr>
        <w:t xml:space="preserve"> </w:t>
      </w:r>
      <w:r>
        <w:t>муниципальном уровнях и на уровне образовательных организаций;</w:t>
      </w:r>
    </w:p>
    <w:p w:rsidR="00E2420B" w:rsidRDefault="00CD26DF">
      <w:pPr>
        <w:pStyle w:val="a3"/>
        <w:tabs>
          <w:tab w:val="left" w:pos="9589"/>
        </w:tabs>
        <w:ind w:left="26" w:right="141"/>
        <w:jc w:val="left"/>
      </w:pPr>
      <w:r>
        <w:t>материально-технического</w:t>
      </w:r>
      <w:r>
        <w:rPr>
          <w:spacing w:val="80"/>
        </w:rPr>
        <w:t xml:space="preserve"> </w:t>
      </w:r>
      <w:r>
        <w:t>оснащения</w:t>
      </w:r>
      <w:r>
        <w:rPr>
          <w:spacing w:val="80"/>
        </w:rPr>
        <w:t xml:space="preserve"> </w:t>
      </w:r>
      <w:r>
        <w:t>на</w:t>
      </w:r>
      <w:r>
        <w:rPr>
          <w:spacing w:val="80"/>
        </w:rPr>
        <w:t xml:space="preserve"> </w:t>
      </w:r>
      <w:r>
        <w:t>региональном,</w:t>
      </w:r>
      <w:r>
        <w:rPr>
          <w:spacing w:val="80"/>
        </w:rPr>
        <w:t xml:space="preserve"> </w:t>
      </w:r>
      <w:r>
        <w:t>муниципальном</w:t>
      </w:r>
      <w:r>
        <w:tab/>
      </w:r>
      <w:r>
        <w:rPr>
          <w:spacing w:val="-2"/>
        </w:rPr>
        <w:t xml:space="preserve">уровнях </w:t>
      </w:r>
      <w:r>
        <w:t>и уровне образовательных организаций.</w:t>
      </w:r>
    </w:p>
    <w:p w:rsidR="00E2420B" w:rsidRDefault="00CD26DF">
      <w:pPr>
        <w:spacing w:before="5"/>
        <w:ind w:left="2311"/>
        <w:rPr>
          <w:b/>
          <w:sz w:val="25"/>
        </w:rPr>
      </w:pPr>
      <w:r>
        <w:rPr>
          <w:b/>
          <w:sz w:val="25"/>
        </w:rPr>
        <w:t>1.</w:t>
      </w:r>
      <w:r>
        <w:rPr>
          <w:b/>
          <w:spacing w:val="-11"/>
          <w:sz w:val="25"/>
        </w:rPr>
        <w:t xml:space="preserve"> </w:t>
      </w:r>
      <w:r>
        <w:rPr>
          <w:b/>
          <w:sz w:val="25"/>
        </w:rPr>
        <w:t>Архитектура</w:t>
      </w:r>
      <w:r>
        <w:rPr>
          <w:b/>
          <w:spacing w:val="-9"/>
          <w:sz w:val="25"/>
        </w:rPr>
        <w:t xml:space="preserve"> </w:t>
      </w:r>
      <w:r>
        <w:rPr>
          <w:b/>
          <w:sz w:val="25"/>
        </w:rPr>
        <w:t>и</w:t>
      </w:r>
      <w:r>
        <w:rPr>
          <w:b/>
          <w:spacing w:val="-10"/>
          <w:sz w:val="25"/>
        </w:rPr>
        <w:t xml:space="preserve"> </w:t>
      </w:r>
      <w:r>
        <w:rPr>
          <w:b/>
          <w:sz w:val="25"/>
        </w:rPr>
        <w:t>состав</w:t>
      </w:r>
      <w:r>
        <w:rPr>
          <w:b/>
          <w:spacing w:val="-10"/>
          <w:sz w:val="25"/>
        </w:rPr>
        <w:t xml:space="preserve"> </w:t>
      </w:r>
      <w:r>
        <w:rPr>
          <w:b/>
          <w:sz w:val="25"/>
        </w:rPr>
        <w:t>программного</w:t>
      </w:r>
      <w:r>
        <w:rPr>
          <w:b/>
          <w:spacing w:val="-10"/>
          <w:sz w:val="25"/>
        </w:rPr>
        <w:t xml:space="preserve"> </w:t>
      </w:r>
      <w:r>
        <w:rPr>
          <w:b/>
          <w:spacing w:val="-2"/>
          <w:sz w:val="25"/>
        </w:rPr>
        <w:t>обеспечения</w:t>
      </w:r>
    </w:p>
    <w:p w:rsidR="00E2420B" w:rsidRDefault="00CD26DF">
      <w:pPr>
        <w:pStyle w:val="a3"/>
        <w:spacing w:before="34"/>
        <w:ind w:left="0" w:firstLine="0"/>
        <w:jc w:val="left"/>
        <w:rPr>
          <w:b/>
          <w:sz w:val="20"/>
        </w:rPr>
      </w:pPr>
      <w:r>
        <w:rPr>
          <w:b/>
          <w:noProof/>
          <w:sz w:val="20"/>
          <w:lang w:eastAsia="ru-RU"/>
        </w:rPr>
        <w:drawing>
          <wp:anchor distT="0" distB="0" distL="0" distR="0" simplePos="0" relativeHeight="251684864" behindDoc="1" locked="0" layoutInCell="1" allowOverlap="1">
            <wp:simplePos x="0" y="0"/>
            <wp:positionH relativeFrom="page">
              <wp:posOffset>2051685</wp:posOffset>
            </wp:positionH>
            <wp:positionV relativeFrom="paragraph">
              <wp:posOffset>182868</wp:posOffset>
            </wp:positionV>
            <wp:extent cx="3390415" cy="6006084"/>
            <wp:effectExtent l="0" t="0" r="0" b="0"/>
            <wp:wrapTopAndBottom/>
            <wp:docPr id="63" name="Image 63" descr="C:\Users\ekaselez\AppData\Local\Temp\FineReader11\media\image2.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Image 63" descr="C:\Users\ekaselez\AppData\Local\Temp\FineReader11\media\image2.jpeg"/>
                    <pic:cNvPicPr/>
                  </pic:nvPicPr>
                  <pic:blipFill>
                    <a:blip r:embed="rId15" cstate="print"/>
                    <a:stretch>
                      <a:fillRect/>
                    </a:stretch>
                  </pic:blipFill>
                  <pic:spPr>
                    <a:xfrm>
                      <a:off x="0" y="0"/>
                      <a:ext cx="3390415" cy="6006084"/>
                    </a:xfrm>
                    <a:prstGeom prst="rect">
                      <a:avLst/>
                    </a:prstGeom>
                  </pic:spPr>
                </pic:pic>
              </a:graphicData>
            </a:graphic>
          </wp:anchor>
        </w:drawing>
      </w:r>
    </w:p>
    <w:p w:rsidR="00E2420B" w:rsidRDefault="00E2420B">
      <w:pPr>
        <w:pStyle w:val="a3"/>
        <w:ind w:left="0" w:firstLine="0"/>
        <w:jc w:val="left"/>
        <w:rPr>
          <w:b/>
          <w:sz w:val="25"/>
        </w:rPr>
      </w:pPr>
    </w:p>
    <w:p w:rsidR="00E2420B" w:rsidRDefault="00E2420B">
      <w:pPr>
        <w:pStyle w:val="a3"/>
        <w:spacing w:before="194"/>
        <w:ind w:left="0" w:firstLine="0"/>
        <w:jc w:val="left"/>
        <w:rPr>
          <w:b/>
          <w:sz w:val="25"/>
        </w:rPr>
      </w:pPr>
    </w:p>
    <w:p w:rsidR="00E2420B" w:rsidRDefault="00CD26DF">
      <w:pPr>
        <w:ind w:left="190" w:right="308"/>
        <w:jc w:val="center"/>
        <w:rPr>
          <w:i/>
          <w:sz w:val="20"/>
        </w:rPr>
      </w:pPr>
      <w:r>
        <w:rPr>
          <w:i/>
          <w:sz w:val="20"/>
        </w:rPr>
        <w:t>Рисунок</w:t>
      </w:r>
      <w:r>
        <w:rPr>
          <w:i/>
          <w:spacing w:val="-4"/>
          <w:sz w:val="20"/>
        </w:rPr>
        <w:t xml:space="preserve"> </w:t>
      </w:r>
      <w:r>
        <w:rPr>
          <w:i/>
          <w:sz w:val="20"/>
        </w:rPr>
        <w:t>1.</w:t>
      </w:r>
      <w:r>
        <w:rPr>
          <w:i/>
          <w:spacing w:val="-4"/>
          <w:sz w:val="20"/>
        </w:rPr>
        <w:t xml:space="preserve"> </w:t>
      </w:r>
      <w:r>
        <w:rPr>
          <w:i/>
          <w:sz w:val="20"/>
        </w:rPr>
        <w:t>Архитектура</w:t>
      </w:r>
      <w:r>
        <w:rPr>
          <w:i/>
          <w:spacing w:val="-5"/>
          <w:sz w:val="20"/>
        </w:rPr>
        <w:t xml:space="preserve"> </w:t>
      </w:r>
      <w:r>
        <w:rPr>
          <w:i/>
          <w:sz w:val="20"/>
        </w:rPr>
        <w:t>и</w:t>
      </w:r>
      <w:r>
        <w:rPr>
          <w:i/>
          <w:spacing w:val="-4"/>
          <w:sz w:val="20"/>
        </w:rPr>
        <w:t xml:space="preserve"> </w:t>
      </w:r>
      <w:r>
        <w:rPr>
          <w:i/>
          <w:sz w:val="20"/>
        </w:rPr>
        <w:t>состав</w:t>
      </w:r>
      <w:r>
        <w:rPr>
          <w:i/>
          <w:spacing w:val="-5"/>
          <w:sz w:val="20"/>
        </w:rPr>
        <w:t xml:space="preserve"> ПО</w:t>
      </w:r>
    </w:p>
    <w:p w:rsidR="00E2420B" w:rsidRDefault="00E2420B">
      <w:pPr>
        <w:jc w:val="center"/>
        <w:rPr>
          <w:i/>
          <w:sz w:val="20"/>
        </w:rPr>
        <w:sectPr w:rsidR="00E2420B">
          <w:pgSz w:w="11910" w:h="16840"/>
          <w:pgMar w:top="900" w:right="566" w:bottom="800" w:left="708" w:header="0" w:footer="610" w:gutter="0"/>
          <w:cols w:space="720"/>
        </w:sectPr>
      </w:pPr>
    </w:p>
    <w:p w:rsidR="00E2420B" w:rsidRDefault="00CD26DF">
      <w:pPr>
        <w:pStyle w:val="a3"/>
        <w:tabs>
          <w:tab w:val="left" w:pos="1658"/>
          <w:tab w:val="left" w:pos="2325"/>
          <w:tab w:val="left" w:pos="4203"/>
          <w:tab w:val="left" w:pos="4810"/>
          <w:tab w:val="left" w:pos="6322"/>
          <w:tab w:val="left" w:pos="7657"/>
          <w:tab w:val="left" w:pos="9052"/>
        </w:tabs>
        <w:spacing w:before="63"/>
        <w:ind w:left="26" w:right="143"/>
        <w:jc w:val="left"/>
      </w:pPr>
      <w:r>
        <w:rPr>
          <w:spacing w:val="-2"/>
        </w:rPr>
        <w:lastRenderedPageBreak/>
        <w:t>Схема</w:t>
      </w:r>
      <w:r>
        <w:tab/>
      </w:r>
      <w:proofErr w:type="gramStart"/>
      <w:r>
        <w:rPr>
          <w:spacing w:val="-4"/>
        </w:rPr>
        <w:t>ПО,</w:t>
      </w:r>
      <w:r>
        <w:tab/>
      </w:r>
      <w:proofErr w:type="gramEnd"/>
      <w:r>
        <w:rPr>
          <w:spacing w:val="-2"/>
        </w:rPr>
        <w:t>используемого</w:t>
      </w:r>
      <w:r>
        <w:tab/>
      </w:r>
      <w:r>
        <w:rPr>
          <w:spacing w:val="-4"/>
        </w:rPr>
        <w:t>для</w:t>
      </w:r>
      <w:r>
        <w:tab/>
      </w:r>
      <w:r>
        <w:rPr>
          <w:spacing w:val="-2"/>
        </w:rPr>
        <w:t>проведения</w:t>
      </w:r>
      <w:r>
        <w:tab/>
      </w:r>
      <w:r>
        <w:rPr>
          <w:spacing w:val="-2"/>
        </w:rPr>
        <w:t>итогового</w:t>
      </w:r>
      <w:r>
        <w:tab/>
      </w:r>
      <w:r>
        <w:rPr>
          <w:spacing w:val="-2"/>
        </w:rPr>
        <w:t>сочинения</w:t>
      </w:r>
      <w:r>
        <w:tab/>
      </w:r>
      <w:r>
        <w:rPr>
          <w:spacing w:val="-2"/>
        </w:rPr>
        <w:t xml:space="preserve">(изложения), </w:t>
      </w:r>
      <w:r>
        <w:t>приведена на рисунке (см. Рисунок 1).</w:t>
      </w:r>
    </w:p>
    <w:p w:rsidR="00E2420B" w:rsidRDefault="00E2420B">
      <w:pPr>
        <w:pStyle w:val="a3"/>
        <w:spacing w:before="39"/>
        <w:ind w:left="0" w:firstLine="0"/>
        <w:jc w:val="left"/>
      </w:pPr>
    </w:p>
    <w:p w:rsidR="00E2420B" w:rsidRDefault="00CD26DF">
      <w:pPr>
        <w:pStyle w:val="2"/>
        <w:spacing w:line="480" w:lineRule="auto"/>
        <w:ind w:left="3881" w:hanging="3049"/>
        <w:jc w:val="left"/>
      </w:pPr>
      <w:r>
        <w:t>Требования</w:t>
      </w:r>
      <w:r>
        <w:rPr>
          <w:spacing w:val="-6"/>
        </w:rPr>
        <w:t xml:space="preserve"> </w:t>
      </w:r>
      <w:r>
        <w:t>к</w:t>
      </w:r>
      <w:r>
        <w:rPr>
          <w:spacing w:val="-7"/>
        </w:rPr>
        <w:t xml:space="preserve"> </w:t>
      </w:r>
      <w:r>
        <w:t>техническому</w:t>
      </w:r>
      <w:r>
        <w:rPr>
          <w:spacing w:val="-3"/>
        </w:rPr>
        <w:t xml:space="preserve"> </w:t>
      </w:r>
      <w:r>
        <w:t>и</w:t>
      </w:r>
      <w:r>
        <w:rPr>
          <w:spacing w:val="-7"/>
        </w:rPr>
        <w:t xml:space="preserve"> </w:t>
      </w:r>
      <w:r>
        <w:t>программному</w:t>
      </w:r>
      <w:r>
        <w:rPr>
          <w:spacing w:val="-4"/>
        </w:rPr>
        <w:t xml:space="preserve"> </w:t>
      </w:r>
      <w:r>
        <w:t>оснащению</w:t>
      </w:r>
      <w:r>
        <w:rPr>
          <w:spacing w:val="-7"/>
        </w:rPr>
        <w:t xml:space="preserve"> </w:t>
      </w:r>
      <w:r>
        <w:t>рабочих</w:t>
      </w:r>
      <w:r>
        <w:rPr>
          <w:spacing w:val="-5"/>
        </w:rPr>
        <w:t xml:space="preserve"> </w:t>
      </w:r>
      <w:r>
        <w:t>станций Региональный уровень</w:t>
      </w:r>
    </w:p>
    <w:p w:rsidR="00E2420B" w:rsidRDefault="00CD26DF">
      <w:pPr>
        <w:pStyle w:val="a3"/>
        <w:spacing w:line="279" w:lineRule="exact"/>
        <w:ind w:left="734" w:firstLine="0"/>
        <w:jc w:val="left"/>
      </w:pPr>
      <w:r>
        <w:t>В</w:t>
      </w:r>
      <w:r>
        <w:rPr>
          <w:spacing w:val="37"/>
        </w:rPr>
        <w:t xml:space="preserve"> </w:t>
      </w:r>
      <w:r>
        <w:t>Таблице</w:t>
      </w:r>
      <w:r>
        <w:rPr>
          <w:spacing w:val="38"/>
        </w:rPr>
        <w:t xml:space="preserve"> </w:t>
      </w:r>
      <w:r>
        <w:t>1</w:t>
      </w:r>
      <w:r>
        <w:rPr>
          <w:spacing w:val="37"/>
        </w:rPr>
        <w:t xml:space="preserve"> </w:t>
      </w:r>
      <w:r>
        <w:t>приведены</w:t>
      </w:r>
      <w:r>
        <w:rPr>
          <w:spacing w:val="40"/>
        </w:rPr>
        <w:t xml:space="preserve"> </w:t>
      </w:r>
      <w:r>
        <w:t>минимальные</w:t>
      </w:r>
      <w:r>
        <w:rPr>
          <w:spacing w:val="38"/>
        </w:rPr>
        <w:t xml:space="preserve"> </w:t>
      </w:r>
      <w:r>
        <w:t>требования</w:t>
      </w:r>
      <w:r>
        <w:rPr>
          <w:spacing w:val="40"/>
        </w:rPr>
        <w:t xml:space="preserve"> </w:t>
      </w:r>
      <w:r>
        <w:t>к</w:t>
      </w:r>
      <w:r>
        <w:rPr>
          <w:spacing w:val="36"/>
        </w:rPr>
        <w:t xml:space="preserve"> </w:t>
      </w:r>
      <w:r>
        <w:t>оборудованию,</w:t>
      </w:r>
      <w:r>
        <w:rPr>
          <w:spacing w:val="40"/>
        </w:rPr>
        <w:t xml:space="preserve"> </w:t>
      </w:r>
      <w:r>
        <w:t>которое</w:t>
      </w:r>
      <w:r>
        <w:rPr>
          <w:spacing w:val="38"/>
        </w:rPr>
        <w:t xml:space="preserve"> </w:t>
      </w:r>
      <w:r>
        <w:rPr>
          <w:spacing w:val="-2"/>
        </w:rPr>
        <w:t>должно</w:t>
      </w:r>
    </w:p>
    <w:p w:rsidR="00E2420B" w:rsidRDefault="00CD26DF">
      <w:pPr>
        <w:pStyle w:val="a3"/>
        <w:spacing w:before="1"/>
        <w:ind w:left="26" w:firstLine="0"/>
        <w:jc w:val="left"/>
      </w:pPr>
      <w:r>
        <w:t>входить</w:t>
      </w:r>
      <w:r>
        <w:rPr>
          <w:spacing w:val="-6"/>
        </w:rPr>
        <w:t xml:space="preserve"> </w:t>
      </w:r>
      <w:r>
        <w:t>в</w:t>
      </w:r>
      <w:r>
        <w:rPr>
          <w:spacing w:val="-9"/>
        </w:rPr>
        <w:t xml:space="preserve"> </w:t>
      </w:r>
      <w:r>
        <w:t>состав</w:t>
      </w:r>
      <w:r>
        <w:rPr>
          <w:spacing w:val="-8"/>
        </w:rPr>
        <w:t xml:space="preserve"> </w:t>
      </w:r>
      <w:r>
        <w:t>рабочей</w:t>
      </w:r>
      <w:r>
        <w:rPr>
          <w:spacing w:val="-8"/>
        </w:rPr>
        <w:t xml:space="preserve"> </w:t>
      </w:r>
      <w:r>
        <w:rPr>
          <w:spacing w:val="-2"/>
        </w:rPr>
        <w:t>станции.</w:t>
      </w:r>
    </w:p>
    <w:p w:rsidR="00E2420B" w:rsidRDefault="00CD26DF">
      <w:pPr>
        <w:spacing w:before="1" w:after="6"/>
        <w:ind w:right="145"/>
        <w:jc w:val="right"/>
        <w:rPr>
          <w:i/>
          <w:sz w:val="25"/>
        </w:rPr>
      </w:pPr>
      <w:r>
        <w:rPr>
          <w:i/>
          <w:sz w:val="25"/>
        </w:rPr>
        <w:t>Таблица</w:t>
      </w:r>
      <w:r>
        <w:rPr>
          <w:i/>
          <w:spacing w:val="-9"/>
          <w:sz w:val="25"/>
        </w:rPr>
        <w:t xml:space="preserve"> </w:t>
      </w:r>
      <w:r>
        <w:rPr>
          <w:i/>
          <w:spacing w:val="-10"/>
          <w:sz w:val="25"/>
        </w:rPr>
        <w:t>1</w:t>
      </w:r>
    </w:p>
    <w:tbl>
      <w:tblPr>
        <w:tblStyle w:val="TableNormal"/>
        <w:tblW w:w="0" w:type="auto"/>
        <w:tblInd w:w="34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459"/>
        <w:gridCol w:w="6721"/>
      </w:tblGrid>
      <w:tr w:rsidR="00E2420B">
        <w:trPr>
          <w:trHeight w:val="299"/>
        </w:trPr>
        <w:tc>
          <w:tcPr>
            <w:tcW w:w="3459" w:type="dxa"/>
            <w:tcBorders>
              <w:left w:val="single" w:sz="8" w:space="0" w:color="000000"/>
              <w:bottom w:val="single" w:sz="4" w:space="0" w:color="000000"/>
              <w:right w:val="single" w:sz="4" w:space="0" w:color="000000"/>
            </w:tcBorders>
          </w:tcPr>
          <w:p w:rsidR="00E2420B" w:rsidRDefault="00CD26DF">
            <w:pPr>
              <w:pStyle w:val="TableParagraph"/>
              <w:spacing w:before="1"/>
              <w:ind w:left="828"/>
              <w:rPr>
                <w:b/>
                <w:sz w:val="24"/>
              </w:rPr>
            </w:pPr>
            <w:r>
              <w:rPr>
                <w:b/>
                <w:spacing w:val="-2"/>
                <w:sz w:val="24"/>
              </w:rPr>
              <w:t>Компонент</w:t>
            </w:r>
          </w:p>
        </w:tc>
        <w:tc>
          <w:tcPr>
            <w:tcW w:w="6721" w:type="dxa"/>
            <w:tcBorders>
              <w:left w:val="single" w:sz="4" w:space="0" w:color="000000"/>
              <w:bottom w:val="single" w:sz="4" w:space="0" w:color="000000"/>
              <w:right w:val="single" w:sz="8" w:space="0" w:color="000000"/>
            </w:tcBorders>
          </w:tcPr>
          <w:p w:rsidR="00E2420B" w:rsidRDefault="00CD26DF">
            <w:pPr>
              <w:pStyle w:val="TableParagraph"/>
              <w:spacing w:before="1"/>
              <w:ind w:left="830"/>
              <w:rPr>
                <w:b/>
                <w:sz w:val="24"/>
              </w:rPr>
            </w:pPr>
            <w:r>
              <w:rPr>
                <w:b/>
                <w:spacing w:val="-2"/>
                <w:sz w:val="24"/>
              </w:rPr>
              <w:t>Конфигурация</w:t>
            </w:r>
          </w:p>
        </w:tc>
      </w:tr>
      <w:tr w:rsidR="00E2420B">
        <w:trPr>
          <w:trHeight w:val="1749"/>
        </w:trPr>
        <w:tc>
          <w:tcPr>
            <w:tcW w:w="3459" w:type="dxa"/>
            <w:tcBorders>
              <w:top w:val="single" w:sz="4" w:space="0" w:color="000000"/>
              <w:left w:val="single" w:sz="8" w:space="0" w:color="000000"/>
              <w:bottom w:val="single" w:sz="4" w:space="0" w:color="000000"/>
              <w:right w:val="single" w:sz="4" w:space="0" w:color="000000"/>
            </w:tcBorders>
          </w:tcPr>
          <w:p w:rsidR="00E2420B" w:rsidRDefault="00CD26DF">
            <w:pPr>
              <w:pStyle w:val="TableParagraph"/>
              <w:spacing w:before="13"/>
              <w:ind w:left="131"/>
              <w:rPr>
                <w:sz w:val="24"/>
              </w:rPr>
            </w:pPr>
            <w:r>
              <w:rPr>
                <w:sz w:val="24"/>
              </w:rPr>
              <w:t>Рабочая</w:t>
            </w:r>
            <w:r>
              <w:rPr>
                <w:spacing w:val="-9"/>
                <w:sz w:val="24"/>
              </w:rPr>
              <w:t xml:space="preserve"> </w:t>
            </w:r>
            <w:r>
              <w:rPr>
                <w:sz w:val="24"/>
              </w:rPr>
              <w:t>станция</w:t>
            </w:r>
            <w:r>
              <w:rPr>
                <w:spacing w:val="-6"/>
                <w:sz w:val="24"/>
              </w:rPr>
              <w:t xml:space="preserve"> </w:t>
            </w:r>
            <w:r>
              <w:rPr>
                <w:sz w:val="24"/>
              </w:rPr>
              <w:t>в</w:t>
            </w:r>
            <w:r>
              <w:rPr>
                <w:spacing w:val="-5"/>
                <w:sz w:val="24"/>
              </w:rPr>
              <w:t xml:space="preserve"> </w:t>
            </w:r>
            <w:r>
              <w:rPr>
                <w:spacing w:val="-4"/>
                <w:sz w:val="24"/>
              </w:rPr>
              <w:t>РЦОИ</w:t>
            </w:r>
          </w:p>
        </w:tc>
        <w:tc>
          <w:tcPr>
            <w:tcW w:w="6721" w:type="dxa"/>
            <w:tcBorders>
              <w:top w:val="single" w:sz="4" w:space="0" w:color="000000"/>
              <w:left w:val="single" w:sz="4" w:space="0" w:color="000000"/>
              <w:bottom w:val="single" w:sz="4" w:space="0" w:color="000000"/>
              <w:right w:val="single" w:sz="8" w:space="0" w:color="000000"/>
            </w:tcBorders>
          </w:tcPr>
          <w:p w:rsidR="00E2420B" w:rsidRDefault="00CD26DF">
            <w:pPr>
              <w:pStyle w:val="TableParagraph"/>
              <w:tabs>
                <w:tab w:val="left" w:pos="1173"/>
                <w:tab w:val="left" w:pos="2662"/>
                <w:tab w:val="left" w:pos="3569"/>
                <w:tab w:val="left" w:pos="4347"/>
                <w:tab w:val="left" w:pos="4676"/>
                <w:tab w:val="left" w:pos="5806"/>
                <w:tab w:val="left" w:pos="6142"/>
              </w:tabs>
              <w:spacing w:line="270" w:lineRule="exact"/>
              <w:ind w:left="67"/>
              <w:rPr>
                <w:sz w:val="24"/>
              </w:rPr>
            </w:pPr>
            <w:r>
              <w:rPr>
                <w:spacing w:val="-2"/>
                <w:sz w:val="24"/>
              </w:rPr>
              <w:t>Наличие</w:t>
            </w:r>
            <w:r>
              <w:rPr>
                <w:sz w:val="24"/>
              </w:rPr>
              <w:tab/>
            </w:r>
            <w:r>
              <w:rPr>
                <w:spacing w:val="-2"/>
                <w:sz w:val="24"/>
              </w:rPr>
              <w:t>стабильного</w:t>
            </w:r>
            <w:r>
              <w:rPr>
                <w:sz w:val="24"/>
              </w:rPr>
              <w:tab/>
            </w:r>
            <w:r>
              <w:rPr>
                <w:spacing w:val="-2"/>
                <w:sz w:val="24"/>
              </w:rPr>
              <w:t>канала</w:t>
            </w:r>
            <w:r>
              <w:rPr>
                <w:sz w:val="24"/>
              </w:rPr>
              <w:tab/>
            </w:r>
            <w:r>
              <w:rPr>
                <w:spacing w:val="-2"/>
                <w:sz w:val="24"/>
              </w:rPr>
              <w:t>связи</w:t>
            </w:r>
            <w:r>
              <w:rPr>
                <w:sz w:val="24"/>
              </w:rPr>
              <w:tab/>
            </w:r>
            <w:r>
              <w:rPr>
                <w:spacing w:val="-10"/>
                <w:sz w:val="24"/>
              </w:rPr>
              <w:t>с</w:t>
            </w:r>
            <w:r>
              <w:rPr>
                <w:sz w:val="24"/>
              </w:rPr>
              <w:tab/>
            </w:r>
            <w:r>
              <w:rPr>
                <w:spacing w:val="-2"/>
                <w:sz w:val="24"/>
              </w:rPr>
              <w:t>выходом</w:t>
            </w:r>
            <w:r>
              <w:rPr>
                <w:sz w:val="24"/>
              </w:rPr>
              <w:tab/>
            </w:r>
            <w:r>
              <w:rPr>
                <w:spacing w:val="-10"/>
                <w:sz w:val="24"/>
              </w:rPr>
              <w:t>в</w:t>
            </w:r>
            <w:r>
              <w:rPr>
                <w:sz w:val="24"/>
              </w:rPr>
              <w:tab/>
            </w:r>
            <w:r>
              <w:rPr>
                <w:spacing w:val="-4"/>
                <w:sz w:val="24"/>
              </w:rPr>
              <w:t>сеть</w:t>
            </w:r>
          </w:p>
          <w:p w:rsidR="00E2420B" w:rsidRDefault="00CD26DF">
            <w:pPr>
              <w:pStyle w:val="TableParagraph"/>
              <w:ind w:left="67"/>
              <w:rPr>
                <w:sz w:val="24"/>
              </w:rPr>
            </w:pPr>
            <w:r>
              <w:rPr>
                <w:spacing w:val="-2"/>
                <w:sz w:val="24"/>
              </w:rPr>
              <w:t>«Интернет».</w:t>
            </w:r>
          </w:p>
          <w:p w:rsidR="00E2420B" w:rsidRDefault="00CD26DF">
            <w:pPr>
              <w:pStyle w:val="TableParagraph"/>
              <w:ind w:left="67"/>
              <w:rPr>
                <w:sz w:val="24"/>
              </w:rPr>
            </w:pPr>
            <w:r>
              <w:rPr>
                <w:sz w:val="24"/>
              </w:rPr>
              <w:t>Наличие</w:t>
            </w:r>
            <w:r>
              <w:rPr>
                <w:spacing w:val="-5"/>
                <w:sz w:val="24"/>
              </w:rPr>
              <w:t xml:space="preserve"> </w:t>
            </w:r>
            <w:r>
              <w:rPr>
                <w:sz w:val="24"/>
              </w:rPr>
              <w:t>внешнего</w:t>
            </w:r>
            <w:r>
              <w:rPr>
                <w:spacing w:val="-3"/>
                <w:sz w:val="24"/>
              </w:rPr>
              <w:t xml:space="preserve"> </w:t>
            </w:r>
            <w:r>
              <w:rPr>
                <w:sz w:val="24"/>
              </w:rPr>
              <w:t>интерфейса:</w:t>
            </w:r>
            <w:r>
              <w:rPr>
                <w:spacing w:val="-4"/>
                <w:sz w:val="24"/>
              </w:rPr>
              <w:t xml:space="preserve"> </w:t>
            </w:r>
            <w:r>
              <w:rPr>
                <w:sz w:val="24"/>
              </w:rPr>
              <w:t>USB</w:t>
            </w:r>
            <w:r>
              <w:rPr>
                <w:spacing w:val="-2"/>
                <w:sz w:val="24"/>
              </w:rPr>
              <w:t xml:space="preserve"> 2.0/3.0.</w:t>
            </w:r>
          </w:p>
          <w:p w:rsidR="00E2420B" w:rsidRDefault="00CD26DF">
            <w:pPr>
              <w:pStyle w:val="TableParagraph"/>
              <w:spacing w:before="24" w:line="261" w:lineRule="auto"/>
              <w:ind w:left="67"/>
              <w:rPr>
                <w:sz w:val="24"/>
              </w:rPr>
            </w:pPr>
            <w:r>
              <w:rPr>
                <w:sz w:val="24"/>
              </w:rPr>
              <w:t>Дополнительных</w:t>
            </w:r>
            <w:r>
              <w:rPr>
                <w:spacing w:val="33"/>
                <w:sz w:val="24"/>
              </w:rPr>
              <w:t xml:space="preserve"> </w:t>
            </w:r>
            <w:r>
              <w:rPr>
                <w:sz w:val="24"/>
              </w:rPr>
              <w:t>специальных</w:t>
            </w:r>
            <w:r>
              <w:rPr>
                <w:spacing w:val="36"/>
                <w:sz w:val="24"/>
              </w:rPr>
              <w:t xml:space="preserve"> </w:t>
            </w:r>
            <w:r>
              <w:rPr>
                <w:sz w:val="24"/>
              </w:rPr>
              <w:t>требований</w:t>
            </w:r>
            <w:r>
              <w:rPr>
                <w:spacing w:val="35"/>
                <w:sz w:val="24"/>
              </w:rPr>
              <w:t xml:space="preserve"> </w:t>
            </w:r>
            <w:r>
              <w:rPr>
                <w:sz w:val="24"/>
              </w:rPr>
              <w:t>к</w:t>
            </w:r>
            <w:r>
              <w:rPr>
                <w:spacing w:val="-21"/>
                <w:sz w:val="24"/>
              </w:rPr>
              <w:t xml:space="preserve"> </w:t>
            </w:r>
            <w:r>
              <w:rPr>
                <w:sz w:val="24"/>
              </w:rPr>
              <w:t>рабочей</w:t>
            </w:r>
            <w:r>
              <w:rPr>
                <w:spacing w:val="31"/>
                <w:sz w:val="24"/>
              </w:rPr>
              <w:t xml:space="preserve"> </w:t>
            </w:r>
            <w:r>
              <w:rPr>
                <w:sz w:val="24"/>
              </w:rPr>
              <w:t>станции не предъявляется</w:t>
            </w:r>
          </w:p>
        </w:tc>
      </w:tr>
      <w:tr w:rsidR="00E2420B">
        <w:trPr>
          <w:trHeight w:val="1417"/>
        </w:trPr>
        <w:tc>
          <w:tcPr>
            <w:tcW w:w="3459" w:type="dxa"/>
            <w:tcBorders>
              <w:top w:val="single" w:sz="4" w:space="0" w:color="000000"/>
              <w:left w:val="single" w:sz="8" w:space="0" w:color="000000"/>
              <w:bottom w:val="single" w:sz="4" w:space="0" w:color="000000"/>
              <w:right w:val="single" w:sz="4" w:space="0" w:color="000000"/>
            </w:tcBorders>
          </w:tcPr>
          <w:p w:rsidR="00E2420B" w:rsidRDefault="00CD26DF">
            <w:pPr>
              <w:pStyle w:val="TableParagraph"/>
              <w:spacing w:before="8"/>
              <w:ind w:left="131"/>
              <w:rPr>
                <w:sz w:val="24"/>
              </w:rPr>
            </w:pPr>
            <w:r>
              <w:rPr>
                <w:sz w:val="24"/>
              </w:rPr>
              <w:t>Лазерный</w:t>
            </w:r>
            <w:r>
              <w:rPr>
                <w:spacing w:val="-9"/>
                <w:sz w:val="24"/>
              </w:rPr>
              <w:t xml:space="preserve"> </w:t>
            </w:r>
            <w:r>
              <w:rPr>
                <w:spacing w:val="-2"/>
                <w:sz w:val="24"/>
              </w:rPr>
              <w:t>принтер</w:t>
            </w:r>
          </w:p>
        </w:tc>
        <w:tc>
          <w:tcPr>
            <w:tcW w:w="6721" w:type="dxa"/>
            <w:tcBorders>
              <w:top w:val="single" w:sz="4" w:space="0" w:color="000000"/>
              <w:left w:val="single" w:sz="4" w:space="0" w:color="000000"/>
              <w:bottom w:val="single" w:sz="4" w:space="0" w:color="000000"/>
              <w:right w:val="single" w:sz="8" w:space="0" w:color="000000"/>
            </w:tcBorders>
          </w:tcPr>
          <w:p w:rsidR="00E2420B" w:rsidRDefault="00CD26DF">
            <w:pPr>
              <w:pStyle w:val="TableParagraph"/>
              <w:spacing w:before="8" w:line="275" w:lineRule="exact"/>
              <w:ind w:left="67"/>
              <w:rPr>
                <w:sz w:val="24"/>
              </w:rPr>
            </w:pPr>
            <w:r>
              <w:rPr>
                <w:sz w:val="24"/>
              </w:rPr>
              <w:t>Формат:</w:t>
            </w:r>
            <w:r>
              <w:rPr>
                <w:spacing w:val="-8"/>
                <w:sz w:val="24"/>
              </w:rPr>
              <w:t xml:space="preserve"> </w:t>
            </w:r>
            <w:r>
              <w:rPr>
                <w:spacing w:val="-5"/>
                <w:sz w:val="24"/>
              </w:rPr>
              <w:t>А4.</w:t>
            </w:r>
          </w:p>
          <w:p w:rsidR="00E2420B" w:rsidRDefault="00CD26DF">
            <w:pPr>
              <w:pStyle w:val="TableParagraph"/>
              <w:ind w:left="67" w:right="-12"/>
              <w:rPr>
                <w:sz w:val="24"/>
              </w:rPr>
            </w:pPr>
            <w:r>
              <w:rPr>
                <w:sz w:val="24"/>
              </w:rPr>
              <w:t>Скорость</w:t>
            </w:r>
            <w:r>
              <w:rPr>
                <w:spacing w:val="-4"/>
                <w:sz w:val="24"/>
              </w:rPr>
              <w:t xml:space="preserve"> </w:t>
            </w:r>
            <w:r>
              <w:rPr>
                <w:sz w:val="24"/>
              </w:rPr>
              <w:t>черно-белой</w:t>
            </w:r>
            <w:r>
              <w:rPr>
                <w:spacing w:val="-7"/>
                <w:sz w:val="24"/>
              </w:rPr>
              <w:t xml:space="preserve"> </w:t>
            </w:r>
            <w:r>
              <w:rPr>
                <w:sz w:val="24"/>
              </w:rPr>
              <w:t>печати</w:t>
            </w:r>
            <w:r>
              <w:rPr>
                <w:spacing w:val="-4"/>
                <w:sz w:val="24"/>
              </w:rPr>
              <w:t xml:space="preserve"> </w:t>
            </w:r>
            <w:r>
              <w:rPr>
                <w:sz w:val="24"/>
              </w:rPr>
              <w:t>(обычный</w:t>
            </w:r>
            <w:r>
              <w:rPr>
                <w:spacing w:val="-6"/>
                <w:sz w:val="24"/>
              </w:rPr>
              <w:t xml:space="preserve"> </w:t>
            </w:r>
            <w:proofErr w:type="gramStart"/>
            <w:r>
              <w:rPr>
                <w:sz w:val="24"/>
              </w:rPr>
              <w:t>режим,A</w:t>
            </w:r>
            <w:proofErr w:type="gramEnd"/>
            <w:r>
              <w:rPr>
                <w:sz w:val="24"/>
              </w:rPr>
              <w:t>4):</w:t>
            </w:r>
            <w:r>
              <w:rPr>
                <w:spacing w:val="-9"/>
                <w:sz w:val="24"/>
              </w:rPr>
              <w:t xml:space="preserve"> </w:t>
            </w:r>
            <w:r>
              <w:rPr>
                <w:sz w:val="24"/>
              </w:rPr>
              <w:t>30</w:t>
            </w:r>
            <w:r>
              <w:rPr>
                <w:spacing w:val="-6"/>
                <w:sz w:val="24"/>
              </w:rPr>
              <w:t xml:space="preserve"> </w:t>
            </w:r>
            <w:r>
              <w:rPr>
                <w:sz w:val="24"/>
              </w:rPr>
              <w:t xml:space="preserve">стр./мин. Качество черно-белой печати (режим </w:t>
            </w:r>
            <w:proofErr w:type="spellStart"/>
            <w:r>
              <w:rPr>
                <w:sz w:val="24"/>
              </w:rPr>
              <w:t>наилучшегокачества</w:t>
            </w:r>
            <w:proofErr w:type="spellEnd"/>
            <w:r>
              <w:rPr>
                <w:sz w:val="24"/>
              </w:rPr>
              <w:t>):</w:t>
            </w:r>
          </w:p>
          <w:p w:rsidR="00E2420B" w:rsidRDefault="00CD26DF">
            <w:pPr>
              <w:pStyle w:val="TableParagraph"/>
              <w:ind w:left="67"/>
              <w:rPr>
                <w:sz w:val="24"/>
              </w:rPr>
            </w:pPr>
            <w:r>
              <w:rPr>
                <w:sz w:val="24"/>
              </w:rPr>
              <w:t>не</w:t>
            </w:r>
            <w:r>
              <w:rPr>
                <w:spacing w:val="-2"/>
                <w:sz w:val="24"/>
              </w:rPr>
              <w:t xml:space="preserve"> </w:t>
            </w:r>
            <w:r>
              <w:rPr>
                <w:sz w:val="24"/>
              </w:rPr>
              <w:t>менее</w:t>
            </w:r>
            <w:r>
              <w:rPr>
                <w:spacing w:val="-1"/>
                <w:sz w:val="24"/>
              </w:rPr>
              <w:t xml:space="preserve"> </w:t>
            </w:r>
            <w:r>
              <w:rPr>
                <w:sz w:val="24"/>
              </w:rPr>
              <w:t>600</w:t>
            </w:r>
            <w:r>
              <w:rPr>
                <w:spacing w:val="-3"/>
                <w:sz w:val="24"/>
              </w:rPr>
              <w:t xml:space="preserve"> </w:t>
            </w:r>
            <w:r>
              <w:rPr>
                <w:sz w:val="24"/>
              </w:rPr>
              <w:t>x</w:t>
            </w:r>
            <w:r>
              <w:rPr>
                <w:spacing w:val="1"/>
                <w:sz w:val="24"/>
              </w:rPr>
              <w:t xml:space="preserve"> </w:t>
            </w:r>
            <w:r>
              <w:rPr>
                <w:sz w:val="24"/>
              </w:rPr>
              <w:t>600 точек</w:t>
            </w:r>
            <w:r>
              <w:rPr>
                <w:spacing w:val="-2"/>
                <w:sz w:val="24"/>
              </w:rPr>
              <w:t xml:space="preserve"> </w:t>
            </w:r>
            <w:r>
              <w:rPr>
                <w:sz w:val="24"/>
              </w:rPr>
              <w:t>на</w:t>
            </w:r>
            <w:r>
              <w:rPr>
                <w:spacing w:val="-4"/>
                <w:sz w:val="24"/>
              </w:rPr>
              <w:t xml:space="preserve"> дюйм</w:t>
            </w:r>
          </w:p>
          <w:p w:rsidR="00E2420B" w:rsidRDefault="00CD26DF">
            <w:pPr>
              <w:pStyle w:val="TableParagraph"/>
              <w:spacing w:before="11"/>
              <w:ind w:left="67"/>
              <w:rPr>
                <w:sz w:val="24"/>
              </w:rPr>
            </w:pPr>
            <w:r>
              <w:rPr>
                <w:sz w:val="24"/>
              </w:rPr>
              <w:t>Технология</w:t>
            </w:r>
            <w:r>
              <w:rPr>
                <w:spacing w:val="-7"/>
                <w:sz w:val="24"/>
              </w:rPr>
              <w:t xml:space="preserve"> </w:t>
            </w:r>
            <w:r>
              <w:rPr>
                <w:sz w:val="24"/>
              </w:rPr>
              <w:t>печати:</w:t>
            </w:r>
            <w:r>
              <w:rPr>
                <w:spacing w:val="-8"/>
                <w:sz w:val="24"/>
              </w:rPr>
              <w:t xml:space="preserve"> </w:t>
            </w:r>
            <w:r>
              <w:rPr>
                <w:spacing w:val="-2"/>
                <w:sz w:val="24"/>
              </w:rPr>
              <w:t>лазерная</w:t>
            </w:r>
          </w:p>
        </w:tc>
      </w:tr>
      <w:tr w:rsidR="00E2420B">
        <w:trPr>
          <w:trHeight w:val="566"/>
        </w:trPr>
        <w:tc>
          <w:tcPr>
            <w:tcW w:w="3459" w:type="dxa"/>
            <w:tcBorders>
              <w:top w:val="single" w:sz="4" w:space="0" w:color="000000"/>
              <w:left w:val="single" w:sz="8" w:space="0" w:color="000000"/>
              <w:bottom w:val="single" w:sz="4" w:space="0" w:color="000000"/>
              <w:right w:val="single" w:sz="4" w:space="0" w:color="000000"/>
            </w:tcBorders>
          </w:tcPr>
          <w:p w:rsidR="00E2420B" w:rsidRDefault="00CD26DF">
            <w:pPr>
              <w:pStyle w:val="TableParagraph"/>
              <w:spacing w:before="11"/>
              <w:ind w:left="131"/>
              <w:rPr>
                <w:sz w:val="24"/>
              </w:rPr>
            </w:pPr>
            <w:r>
              <w:rPr>
                <w:spacing w:val="-2"/>
                <w:sz w:val="24"/>
              </w:rPr>
              <w:t>Сканер</w:t>
            </w:r>
          </w:p>
        </w:tc>
        <w:tc>
          <w:tcPr>
            <w:tcW w:w="6721" w:type="dxa"/>
            <w:tcBorders>
              <w:top w:val="single" w:sz="4" w:space="0" w:color="000000"/>
              <w:left w:val="single" w:sz="4" w:space="0" w:color="000000"/>
              <w:bottom w:val="single" w:sz="4" w:space="0" w:color="000000"/>
              <w:right w:val="single" w:sz="8" w:space="0" w:color="000000"/>
            </w:tcBorders>
          </w:tcPr>
          <w:p w:rsidR="00E2420B" w:rsidRDefault="00CD26DF">
            <w:pPr>
              <w:pStyle w:val="TableParagraph"/>
              <w:spacing w:line="270" w:lineRule="exact"/>
              <w:ind w:left="67"/>
              <w:rPr>
                <w:sz w:val="24"/>
              </w:rPr>
            </w:pPr>
            <w:r>
              <w:rPr>
                <w:sz w:val="24"/>
              </w:rPr>
              <w:t>TWAIN-совместимый</w:t>
            </w:r>
            <w:r>
              <w:rPr>
                <w:spacing w:val="-5"/>
                <w:sz w:val="24"/>
              </w:rPr>
              <w:t xml:space="preserve"> </w:t>
            </w:r>
            <w:r>
              <w:rPr>
                <w:sz w:val="24"/>
              </w:rPr>
              <w:t>сканер</w:t>
            </w:r>
            <w:r>
              <w:rPr>
                <w:spacing w:val="-4"/>
                <w:sz w:val="24"/>
              </w:rPr>
              <w:t xml:space="preserve"> </w:t>
            </w:r>
            <w:r>
              <w:rPr>
                <w:sz w:val="24"/>
              </w:rPr>
              <w:t>Область</w:t>
            </w:r>
            <w:r>
              <w:rPr>
                <w:spacing w:val="-3"/>
                <w:sz w:val="24"/>
              </w:rPr>
              <w:t xml:space="preserve"> </w:t>
            </w:r>
            <w:r>
              <w:rPr>
                <w:sz w:val="24"/>
              </w:rPr>
              <w:t>сканирования:</w:t>
            </w:r>
            <w:r>
              <w:rPr>
                <w:spacing w:val="-4"/>
                <w:sz w:val="24"/>
              </w:rPr>
              <w:t xml:space="preserve"> </w:t>
            </w:r>
            <w:r>
              <w:rPr>
                <w:spacing w:val="-5"/>
                <w:sz w:val="24"/>
              </w:rPr>
              <w:t>А4</w:t>
            </w:r>
          </w:p>
          <w:p w:rsidR="00E2420B" w:rsidRDefault="00CD26DF">
            <w:pPr>
              <w:pStyle w:val="TableParagraph"/>
              <w:spacing w:before="12" w:line="264" w:lineRule="exact"/>
              <w:ind w:left="67"/>
              <w:rPr>
                <w:sz w:val="24"/>
              </w:rPr>
            </w:pPr>
            <w:r>
              <w:rPr>
                <w:sz w:val="24"/>
              </w:rPr>
              <w:t>Сканирование</w:t>
            </w:r>
            <w:r>
              <w:rPr>
                <w:spacing w:val="-8"/>
                <w:sz w:val="24"/>
              </w:rPr>
              <w:t xml:space="preserve"> </w:t>
            </w:r>
            <w:r>
              <w:rPr>
                <w:sz w:val="24"/>
              </w:rPr>
              <w:t>с</w:t>
            </w:r>
            <w:r>
              <w:rPr>
                <w:spacing w:val="-6"/>
                <w:sz w:val="24"/>
              </w:rPr>
              <w:t xml:space="preserve"> </w:t>
            </w:r>
            <w:r>
              <w:rPr>
                <w:sz w:val="24"/>
              </w:rPr>
              <w:t>разрешением</w:t>
            </w:r>
            <w:r>
              <w:rPr>
                <w:spacing w:val="-5"/>
                <w:sz w:val="24"/>
              </w:rPr>
              <w:t xml:space="preserve"> </w:t>
            </w:r>
            <w:r>
              <w:rPr>
                <w:sz w:val="24"/>
              </w:rPr>
              <w:t>300</w:t>
            </w:r>
            <w:r>
              <w:rPr>
                <w:spacing w:val="-5"/>
                <w:sz w:val="24"/>
              </w:rPr>
              <w:t xml:space="preserve"> </w:t>
            </w:r>
            <w:proofErr w:type="spellStart"/>
            <w:r>
              <w:rPr>
                <w:spacing w:val="-5"/>
                <w:sz w:val="24"/>
              </w:rPr>
              <w:t>dpi</w:t>
            </w:r>
            <w:proofErr w:type="spellEnd"/>
          </w:p>
        </w:tc>
      </w:tr>
      <w:tr w:rsidR="00E2420B">
        <w:trPr>
          <w:trHeight w:val="297"/>
        </w:trPr>
        <w:tc>
          <w:tcPr>
            <w:tcW w:w="3459" w:type="dxa"/>
            <w:tcBorders>
              <w:top w:val="single" w:sz="4" w:space="0" w:color="000000"/>
              <w:left w:val="single" w:sz="8" w:space="0" w:color="000000"/>
              <w:bottom w:val="single" w:sz="4" w:space="0" w:color="000000"/>
              <w:right w:val="single" w:sz="4" w:space="0" w:color="000000"/>
            </w:tcBorders>
          </w:tcPr>
          <w:p w:rsidR="00E2420B" w:rsidRDefault="00CD26DF">
            <w:pPr>
              <w:pStyle w:val="TableParagraph"/>
              <w:spacing w:line="275" w:lineRule="exact"/>
              <w:ind w:left="131"/>
              <w:rPr>
                <w:sz w:val="24"/>
              </w:rPr>
            </w:pPr>
            <w:r>
              <w:rPr>
                <w:sz w:val="24"/>
              </w:rPr>
              <w:t>Копировальный</w:t>
            </w:r>
            <w:r>
              <w:rPr>
                <w:spacing w:val="-5"/>
                <w:sz w:val="24"/>
              </w:rPr>
              <w:t xml:space="preserve"> </w:t>
            </w:r>
            <w:r>
              <w:rPr>
                <w:spacing w:val="-2"/>
                <w:sz w:val="24"/>
              </w:rPr>
              <w:t>аппарат</w:t>
            </w:r>
          </w:p>
        </w:tc>
        <w:tc>
          <w:tcPr>
            <w:tcW w:w="6721" w:type="dxa"/>
            <w:tcBorders>
              <w:top w:val="single" w:sz="4" w:space="0" w:color="000000"/>
              <w:left w:val="single" w:sz="4" w:space="0" w:color="000000"/>
              <w:bottom w:val="single" w:sz="4" w:space="0" w:color="000000"/>
              <w:right w:val="single" w:sz="8" w:space="0" w:color="000000"/>
            </w:tcBorders>
          </w:tcPr>
          <w:p w:rsidR="00E2420B" w:rsidRDefault="00CD26DF">
            <w:pPr>
              <w:pStyle w:val="TableParagraph"/>
              <w:spacing w:line="275" w:lineRule="exact"/>
              <w:ind w:left="67"/>
              <w:rPr>
                <w:sz w:val="24"/>
              </w:rPr>
            </w:pPr>
            <w:r>
              <w:rPr>
                <w:sz w:val="24"/>
              </w:rPr>
              <w:t>Специальные</w:t>
            </w:r>
            <w:r>
              <w:rPr>
                <w:spacing w:val="-10"/>
                <w:sz w:val="24"/>
              </w:rPr>
              <w:t xml:space="preserve"> </w:t>
            </w:r>
            <w:r>
              <w:rPr>
                <w:sz w:val="24"/>
              </w:rPr>
              <w:t>требования</w:t>
            </w:r>
            <w:r>
              <w:rPr>
                <w:spacing w:val="-10"/>
                <w:sz w:val="24"/>
              </w:rPr>
              <w:t xml:space="preserve"> </w:t>
            </w:r>
            <w:r>
              <w:rPr>
                <w:sz w:val="24"/>
              </w:rPr>
              <w:t>не</w:t>
            </w:r>
            <w:r>
              <w:rPr>
                <w:spacing w:val="-10"/>
                <w:sz w:val="24"/>
              </w:rPr>
              <w:t xml:space="preserve"> </w:t>
            </w:r>
            <w:r>
              <w:rPr>
                <w:spacing w:val="-2"/>
                <w:sz w:val="24"/>
              </w:rPr>
              <w:t>предъявляются</w:t>
            </w:r>
          </w:p>
        </w:tc>
      </w:tr>
    </w:tbl>
    <w:p w:rsidR="00E2420B" w:rsidRDefault="00E2420B">
      <w:pPr>
        <w:pStyle w:val="a3"/>
        <w:spacing w:before="6"/>
        <w:ind w:left="0" w:firstLine="0"/>
        <w:jc w:val="left"/>
        <w:rPr>
          <w:i/>
          <w:sz w:val="25"/>
        </w:rPr>
      </w:pPr>
    </w:p>
    <w:p w:rsidR="00E2420B" w:rsidRDefault="00CD26DF">
      <w:pPr>
        <w:pStyle w:val="a3"/>
        <w:ind w:left="26" w:right="140"/>
        <w:jc w:val="left"/>
      </w:pPr>
      <w:r>
        <w:t>В</w:t>
      </w:r>
      <w:r>
        <w:rPr>
          <w:spacing w:val="-3"/>
        </w:rPr>
        <w:t xml:space="preserve"> </w:t>
      </w:r>
      <w:r>
        <w:t>Таблице</w:t>
      </w:r>
      <w:r>
        <w:rPr>
          <w:spacing w:val="-2"/>
        </w:rPr>
        <w:t xml:space="preserve"> </w:t>
      </w:r>
      <w:r>
        <w:t>2</w:t>
      </w:r>
      <w:r>
        <w:rPr>
          <w:spacing w:val="-3"/>
        </w:rPr>
        <w:t xml:space="preserve"> </w:t>
      </w:r>
      <w:r>
        <w:t>приведены</w:t>
      </w:r>
      <w:r>
        <w:rPr>
          <w:spacing w:val="-1"/>
        </w:rPr>
        <w:t xml:space="preserve"> </w:t>
      </w:r>
      <w:r>
        <w:t>минимальные</w:t>
      </w:r>
      <w:r>
        <w:rPr>
          <w:spacing w:val="-3"/>
        </w:rPr>
        <w:t xml:space="preserve"> </w:t>
      </w:r>
      <w:r>
        <w:t>требования</w:t>
      </w:r>
      <w:r>
        <w:rPr>
          <w:spacing w:val="-1"/>
        </w:rPr>
        <w:t xml:space="preserve"> </w:t>
      </w:r>
      <w:r>
        <w:t>к</w:t>
      </w:r>
      <w:r>
        <w:rPr>
          <w:spacing w:val="-4"/>
        </w:rPr>
        <w:t xml:space="preserve"> </w:t>
      </w:r>
      <w:r>
        <w:t>аппаратному</w:t>
      </w:r>
      <w:r>
        <w:rPr>
          <w:spacing w:val="-10"/>
        </w:rPr>
        <w:t xml:space="preserve"> </w:t>
      </w:r>
      <w:r>
        <w:t xml:space="preserve">обеспечению рабочей </w:t>
      </w:r>
      <w:r>
        <w:rPr>
          <w:spacing w:val="-2"/>
        </w:rPr>
        <w:t>станции.</w:t>
      </w:r>
    </w:p>
    <w:p w:rsidR="00E2420B" w:rsidRDefault="00CD26DF">
      <w:pPr>
        <w:spacing w:after="8"/>
        <w:ind w:right="145"/>
        <w:jc w:val="right"/>
        <w:rPr>
          <w:i/>
          <w:sz w:val="25"/>
        </w:rPr>
      </w:pPr>
      <w:r>
        <w:rPr>
          <w:i/>
          <w:sz w:val="25"/>
        </w:rPr>
        <w:t>Таблица</w:t>
      </w:r>
      <w:r>
        <w:rPr>
          <w:i/>
          <w:spacing w:val="-11"/>
          <w:sz w:val="25"/>
        </w:rPr>
        <w:t xml:space="preserve"> </w:t>
      </w:r>
      <w:r>
        <w:rPr>
          <w:i/>
          <w:spacing w:val="-10"/>
          <w:sz w:val="25"/>
        </w:rPr>
        <w:t>2</w:t>
      </w:r>
    </w:p>
    <w:tbl>
      <w:tblPr>
        <w:tblStyle w:val="TableNormal"/>
        <w:tblW w:w="0" w:type="auto"/>
        <w:tblInd w:w="34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459"/>
        <w:gridCol w:w="6721"/>
      </w:tblGrid>
      <w:tr w:rsidR="00E2420B">
        <w:trPr>
          <w:trHeight w:val="301"/>
        </w:trPr>
        <w:tc>
          <w:tcPr>
            <w:tcW w:w="3459" w:type="dxa"/>
            <w:tcBorders>
              <w:left w:val="single" w:sz="8" w:space="0" w:color="000000"/>
              <w:bottom w:val="single" w:sz="4" w:space="0" w:color="000000"/>
              <w:right w:val="single" w:sz="4" w:space="0" w:color="000000"/>
            </w:tcBorders>
          </w:tcPr>
          <w:p w:rsidR="00E2420B" w:rsidRDefault="00CD26DF">
            <w:pPr>
              <w:pStyle w:val="TableParagraph"/>
              <w:spacing w:before="1"/>
              <w:ind w:left="119"/>
              <w:rPr>
                <w:b/>
                <w:sz w:val="24"/>
              </w:rPr>
            </w:pPr>
            <w:r>
              <w:rPr>
                <w:b/>
                <w:spacing w:val="-2"/>
                <w:sz w:val="24"/>
              </w:rPr>
              <w:t>Компонент</w:t>
            </w:r>
          </w:p>
        </w:tc>
        <w:tc>
          <w:tcPr>
            <w:tcW w:w="6721" w:type="dxa"/>
            <w:tcBorders>
              <w:left w:val="single" w:sz="4" w:space="0" w:color="000000"/>
              <w:bottom w:val="single" w:sz="4" w:space="0" w:color="000000"/>
              <w:right w:val="single" w:sz="8" w:space="0" w:color="000000"/>
            </w:tcBorders>
          </w:tcPr>
          <w:p w:rsidR="00E2420B" w:rsidRDefault="00CD26DF">
            <w:pPr>
              <w:pStyle w:val="TableParagraph"/>
              <w:spacing w:before="1"/>
              <w:ind w:left="122"/>
              <w:rPr>
                <w:b/>
                <w:sz w:val="24"/>
              </w:rPr>
            </w:pPr>
            <w:r>
              <w:rPr>
                <w:b/>
                <w:spacing w:val="-2"/>
                <w:sz w:val="24"/>
              </w:rPr>
              <w:t>Конфигурация</w:t>
            </w:r>
          </w:p>
        </w:tc>
      </w:tr>
      <w:tr w:rsidR="00E2420B">
        <w:trPr>
          <w:trHeight w:val="290"/>
        </w:trPr>
        <w:tc>
          <w:tcPr>
            <w:tcW w:w="3459" w:type="dxa"/>
            <w:tcBorders>
              <w:top w:val="single" w:sz="4" w:space="0" w:color="000000"/>
              <w:left w:val="single" w:sz="8" w:space="0" w:color="000000"/>
              <w:bottom w:val="single" w:sz="4" w:space="0" w:color="000000"/>
              <w:right w:val="single" w:sz="4" w:space="0" w:color="000000"/>
            </w:tcBorders>
          </w:tcPr>
          <w:p w:rsidR="00E2420B" w:rsidRDefault="00CD26DF">
            <w:pPr>
              <w:pStyle w:val="TableParagraph"/>
              <w:spacing w:before="8" w:line="261" w:lineRule="exact"/>
              <w:ind w:left="119"/>
              <w:rPr>
                <w:sz w:val="24"/>
              </w:rPr>
            </w:pPr>
            <w:r>
              <w:rPr>
                <w:sz w:val="24"/>
              </w:rPr>
              <w:t>Центральный</w:t>
            </w:r>
            <w:r>
              <w:rPr>
                <w:spacing w:val="-13"/>
                <w:sz w:val="24"/>
              </w:rPr>
              <w:t xml:space="preserve"> </w:t>
            </w:r>
            <w:r>
              <w:rPr>
                <w:spacing w:val="-2"/>
                <w:sz w:val="24"/>
              </w:rPr>
              <w:t>процессор</w:t>
            </w:r>
          </w:p>
        </w:tc>
        <w:tc>
          <w:tcPr>
            <w:tcW w:w="6721" w:type="dxa"/>
            <w:tcBorders>
              <w:top w:val="single" w:sz="4" w:space="0" w:color="000000"/>
              <w:left w:val="single" w:sz="4" w:space="0" w:color="000000"/>
              <w:bottom w:val="single" w:sz="4" w:space="0" w:color="000000"/>
              <w:right w:val="single" w:sz="8" w:space="0" w:color="000000"/>
            </w:tcBorders>
          </w:tcPr>
          <w:p w:rsidR="00E2420B" w:rsidRDefault="00CD26DF">
            <w:pPr>
              <w:pStyle w:val="TableParagraph"/>
              <w:spacing w:before="3" w:line="266" w:lineRule="exact"/>
              <w:ind w:left="67"/>
              <w:rPr>
                <w:sz w:val="24"/>
              </w:rPr>
            </w:pPr>
            <w:r>
              <w:rPr>
                <w:sz w:val="24"/>
              </w:rPr>
              <w:t>x86/x64</w:t>
            </w:r>
            <w:r>
              <w:rPr>
                <w:spacing w:val="2"/>
                <w:sz w:val="24"/>
              </w:rPr>
              <w:t xml:space="preserve"> </w:t>
            </w:r>
            <w:r>
              <w:rPr>
                <w:spacing w:val="-2"/>
                <w:sz w:val="24"/>
              </w:rPr>
              <w:t>совместимый</w:t>
            </w:r>
          </w:p>
        </w:tc>
      </w:tr>
      <w:tr w:rsidR="00E2420B">
        <w:trPr>
          <w:trHeight w:val="297"/>
        </w:trPr>
        <w:tc>
          <w:tcPr>
            <w:tcW w:w="3459" w:type="dxa"/>
            <w:tcBorders>
              <w:top w:val="single" w:sz="4" w:space="0" w:color="000000"/>
              <w:left w:val="single" w:sz="8" w:space="0" w:color="000000"/>
              <w:bottom w:val="single" w:sz="4" w:space="0" w:color="000000"/>
              <w:right w:val="single" w:sz="4" w:space="0" w:color="000000"/>
            </w:tcBorders>
          </w:tcPr>
          <w:p w:rsidR="00E2420B" w:rsidRDefault="00CD26DF">
            <w:pPr>
              <w:pStyle w:val="TableParagraph"/>
              <w:spacing w:before="8" w:line="269" w:lineRule="exact"/>
              <w:ind w:left="119"/>
              <w:rPr>
                <w:sz w:val="24"/>
              </w:rPr>
            </w:pPr>
            <w:r>
              <w:rPr>
                <w:sz w:val="24"/>
              </w:rPr>
              <w:t>Оперативная</w:t>
            </w:r>
            <w:r>
              <w:rPr>
                <w:spacing w:val="-9"/>
                <w:sz w:val="24"/>
              </w:rPr>
              <w:t xml:space="preserve"> </w:t>
            </w:r>
            <w:r>
              <w:rPr>
                <w:spacing w:val="-2"/>
                <w:sz w:val="24"/>
              </w:rPr>
              <w:t>память</w:t>
            </w:r>
          </w:p>
        </w:tc>
        <w:tc>
          <w:tcPr>
            <w:tcW w:w="6721" w:type="dxa"/>
            <w:tcBorders>
              <w:top w:val="single" w:sz="4" w:space="0" w:color="000000"/>
              <w:left w:val="single" w:sz="4" w:space="0" w:color="000000"/>
              <w:bottom w:val="single" w:sz="4" w:space="0" w:color="000000"/>
              <w:right w:val="single" w:sz="8" w:space="0" w:color="000000"/>
            </w:tcBorders>
          </w:tcPr>
          <w:p w:rsidR="00E2420B" w:rsidRDefault="00CD26DF">
            <w:pPr>
              <w:pStyle w:val="TableParagraph"/>
              <w:spacing w:before="6" w:line="271" w:lineRule="exact"/>
              <w:ind w:left="122"/>
              <w:rPr>
                <w:sz w:val="24"/>
              </w:rPr>
            </w:pPr>
            <w:r>
              <w:rPr>
                <w:sz w:val="24"/>
              </w:rPr>
              <w:t>От</w:t>
            </w:r>
            <w:r>
              <w:rPr>
                <w:spacing w:val="-15"/>
                <w:sz w:val="24"/>
              </w:rPr>
              <w:t xml:space="preserve"> </w:t>
            </w:r>
            <w:r>
              <w:t>4</w:t>
            </w:r>
            <w:r>
              <w:rPr>
                <w:spacing w:val="-12"/>
              </w:rPr>
              <w:t xml:space="preserve"> </w:t>
            </w:r>
            <w:proofErr w:type="spellStart"/>
            <w:r>
              <w:rPr>
                <w:spacing w:val="-5"/>
                <w:sz w:val="24"/>
              </w:rPr>
              <w:t>Gb</w:t>
            </w:r>
            <w:proofErr w:type="spellEnd"/>
          </w:p>
        </w:tc>
      </w:tr>
      <w:tr w:rsidR="00E2420B">
        <w:trPr>
          <w:trHeight w:val="299"/>
        </w:trPr>
        <w:tc>
          <w:tcPr>
            <w:tcW w:w="3459" w:type="dxa"/>
            <w:tcBorders>
              <w:top w:val="single" w:sz="4" w:space="0" w:color="000000"/>
              <w:left w:val="single" w:sz="8" w:space="0" w:color="000000"/>
              <w:bottom w:val="single" w:sz="4" w:space="0" w:color="000000"/>
              <w:right w:val="single" w:sz="4" w:space="0" w:color="000000"/>
            </w:tcBorders>
          </w:tcPr>
          <w:p w:rsidR="00E2420B" w:rsidRDefault="00CD26DF">
            <w:pPr>
              <w:pStyle w:val="TableParagraph"/>
              <w:spacing w:line="275" w:lineRule="exact"/>
              <w:ind w:left="119"/>
              <w:rPr>
                <w:sz w:val="24"/>
              </w:rPr>
            </w:pPr>
            <w:r>
              <w:rPr>
                <w:sz w:val="24"/>
              </w:rPr>
              <w:t>Дисковая</w:t>
            </w:r>
            <w:r>
              <w:rPr>
                <w:spacing w:val="-11"/>
                <w:sz w:val="24"/>
              </w:rPr>
              <w:t xml:space="preserve"> </w:t>
            </w:r>
            <w:r>
              <w:rPr>
                <w:spacing w:val="-2"/>
                <w:sz w:val="24"/>
              </w:rPr>
              <w:t>подсистема</w:t>
            </w:r>
          </w:p>
        </w:tc>
        <w:tc>
          <w:tcPr>
            <w:tcW w:w="6721" w:type="dxa"/>
            <w:tcBorders>
              <w:top w:val="single" w:sz="4" w:space="0" w:color="000000"/>
              <w:left w:val="single" w:sz="4" w:space="0" w:color="000000"/>
              <w:bottom w:val="single" w:sz="4" w:space="0" w:color="000000"/>
              <w:right w:val="single" w:sz="8" w:space="0" w:color="000000"/>
            </w:tcBorders>
          </w:tcPr>
          <w:p w:rsidR="00E2420B" w:rsidRDefault="00CD26DF">
            <w:pPr>
              <w:pStyle w:val="TableParagraph"/>
              <w:spacing w:line="275" w:lineRule="exact"/>
              <w:ind w:left="122"/>
              <w:rPr>
                <w:sz w:val="24"/>
              </w:rPr>
            </w:pPr>
            <w:r>
              <w:rPr>
                <w:sz w:val="24"/>
              </w:rPr>
              <w:t>Свободное</w:t>
            </w:r>
            <w:r>
              <w:rPr>
                <w:spacing w:val="-5"/>
                <w:sz w:val="24"/>
              </w:rPr>
              <w:t xml:space="preserve"> </w:t>
            </w:r>
            <w:r>
              <w:rPr>
                <w:sz w:val="24"/>
              </w:rPr>
              <w:t>место</w:t>
            </w:r>
            <w:r>
              <w:rPr>
                <w:spacing w:val="-4"/>
                <w:sz w:val="24"/>
              </w:rPr>
              <w:t xml:space="preserve"> </w:t>
            </w:r>
            <w:r>
              <w:rPr>
                <w:sz w:val="24"/>
              </w:rPr>
              <w:t>не</w:t>
            </w:r>
            <w:r>
              <w:rPr>
                <w:spacing w:val="-2"/>
                <w:sz w:val="24"/>
              </w:rPr>
              <w:t xml:space="preserve"> </w:t>
            </w:r>
            <w:r>
              <w:rPr>
                <w:sz w:val="24"/>
              </w:rPr>
              <w:t>менее</w:t>
            </w:r>
            <w:r>
              <w:rPr>
                <w:spacing w:val="-3"/>
                <w:sz w:val="24"/>
              </w:rPr>
              <w:t xml:space="preserve"> </w:t>
            </w:r>
            <w:r>
              <w:rPr>
                <w:sz w:val="24"/>
              </w:rPr>
              <w:t>100</w:t>
            </w:r>
            <w:r>
              <w:rPr>
                <w:spacing w:val="1"/>
                <w:sz w:val="24"/>
              </w:rPr>
              <w:t xml:space="preserve"> </w:t>
            </w:r>
            <w:proofErr w:type="spellStart"/>
            <w:r>
              <w:rPr>
                <w:spacing w:val="-5"/>
                <w:sz w:val="24"/>
              </w:rPr>
              <w:t>Gb</w:t>
            </w:r>
            <w:proofErr w:type="spellEnd"/>
          </w:p>
        </w:tc>
      </w:tr>
      <w:tr w:rsidR="00E2420B">
        <w:trPr>
          <w:trHeight w:val="594"/>
        </w:trPr>
        <w:tc>
          <w:tcPr>
            <w:tcW w:w="3459" w:type="dxa"/>
            <w:tcBorders>
              <w:top w:val="single" w:sz="4" w:space="0" w:color="000000"/>
              <w:left w:val="single" w:sz="8" w:space="0" w:color="000000"/>
              <w:bottom w:val="single" w:sz="4" w:space="0" w:color="000000"/>
              <w:right w:val="single" w:sz="4" w:space="0" w:color="000000"/>
            </w:tcBorders>
          </w:tcPr>
          <w:p w:rsidR="00E2420B" w:rsidRDefault="00CD26DF">
            <w:pPr>
              <w:pStyle w:val="TableParagraph"/>
              <w:spacing w:before="6" w:line="247" w:lineRule="auto"/>
              <w:ind w:left="119"/>
              <w:rPr>
                <w:sz w:val="24"/>
              </w:rPr>
            </w:pPr>
            <w:r>
              <w:rPr>
                <w:sz w:val="24"/>
              </w:rPr>
              <w:t>Внешние</w:t>
            </w:r>
            <w:r>
              <w:rPr>
                <w:spacing w:val="-15"/>
                <w:sz w:val="24"/>
              </w:rPr>
              <w:t xml:space="preserve"> </w:t>
            </w:r>
            <w:r>
              <w:rPr>
                <w:sz w:val="24"/>
              </w:rPr>
              <w:t>интерфейсы</w:t>
            </w:r>
            <w:r>
              <w:rPr>
                <w:spacing w:val="-15"/>
                <w:sz w:val="24"/>
              </w:rPr>
              <w:t xml:space="preserve"> </w:t>
            </w:r>
            <w:r>
              <w:rPr>
                <w:sz w:val="24"/>
              </w:rPr>
              <w:t xml:space="preserve">и </w:t>
            </w:r>
            <w:r>
              <w:rPr>
                <w:spacing w:val="-2"/>
                <w:sz w:val="24"/>
              </w:rPr>
              <w:t>накопители</w:t>
            </w:r>
          </w:p>
        </w:tc>
        <w:tc>
          <w:tcPr>
            <w:tcW w:w="6721" w:type="dxa"/>
            <w:tcBorders>
              <w:top w:val="single" w:sz="4" w:space="0" w:color="000000"/>
              <w:left w:val="single" w:sz="4" w:space="0" w:color="000000"/>
              <w:bottom w:val="single" w:sz="4" w:space="0" w:color="000000"/>
              <w:right w:val="single" w:sz="8" w:space="0" w:color="000000"/>
            </w:tcBorders>
          </w:tcPr>
          <w:p w:rsidR="00E2420B" w:rsidRDefault="00CD26DF">
            <w:pPr>
              <w:pStyle w:val="TableParagraph"/>
              <w:spacing w:before="6"/>
              <w:ind w:left="122"/>
              <w:rPr>
                <w:sz w:val="24"/>
              </w:rPr>
            </w:pPr>
            <w:r>
              <w:rPr>
                <w:sz w:val="24"/>
              </w:rPr>
              <w:t>Внешний</w:t>
            </w:r>
            <w:r>
              <w:rPr>
                <w:spacing w:val="-6"/>
                <w:sz w:val="24"/>
              </w:rPr>
              <w:t xml:space="preserve"> </w:t>
            </w:r>
            <w:r>
              <w:rPr>
                <w:sz w:val="24"/>
              </w:rPr>
              <w:t>интерфейс:</w:t>
            </w:r>
            <w:r>
              <w:rPr>
                <w:spacing w:val="-3"/>
                <w:sz w:val="24"/>
              </w:rPr>
              <w:t xml:space="preserve"> </w:t>
            </w:r>
            <w:r>
              <w:rPr>
                <w:sz w:val="24"/>
              </w:rPr>
              <w:t>USB</w:t>
            </w:r>
            <w:r>
              <w:rPr>
                <w:spacing w:val="-6"/>
                <w:sz w:val="24"/>
              </w:rPr>
              <w:t xml:space="preserve"> </w:t>
            </w:r>
            <w:r>
              <w:rPr>
                <w:spacing w:val="-2"/>
                <w:sz w:val="24"/>
              </w:rPr>
              <w:t>2.0/3.0</w:t>
            </w:r>
          </w:p>
        </w:tc>
      </w:tr>
      <w:tr w:rsidR="00E2420B">
        <w:trPr>
          <w:trHeight w:val="570"/>
        </w:trPr>
        <w:tc>
          <w:tcPr>
            <w:tcW w:w="3459" w:type="dxa"/>
            <w:tcBorders>
              <w:top w:val="single" w:sz="4" w:space="0" w:color="000000"/>
              <w:left w:val="single" w:sz="8" w:space="0" w:color="000000"/>
              <w:bottom w:val="single" w:sz="4" w:space="0" w:color="000000"/>
              <w:right w:val="single" w:sz="4" w:space="0" w:color="000000"/>
            </w:tcBorders>
          </w:tcPr>
          <w:p w:rsidR="00E2420B" w:rsidRDefault="00CD26DF">
            <w:pPr>
              <w:pStyle w:val="TableParagraph"/>
              <w:spacing w:before="11"/>
              <w:ind w:left="119"/>
              <w:rPr>
                <w:sz w:val="24"/>
              </w:rPr>
            </w:pPr>
            <w:r>
              <w:rPr>
                <w:spacing w:val="-2"/>
                <w:sz w:val="24"/>
              </w:rPr>
              <w:t>Видеоадаптер</w:t>
            </w:r>
          </w:p>
        </w:tc>
        <w:tc>
          <w:tcPr>
            <w:tcW w:w="6721" w:type="dxa"/>
            <w:tcBorders>
              <w:top w:val="single" w:sz="4" w:space="0" w:color="000000"/>
              <w:left w:val="single" w:sz="4" w:space="0" w:color="000000"/>
              <w:bottom w:val="single" w:sz="4" w:space="0" w:color="000000"/>
              <w:right w:val="single" w:sz="8" w:space="0" w:color="000000"/>
            </w:tcBorders>
          </w:tcPr>
          <w:p w:rsidR="00E2420B" w:rsidRDefault="00CD26DF">
            <w:pPr>
              <w:pStyle w:val="TableParagraph"/>
              <w:spacing w:line="284" w:lineRule="exact"/>
              <w:ind w:left="122"/>
              <w:rPr>
                <w:sz w:val="24"/>
              </w:rPr>
            </w:pPr>
            <w:r>
              <w:rPr>
                <w:sz w:val="24"/>
              </w:rPr>
              <w:t>Встроен</w:t>
            </w:r>
            <w:r>
              <w:rPr>
                <w:spacing w:val="-7"/>
                <w:sz w:val="24"/>
              </w:rPr>
              <w:t xml:space="preserve"> </w:t>
            </w:r>
            <w:r>
              <w:rPr>
                <w:sz w:val="24"/>
              </w:rPr>
              <w:t>в</w:t>
            </w:r>
            <w:r>
              <w:rPr>
                <w:spacing w:val="-9"/>
                <w:sz w:val="24"/>
              </w:rPr>
              <w:t xml:space="preserve"> </w:t>
            </w:r>
            <w:r>
              <w:rPr>
                <w:sz w:val="24"/>
              </w:rPr>
              <w:t>чипсет</w:t>
            </w:r>
            <w:r>
              <w:rPr>
                <w:spacing w:val="-7"/>
                <w:sz w:val="24"/>
              </w:rPr>
              <w:t xml:space="preserve"> </w:t>
            </w:r>
            <w:r>
              <w:rPr>
                <w:sz w:val="24"/>
              </w:rPr>
              <w:t>материнской</w:t>
            </w:r>
            <w:r>
              <w:rPr>
                <w:spacing w:val="-8"/>
                <w:sz w:val="24"/>
              </w:rPr>
              <w:t xml:space="preserve"> </w:t>
            </w:r>
            <w:proofErr w:type="spellStart"/>
            <w:proofErr w:type="gramStart"/>
            <w:r>
              <w:rPr>
                <w:sz w:val="24"/>
              </w:rPr>
              <w:t>платы,производительность</w:t>
            </w:r>
            <w:proofErr w:type="spellEnd"/>
            <w:proofErr w:type="gramEnd"/>
            <w:r>
              <w:rPr>
                <w:spacing w:val="28"/>
                <w:sz w:val="24"/>
              </w:rPr>
              <w:t xml:space="preserve"> </w:t>
            </w:r>
            <w:r>
              <w:rPr>
                <w:sz w:val="24"/>
              </w:rPr>
              <w:t>не менее</w:t>
            </w:r>
            <w:r>
              <w:rPr>
                <w:spacing w:val="40"/>
                <w:sz w:val="24"/>
              </w:rPr>
              <w:t xml:space="preserve"> </w:t>
            </w:r>
            <w:r>
              <w:rPr>
                <w:sz w:val="24"/>
              </w:rPr>
              <w:t>рекомендуемой</w:t>
            </w:r>
            <w:r>
              <w:rPr>
                <w:spacing w:val="40"/>
                <w:sz w:val="24"/>
              </w:rPr>
              <w:t xml:space="preserve"> </w:t>
            </w:r>
            <w:r>
              <w:rPr>
                <w:sz w:val="24"/>
              </w:rPr>
              <w:t>для установленной ОС</w:t>
            </w:r>
          </w:p>
        </w:tc>
      </w:tr>
      <w:tr w:rsidR="00E2420B">
        <w:trPr>
          <w:trHeight w:val="299"/>
        </w:trPr>
        <w:tc>
          <w:tcPr>
            <w:tcW w:w="3459" w:type="dxa"/>
            <w:tcBorders>
              <w:top w:val="single" w:sz="4" w:space="0" w:color="000000"/>
              <w:left w:val="single" w:sz="8" w:space="0" w:color="000000"/>
              <w:bottom w:val="single" w:sz="4" w:space="0" w:color="000000"/>
              <w:right w:val="single" w:sz="4" w:space="0" w:color="000000"/>
            </w:tcBorders>
          </w:tcPr>
          <w:p w:rsidR="00E2420B" w:rsidRDefault="00CD26DF">
            <w:pPr>
              <w:pStyle w:val="TableParagraph"/>
              <w:spacing w:line="275" w:lineRule="exact"/>
              <w:ind w:left="119"/>
              <w:rPr>
                <w:sz w:val="24"/>
              </w:rPr>
            </w:pPr>
            <w:r>
              <w:rPr>
                <w:spacing w:val="-2"/>
                <w:sz w:val="24"/>
              </w:rPr>
              <w:t>Клавиатура</w:t>
            </w:r>
          </w:p>
        </w:tc>
        <w:tc>
          <w:tcPr>
            <w:tcW w:w="6721" w:type="dxa"/>
            <w:tcBorders>
              <w:top w:val="single" w:sz="4" w:space="0" w:color="000000"/>
              <w:left w:val="single" w:sz="4" w:space="0" w:color="000000"/>
              <w:bottom w:val="single" w:sz="4" w:space="0" w:color="000000"/>
              <w:right w:val="single" w:sz="8" w:space="0" w:color="000000"/>
            </w:tcBorders>
          </w:tcPr>
          <w:p w:rsidR="00E2420B" w:rsidRDefault="00CD26DF">
            <w:pPr>
              <w:pStyle w:val="TableParagraph"/>
              <w:spacing w:line="275" w:lineRule="exact"/>
              <w:ind w:left="122"/>
              <w:rPr>
                <w:sz w:val="24"/>
              </w:rPr>
            </w:pPr>
            <w:r>
              <w:rPr>
                <w:spacing w:val="-2"/>
                <w:sz w:val="24"/>
              </w:rPr>
              <w:t>Присутствует</w:t>
            </w:r>
          </w:p>
        </w:tc>
      </w:tr>
      <w:tr w:rsidR="00E2420B">
        <w:trPr>
          <w:trHeight w:val="299"/>
        </w:trPr>
        <w:tc>
          <w:tcPr>
            <w:tcW w:w="3459" w:type="dxa"/>
            <w:tcBorders>
              <w:top w:val="single" w:sz="4" w:space="0" w:color="000000"/>
              <w:left w:val="single" w:sz="8" w:space="0" w:color="000000"/>
              <w:bottom w:val="single" w:sz="4" w:space="0" w:color="000000"/>
              <w:right w:val="single" w:sz="4" w:space="0" w:color="000000"/>
            </w:tcBorders>
          </w:tcPr>
          <w:p w:rsidR="00E2420B" w:rsidRDefault="00CD26DF">
            <w:pPr>
              <w:pStyle w:val="TableParagraph"/>
              <w:spacing w:line="275" w:lineRule="exact"/>
              <w:ind w:left="119"/>
              <w:rPr>
                <w:sz w:val="24"/>
              </w:rPr>
            </w:pPr>
            <w:r>
              <w:rPr>
                <w:spacing w:val="-4"/>
                <w:sz w:val="24"/>
              </w:rPr>
              <w:t>Мышь</w:t>
            </w:r>
          </w:p>
        </w:tc>
        <w:tc>
          <w:tcPr>
            <w:tcW w:w="6721" w:type="dxa"/>
            <w:tcBorders>
              <w:top w:val="single" w:sz="4" w:space="0" w:color="000000"/>
              <w:left w:val="single" w:sz="4" w:space="0" w:color="000000"/>
              <w:bottom w:val="single" w:sz="4" w:space="0" w:color="000000"/>
              <w:right w:val="single" w:sz="8" w:space="0" w:color="000000"/>
            </w:tcBorders>
          </w:tcPr>
          <w:p w:rsidR="00E2420B" w:rsidRDefault="00CD26DF">
            <w:pPr>
              <w:pStyle w:val="TableParagraph"/>
              <w:spacing w:line="275" w:lineRule="exact"/>
              <w:ind w:left="122"/>
              <w:rPr>
                <w:sz w:val="24"/>
              </w:rPr>
            </w:pPr>
            <w:r>
              <w:rPr>
                <w:spacing w:val="-2"/>
                <w:sz w:val="24"/>
              </w:rPr>
              <w:t>Присутствует</w:t>
            </w:r>
          </w:p>
        </w:tc>
      </w:tr>
      <w:tr w:rsidR="00E2420B">
        <w:trPr>
          <w:trHeight w:val="597"/>
        </w:trPr>
        <w:tc>
          <w:tcPr>
            <w:tcW w:w="3459" w:type="dxa"/>
            <w:tcBorders>
              <w:top w:val="single" w:sz="4" w:space="0" w:color="000000"/>
              <w:left w:val="single" w:sz="8" w:space="0" w:color="000000"/>
              <w:bottom w:val="single" w:sz="4" w:space="0" w:color="000000"/>
              <w:right w:val="single" w:sz="4" w:space="0" w:color="000000"/>
            </w:tcBorders>
          </w:tcPr>
          <w:p w:rsidR="00E2420B" w:rsidRDefault="00CD26DF">
            <w:pPr>
              <w:pStyle w:val="TableParagraph"/>
              <w:spacing w:before="8"/>
              <w:ind w:left="119"/>
              <w:rPr>
                <w:sz w:val="24"/>
              </w:rPr>
            </w:pPr>
            <w:r>
              <w:rPr>
                <w:spacing w:val="-2"/>
                <w:sz w:val="24"/>
              </w:rPr>
              <w:t>Монитор</w:t>
            </w:r>
          </w:p>
        </w:tc>
        <w:tc>
          <w:tcPr>
            <w:tcW w:w="6721" w:type="dxa"/>
            <w:tcBorders>
              <w:top w:val="single" w:sz="4" w:space="0" w:color="000000"/>
              <w:left w:val="single" w:sz="4" w:space="0" w:color="000000"/>
              <w:bottom w:val="single" w:sz="4" w:space="0" w:color="000000"/>
              <w:right w:val="single" w:sz="8" w:space="0" w:color="000000"/>
            </w:tcBorders>
          </w:tcPr>
          <w:p w:rsidR="00E2420B" w:rsidRDefault="00CD26DF">
            <w:pPr>
              <w:pStyle w:val="TableParagraph"/>
              <w:spacing w:before="3" w:line="286" w:lineRule="exact"/>
              <w:ind w:left="122"/>
              <w:rPr>
                <w:sz w:val="24"/>
              </w:rPr>
            </w:pPr>
            <w:r>
              <w:rPr>
                <w:sz w:val="24"/>
              </w:rPr>
              <w:t>SVGA</w:t>
            </w:r>
            <w:r>
              <w:rPr>
                <w:spacing w:val="-11"/>
                <w:sz w:val="24"/>
              </w:rPr>
              <w:t xml:space="preserve"> </w:t>
            </w:r>
            <w:r>
              <w:rPr>
                <w:sz w:val="24"/>
              </w:rPr>
              <w:t>разрешение</w:t>
            </w:r>
            <w:r>
              <w:rPr>
                <w:spacing w:val="-8"/>
                <w:sz w:val="24"/>
              </w:rPr>
              <w:t xml:space="preserve"> </w:t>
            </w:r>
            <w:r>
              <w:rPr>
                <w:sz w:val="24"/>
              </w:rPr>
              <w:t>не</w:t>
            </w:r>
            <w:r>
              <w:rPr>
                <w:spacing w:val="-7"/>
                <w:sz w:val="24"/>
              </w:rPr>
              <w:t xml:space="preserve"> </w:t>
            </w:r>
            <w:r>
              <w:rPr>
                <w:sz w:val="24"/>
              </w:rPr>
              <w:t>менее</w:t>
            </w:r>
            <w:r>
              <w:rPr>
                <w:spacing w:val="-9"/>
                <w:sz w:val="24"/>
              </w:rPr>
              <w:t xml:space="preserve"> </w:t>
            </w:r>
            <w:r>
              <w:rPr>
                <w:sz w:val="24"/>
              </w:rPr>
              <w:t>1024</w:t>
            </w:r>
            <w:r>
              <w:rPr>
                <w:spacing w:val="-6"/>
                <w:sz w:val="24"/>
              </w:rPr>
              <w:t xml:space="preserve"> </w:t>
            </w:r>
            <w:proofErr w:type="spellStart"/>
            <w:r>
              <w:rPr>
                <w:sz w:val="24"/>
              </w:rPr>
              <w:t>px</w:t>
            </w:r>
            <w:proofErr w:type="spellEnd"/>
            <w:r>
              <w:rPr>
                <w:spacing w:val="-6"/>
                <w:sz w:val="24"/>
              </w:rPr>
              <w:t xml:space="preserve"> </w:t>
            </w:r>
            <w:r>
              <w:rPr>
                <w:sz w:val="24"/>
              </w:rPr>
              <w:t>по</w:t>
            </w:r>
            <w:r>
              <w:rPr>
                <w:spacing w:val="-7"/>
                <w:sz w:val="24"/>
              </w:rPr>
              <w:t xml:space="preserve"> </w:t>
            </w:r>
            <w:r>
              <w:rPr>
                <w:sz w:val="24"/>
              </w:rPr>
              <w:t>горизонтали Рекомендуемое разрешение: 1280x1024</w:t>
            </w:r>
          </w:p>
        </w:tc>
      </w:tr>
      <w:tr w:rsidR="00E2420B">
        <w:trPr>
          <w:trHeight w:val="296"/>
        </w:trPr>
        <w:tc>
          <w:tcPr>
            <w:tcW w:w="3459" w:type="dxa"/>
            <w:tcBorders>
              <w:top w:val="single" w:sz="4" w:space="0" w:color="000000"/>
              <w:left w:val="single" w:sz="8" w:space="0" w:color="000000"/>
              <w:right w:val="single" w:sz="4" w:space="0" w:color="000000"/>
            </w:tcBorders>
          </w:tcPr>
          <w:p w:rsidR="00E2420B" w:rsidRDefault="00CD26DF">
            <w:pPr>
              <w:pStyle w:val="TableParagraph"/>
              <w:spacing w:line="273" w:lineRule="exact"/>
              <w:ind w:left="119"/>
              <w:rPr>
                <w:sz w:val="24"/>
              </w:rPr>
            </w:pPr>
            <w:r>
              <w:rPr>
                <w:sz w:val="24"/>
              </w:rPr>
              <w:t>Сетевая</w:t>
            </w:r>
            <w:r>
              <w:rPr>
                <w:spacing w:val="-7"/>
                <w:sz w:val="24"/>
              </w:rPr>
              <w:t xml:space="preserve"> </w:t>
            </w:r>
            <w:r>
              <w:rPr>
                <w:spacing w:val="-2"/>
                <w:sz w:val="24"/>
              </w:rPr>
              <w:t>плата</w:t>
            </w:r>
          </w:p>
        </w:tc>
        <w:tc>
          <w:tcPr>
            <w:tcW w:w="6721" w:type="dxa"/>
            <w:tcBorders>
              <w:top w:val="single" w:sz="4" w:space="0" w:color="000000"/>
              <w:left w:val="single" w:sz="4" w:space="0" w:color="000000"/>
              <w:right w:val="single" w:sz="8" w:space="0" w:color="000000"/>
            </w:tcBorders>
          </w:tcPr>
          <w:p w:rsidR="00E2420B" w:rsidRDefault="00CD26DF">
            <w:pPr>
              <w:pStyle w:val="TableParagraph"/>
              <w:spacing w:line="273" w:lineRule="exact"/>
              <w:ind w:left="122"/>
              <w:rPr>
                <w:sz w:val="24"/>
              </w:rPr>
            </w:pPr>
            <w:proofErr w:type="spellStart"/>
            <w:r>
              <w:rPr>
                <w:sz w:val="24"/>
              </w:rPr>
              <w:t>Ethernet</w:t>
            </w:r>
            <w:proofErr w:type="spellEnd"/>
            <w:r>
              <w:rPr>
                <w:spacing w:val="-4"/>
                <w:sz w:val="24"/>
              </w:rPr>
              <w:t xml:space="preserve"> </w:t>
            </w:r>
            <w:r>
              <w:rPr>
                <w:sz w:val="24"/>
              </w:rPr>
              <w:t>10/100</w:t>
            </w:r>
            <w:r>
              <w:rPr>
                <w:spacing w:val="-3"/>
                <w:sz w:val="24"/>
              </w:rPr>
              <w:t xml:space="preserve"> </w:t>
            </w:r>
            <w:r>
              <w:rPr>
                <w:spacing w:val="-4"/>
                <w:sz w:val="24"/>
              </w:rPr>
              <w:t>Мбит</w:t>
            </w:r>
          </w:p>
        </w:tc>
      </w:tr>
    </w:tbl>
    <w:p w:rsidR="00E2420B" w:rsidRDefault="00E2420B">
      <w:pPr>
        <w:pStyle w:val="a3"/>
        <w:spacing w:before="40"/>
        <w:ind w:left="0" w:firstLine="0"/>
        <w:jc w:val="left"/>
        <w:rPr>
          <w:i/>
          <w:sz w:val="25"/>
        </w:rPr>
      </w:pPr>
    </w:p>
    <w:p w:rsidR="00E2420B" w:rsidRDefault="00CD26DF">
      <w:pPr>
        <w:pStyle w:val="a3"/>
        <w:ind w:left="26" w:right="206"/>
        <w:jc w:val="left"/>
      </w:pPr>
      <w:r>
        <w:t>В</w:t>
      </w:r>
      <w:r>
        <w:rPr>
          <w:spacing w:val="40"/>
        </w:rPr>
        <w:t xml:space="preserve"> </w:t>
      </w:r>
      <w:r>
        <w:t>Таблице</w:t>
      </w:r>
      <w:r>
        <w:rPr>
          <w:spacing w:val="40"/>
        </w:rPr>
        <w:t xml:space="preserve"> </w:t>
      </w:r>
      <w:r>
        <w:t>3</w:t>
      </w:r>
      <w:r>
        <w:rPr>
          <w:spacing w:val="40"/>
        </w:rPr>
        <w:t xml:space="preserve"> </w:t>
      </w:r>
      <w:r>
        <w:t>приведены</w:t>
      </w:r>
      <w:r>
        <w:rPr>
          <w:spacing w:val="80"/>
        </w:rPr>
        <w:t xml:space="preserve"> </w:t>
      </w:r>
      <w:r>
        <w:t>минимальные</w:t>
      </w:r>
      <w:r>
        <w:rPr>
          <w:spacing w:val="40"/>
        </w:rPr>
        <w:t xml:space="preserve"> </w:t>
      </w:r>
      <w:r>
        <w:t>требования</w:t>
      </w:r>
      <w:r>
        <w:rPr>
          <w:spacing w:val="80"/>
        </w:rPr>
        <w:t xml:space="preserve"> </w:t>
      </w:r>
      <w:r>
        <w:t>к</w:t>
      </w:r>
      <w:r>
        <w:rPr>
          <w:spacing w:val="40"/>
        </w:rPr>
        <w:t xml:space="preserve"> </w:t>
      </w:r>
      <w:r>
        <w:t>конфигурации</w:t>
      </w:r>
      <w:r>
        <w:rPr>
          <w:spacing w:val="40"/>
        </w:rPr>
        <w:t xml:space="preserve"> </w:t>
      </w:r>
      <w:r>
        <w:t>программного</w:t>
      </w:r>
      <w:r>
        <w:rPr>
          <w:spacing w:val="40"/>
        </w:rPr>
        <w:t xml:space="preserve"> </w:t>
      </w:r>
      <w:r>
        <w:t>обеспечения рабочей станции.</w:t>
      </w:r>
    </w:p>
    <w:p w:rsidR="00E2420B" w:rsidRDefault="00CD26DF">
      <w:pPr>
        <w:spacing w:after="8"/>
        <w:ind w:right="145"/>
        <w:jc w:val="right"/>
        <w:rPr>
          <w:i/>
          <w:sz w:val="25"/>
        </w:rPr>
      </w:pPr>
      <w:r>
        <w:rPr>
          <w:i/>
          <w:sz w:val="25"/>
        </w:rPr>
        <w:t>Таблица</w:t>
      </w:r>
      <w:r>
        <w:rPr>
          <w:i/>
          <w:spacing w:val="-12"/>
          <w:sz w:val="25"/>
        </w:rPr>
        <w:t xml:space="preserve"> </w:t>
      </w:r>
      <w:r>
        <w:rPr>
          <w:i/>
          <w:spacing w:val="-10"/>
          <w:sz w:val="25"/>
        </w:rPr>
        <w:t>3</w:t>
      </w:r>
    </w:p>
    <w:tbl>
      <w:tblPr>
        <w:tblStyle w:val="TableNormal"/>
        <w:tblW w:w="0" w:type="auto"/>
        <w:tblInd w:w="34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840"/>
        <w:gridCol w:w="7364"/>
      </w:tblGrid>
      <w:tr w:rsidR="00E2420B">
        <w:trPr>
          <w:trHeight w:val="299"/>
        </w:trPr>
        <w:tc>
          <w:tcPr>
            <w:tcW w:w="2840" w:type="dxa"/>
            <w:tcBorders>
              <w:left w:val="single" w:sz="8" w:space="0" w:color="000000"/>
              <w:bottom w:val="single" w:sz="4" w:space="0" w:color="000000"/>
              <w:right w:val="single" w:sz="4" w:space="0" w:color="000000"/>
            </w:tcBorders>
          </w:tcPr>
          <w:p w:rsidR="00E2420B" w:rsidRDefault="00CD26DF">
            <w:pPr>
              <w:pStyle w:val="TableParagraph"/>
              <w:spacing w:line="274" w:lineRule="exact"/>
              <w:ind w:left="119"/>
              <w:rPr>
                <w:b/>
                <w:sz w:val="24"/>
              </w:rPr>
            </w:pPr>
            <w:r>
              <w:rPr>
                <w:b/>
                <w:spacing w:val="-2"/>
                <w:sz w:val="24"/>
              </w:rPr>
              <w:t>Компонент</w:t>
            </w:r>
          </w:p>
        </w:tc>
        <w:tc>
          <w:tcPr>
            <w:tcW w:w="7364" w:type="dxa"/>
            <w:tcBorders>
              <w:left w:val="single" w:sz="4" w:space="0" w:color="000000"/>
              <w:bottom w:val="single" w:sz="4" w:space="0" w:color="000000"/>
              <w:right w:val="single" w:sz="8" w:space="0" w:color="000000"/>
            </w:tcBorders>
          </w:tcPr>
          <w:p w:rsidR="00E2420B" w:rsidRDefault="00CD26DF">
            <w:pPr>
              <w:pStyle w:val="TableParagraph"/>
              <w:spacing w:line="274" w:lineRule="exact"/>
              <w:ind w:left="122"/>
              <w:rPr>
                <w:b/>
                <w:sz w:val="24"/>
              </w:rPr>
            </w:pPr>
            <w:r>
              <w:rPr>
                <w:b/>
                <w:spacing w:val="-2"/>
                <w:sz w:val="24"/>
              </w:rPr>
              <w:t>Конфигурация</w:t>
            </w:r>
          </w:p>
        </w:tc>
      </w:tr>
      <w:tr w:rsidR="00E2420B">
        <w:trPr>
          <w:trHeight w:val="597"/>
        </w:trPr>
        <w:tc>
          <w:tcPr>
            <w:tcW w:w="2840" w:type="dxa"/>
            <w:tcBorders>
              <w:top w:val="single" w:sz="4" w:space="0" w:color="000000"/>
              <w:left w:val="single" w:sz="8" w:space="0" w:color="000000"/>
              <w:bottom w:val="single" w:sz="4" w:space="0" w:color="000000"/>
              <w:right w:val="single" w:sz="4" w:space="0" w:color="000000"/>
            </w:tcBorders>
          </w:tcPr>
          <w:p w:rsidR="00E2420B" w:rsidRDefault="00CD26DF">
            <w:pPr>
              <w:pStyle w:val="TableParagraph"/>
              <w:spacing w:before="8"/>
              <w:ind w:left="119"/>
              <w:rPr>
                <w:sz w:val="24"/>
              </w:rPr>
            </w:pPr>
            <w:r>
              <w:rPr>
                <w:spacing w:val="-2"/>
                <w:sz w:val="24"/>
              </w:rPr>
              <w:t>Серверная</w:t>
            </w:r>
          </w:p>
          <w:p w:rsidR="00E2420B" w:rsidRDefault="00CD26DF">
            <w:pPr>
              <w:pStyle w:val="TableParagraph"/>
              <w:spacing w:before="12"/>
              <w:ind w:left="119"/>
              <w:rPr>
                <w:sz w:val="24"/>
              </w:rPr>
            </w:pPr>
            <w:r>
              <w:rPr>
                <w:sz w:val="24"/>
              </w:rPr>
              <w:t>операционная</w:t>
            </w:r>
            <w:r>
              <w:rPr>
                <w:spacing w:val="-11"/>
                <w:sz w:val="24"/>
              </w:rPr>
              <w:t xml:space="preserve"> </w:t>
            </w:r>
            <w:r>
              <w:rPr>
                <w:spacing w:val="-2"/>
                <w:sz w:val="24"/>
              </w:rPr>
              <w:t>система</w:t>
            </w:r>
          </w:p>
        </w:tc>
        <w:tc>
          <w:tcPr>
            <w:tcW w:w="7364" w:type="dxa"/>
            <w:tcBorders>
              <w:top w:val="single" w:sz="4" w:space="0" w:color="000000"/>
              <w:left w:val="single" w:sz="4" w:space="0" w:color="000000"/>
              <w:bottom w:val="single" w:sz="4" w:space="0" w:color="000000"/>
              <w:right w:val="single" w:sz="8" w:space="0" w:color="000000"/>
            </w:tcBorders>
          </w:tcPr>
          <w:p w:rsidR="00E2420B" w:rsidRDefault="00CD26DF">
            <w:pPr>
              <w:pStyle w:val="TableParagraph"/>
              <w:spacing w:before="8"/>
              <w:ind w:left="122"/>
              <w:rPr>
                <w:sz w:val="24"/>
              </w:rPr>
            </w:pPr>
            <w:r>
              <w:rPr>
                <w:sz w:val="24"/>
              </w:rPr>
              <w:t>Серверная</w:t>
            </w:r>
            <w:r>
              <w:rPr>
                <w:spacing w:val="-8"/>
                <w:sz w:val="24"/>
              </w:rPr>
              <w:t xml:space="preserve"> </w:t>
            </w:r>
            <w:r>
              <w:rPr>
                <w:sz w:val="24"/>
              </w:rPr>
              <w:t>ОС</w:t>
            </w:r>
            <w:r>
              <w:rPr>
                <w:spacing w:val="-2"/>
                <w:sz w:val="24"/>
              </w:rPr>
              <w:t xml:space="preserve"> </w:t>
            </w:r>
            <w:r>
              <w:rPr>
                <w:sz w:val="24"/>
              </w:rPr>
              <w:t>семейства</w:t>
            </w:r>
            <w:r>
              <w:rPr>
                <w:spacing w:val="-5"/>
                <w:sz w:val="24"/>
              </w:rPr>
              <w:t xml:space="preserve"> </w:t>
            </w:r>
            <w:proofErr w:type="spellStart"/>
            <w:r>
              <w:rPr>
                <w:sz w:val="24"/>
              </w:rPr>
              <w:t>Windows</w:t>
            </w:r>
            <w:proofErr w:type="spellEnd"/>
            <w:r>
              <w:rPr>
                <w:spacing w:val="-5"/>
                <w:sz w:val="24"/>
              </w:rPr>
              <w:t xml:space="preserve"> </w:t>
            </w:r>
            <w:r>
              <w:rPr>
                <w:sz w:val="24"/>
              </w:rPr>
              <w:t>не</w:t>
            </w:r>
            <w:r>
              <w:rPr>
                <w:spacing w:val="-6"/>
                <w:sz w:val="24"/>
              </w:rPr>
              <w:t xml:space="preserve"> </w:t>
            </w:r>
            <w:r>
              <w:rPr>
                <w:sz w:val="24"/>
              </w:rPr>
              <w:t>ниже</w:t>
            </w:r>
            <w:r>
              <w:rPr>
                <w:spacing w:val="-3"/>
                <w:sz w:val="24"/>
              </w:rPr>
              <w:t xml:space="preserve"> </w:t>
            </w:r>
            <w:proofErr w:type="spellStart"/>
            <w:r>
              <w:rPr>
                <w:sz w:val="24"/>
              </w:rPr>
              <w:t>Server</w:t>
            </w:r>
            <w:proofErr w:type="spellEnd"/>
            <w:r>
              <w:rPr>
                <w:spacing w:val="-5"/>
                <w:sz w:val="24"/>
              </w:rPr>
              <w:t xml:space="preserve"> </w:t>
            </w:r>
            <w:r>
              <w:rPr>
                <w:spacing w:val="-4"/>
                <w:sz w:val="24"/>
              </w:rPr>
              <w:t>2012</w:t>
            </w:r>
          </w:p>
        </w:tc>
      </w:tr>
    </w:tbl>
    <w:p w:rsidR="00E2420B" w:rsidRDefault="00E2420B">
      <w:pPr>
        <w:pStyle w:val="TableParagraph"/>
        <w:rPr>
          <w:sz w:val="24"/>
        </w:rPr>
        <w:sectPr w:rsidR="00E2420B">
          <w:pgSz w:w="11910" w:h="16840"/>
          <w:pgMar w:top="900" w:right="566" w:bottom="800" w:left="708" w:header="0" w:footer="610" w:gutter="0"/>
          <w:cols w:space="720"/>
        </w:sectPr>
      </w:pPr>
    </w:p>
    <w:tbl>
      <w:tblPr>
        <w:tblStyle w:val="TableNormal"/>
        <w:tblW w:w="0" w:type="auto"/>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40"/>
        <w:gridCol w:w="7364"/>
      </w:tblGrid>
      <w:tr w:rsidR="00E2420B">
        <w:trPr>
          <w:trHeight w:val="597"/>
        </w:trPr>
        <w:tc>
          <w:tcPr>
            <w:tcW w:w="2840" w:type="dxa"/>
            <w:tcBorders>
              <w:left w:val="single" w:sz="8" w:space="0" w:color="000000"/>
            </w:tcBorders>
          </w:tcPr>
          <w:p w:rsidR="00E2420B" w:rsidRDefault="00CD26DF">
            <w:pPr>
              <w:pStyle w:val="TableParagraph"/>
              <w:spacing w:before="8"/>
              <w:ind w:left="119"/>
              <w:rPr>
                <w:sz w:val="24"/>
              </w:rPr>
            </w:pPr>
            <w:r>
              <w:rPr>
                <w:spacing w:val="-4"/>
                <w:sz w:val="24"/>
              </w:rPr>
              <w:lastRenderedPageBreak/>
              <w:t>СУБД</w:t>
            </w:r>
          </w:p>
        </w:tc>
        <w:tc>
          <w:tcPr>
            <w:tcW w:w="7364" w:type="dxa"/>
            <w:tcBorders>
              <w:right w:val="single" w:sz="8" w:space="0" w:color="000000"/>
            </w:tcBorders>
          </w:tcPr>
          <w:p w:rsidR="00E2420B" w:rsidRDefault="00CD26DF">
            <w:pPr>
              <w:pStyle w:val="TableParagraph"/>
              <w:spacing w:before="6" w:line="247" w:lineRule="auto"/>
              <w:ind w:left="122"/>
              <w:rPr>
                <w:sz w:val="24"/>
              </w:rPr>
            </w:pPr>
            <w:r>
              <w:rPr>
                <w:sz w:val="24"/>
              </w:rPr>
              <w:t>СУБД «SQL</w:t>
            </w:r>
            <w:r>
              <w:rPr>
                <w:spacing w:val="-6"/>
                <w:sz w:val="24"/>
              </w:rPr>
              <w:t xml:space="preserve"> </w:t>
            </w:r>
            <w:proofErr w:type="spellStart"/>
            <w:r>
              <w:rPr>
                <w:sz w:val="24"/>
              </w:rPr>
              <w:t>Server</w:t>
            </w:r>
            <w:proofErr w:type="spellEnd"/>
            <w:r>
              <w:rPr>
                <w:spacing w:val="-4"/>
                <w:sz w:val="24"/>
              </w:rPr>
              <w:t xml:space="preserve"> </w:t>
            </w:r>
            <w:r>
              <w:rPr>
                <w:sz w:val="24"/>
              </w:rPr>
              <w:t>2008</w:t>
            </w:r>
            <w:r>
              <w:rPr>
                <w:spacing w:val="-3"/>
                <w:sz w:val="24"/>
              </w:rPr>
              <w:t xml:space="preserve"> </w:t>
            </w:r>
            <w:r>
              <w:rPr>
                <w:sz w:val="24"/>
              </w:rPr>
              <w:t>R2»</w:t>
            </w:r>
            <w:r>
              <w:rPr>
                <w:spacing w:val="-11"/>
                <w:sz w:val="24"/>
              </w:rPr>
              <w:t xml:space="preserve"> </w:t>
            </w:r>
            <w:r>
              <w:rPr>
                <w:sz w:val="24"/>
              </w:rPr>
              <w:t>с</w:t>
            </w:r>
            <w:r>
              <w:rPr>
                <w:spacing w:val="-4"/>
                <w:sz w:val="24"/>
              </w:rPr>
              <w:t xml:space="preserve"> </w:t>
            </w:r>
            <w:r>
              <w:rPr>
                <w:sz w:val="24"/>
              </w:rPr>
              <w:t>пакетом</w:t>
            </w:r>
            <w:r>
              <w:rPr>
                <w:spacing w:val="-3"/>
                <w:sz w:val="24"/>
              </w:rPr>
              <w:t xml:space="preserve"> </w:t>
            </w:r>
            <w:r>
              <w:rPr>
                <w:sz w:val="24"/>
              </w:rPr>
              <w:t>обновления</w:t>
            </w:r>
            <w:r>
              <w:rPr>
                <w:spacing w:val="-2"/>
                <w:sz w:val="24"/>
              </w:rPr>
              <w:t xml:space="preserve"> </w:t>
            </w:r>
            <w:r>
              <w:rPr>
                <w:sz w:val="24"/>
              </w:rPr>
              <w:t>3</w:t>
            </w:r>
            <w:r>
              <w:rPr>
                <w:spacing w:val="-3"/>
                <w:sz w:val="24"/>
              </w:rPr>
              <w:t xml:space="preserve"> </w:t>
            </w:r>
            <w:r>
              <w:rPr>
                <w:sz w:val="24"/>
              </w:rPr>
              <w:t>(SP3)</w:t>
            </w:r>
            <w:r>
              <w:rPr>
                <w:spacing w:val="-4"/>
                <w:sz w:val="24"/>
              </w:rPr>
              <w:t xml:space="preserve"> </w:t>
            </w:r>
            <w:r>
              <w:rPr>
                <w:sz w:val="24"/>
              </w:rPr>
              <w:t xml:space="preserve">- «SQL </w:t>
            </w:r>
            <w:proofErr w:type="spellStart"/>
            <w:r>
              <w:rPr>
                <w:sz w:val="24"/>
              </w:rPr>
              <w:t>Server</w:t>
            </w:r>
            <w:proofErr w:type="spellEnd"/>
            <w:r>
              <w:rPr>
                <w:sz w:val="24"/>
              </w:rPr>
              <w:t xml:space="preserve"> 2014»</w:t>
            </w:r>
          </w:p>
        </w:tc>
      </w:tr>
      <w:tr w:rsidR="00E2420B">
        <w:trPr>
          <w:trHeight w:val="300"/>
        </w:trPr>
        <w:tc>
          <w:tcPr>
            <w:tcW w:w="2840" w:type="dxa"/>
            <w:tcBorders>
              <w:left w:val="single" w:sz="8" w:space="0" w:color="000000"/>
            </w:tcBorders>
          </w:tcPr>
          <w:p w:rsidR="00E2420B" w:rsidRDefault="00CD26DF">
            <w:pPr>
              <w:pStyle w:val="TableParagraph"/>
              <w:spacing w:line="275" w:lineRule="exact"/>
              <w:ind w:left="119"/>
              <w:rPr>
                <w:sz w:val="24"/>
              </w:rPr>
            </w:pPr>
            <w:r>
              <w:rPr>
                <w:sz w:val="24"/>
              </w:rPr>
              <w:t>Операционная</w:t>
            </w:r>
            <w:r>
              <w:rPr>
                <w:spacing w:val="-9"/>
                <w:sz w:val="24"/>
              </w:rPr>
              <w:t xml:space="preserve"> </w:t>
            </w:r>
            <w:r>
              <w:rPr>
                <w:spacing w:val="-2"/>
                <w:sz w:val="24"/>
              </w:rPr>
              <w:t>система</w:t>
            </w:r>
          </w:p>
        </w:tc>
        <w:tc>
          <w:tcPr>
            <w:tcW w:w="7364" w:type="dxa"/>
            <w:tcBorders>
              <w:right w:val="single" w:sz="8" w:space="0" w:color="000000"/>
            </w:tcBorders>
          </w:tcPr>
          <w:p w:rsidR="00E2420B" w:rsidRDefault="00CD26DF">
            <w:pPr>
              <w:pStyle w:val="TableParagraph"/>
              <w:spacing w:line="275" w:lineRule="exact"/>
              <w:ind w:left="122"/>
              <w:rPr>
                <w:sz w:val="24"/>
              </w:rPr>
            </w:pPr>
            <w:proofErr w:type="spellStart"/>
            <w:r>
              <w:rPr>
                <w:sz w:val="24"/>
              </w:rPr>
              <w:t>Windows</w:t>
            </w:r>
            <w:proofErr w:type="spellEnd"/>
            <w:r>
              <w:rPr>
                <w:spacing w:val="-3"/>
                <w:sz w:val="24"/>
              </w:rPr>
              <w:t xml:space="preserve"> </w:t>
            </w:r>
            <w:r>
              <w:rPr>
                <w:sz w:val="24"/>
              </w:rPr>
              <w:t>7</w:t>
            </w:r>
            <w:r>
              <w:rPr>
                <w:spacing w:val="58"/>
                <w:sz w:val="24"/>
              </w:rPr>
              <w:t xml:space="preserve"> </w:t>
            </w:r>
            <w:r>
              <w:rPr>
                <w:sz w:val="24"/>
              </w:rPr>
              <w:t xml:space="preserve">и </w:t>
            </w:r>
            <w:r>
              <w:rPr>
                <w:spacing w:val="-4"/>
                <w:sz w:val="24"/>
              </w:rPr>
              <w:t>выше</w:t>
            </w:r>
          </w:p>
        </w:tc>
      </w:tr>
      <w:tr w:rsidR="00E2420B" w:rsidRPr="00CD26DF">
        <w:trPr>
          <w:trHeight w:val="297"/>
        </w:trPr>
        <w:tc>
          <w:tcPr>
            <w:tcW w:w="2840" w:type="dxa"/>
            <w:tcBorders>
              <w:left w:val="single" w:sz="8" w:space="0" w:color="000000"/>
            </w:tcBorders>
          </w:tcPr>
          <w:p w:rsidR="00E2420B" w:rsidRDefault="00CD26DF">
            <w:pPr>
              <w:pStyle w:val="TableParagraph"/>
              <w:spacing w:line="275" w:lineRule="exact"/>
              <w:ind w:left="119"/>
              <w:rPr>
                <w:sz w:val="24"/>
              </w:rPr>
            </w:pPr>
            <w:r>
              <w:rPr>
                <w:sz w:val="24"/>
              </w:rPr>
              <w:t>Дополнительное</w:t>
            </w:r>
            <w:r>
              <w:rPr>
                <w:spacing w:val="-13"/>
                <w:sz w:val="24"/>
              </w:rPr>
              <w:t xml:space="preserve"> </w:t>
            </w:r>
            <w:r>
              <w:rPr>
                <w:spacing w:val="-5"/>
                <w:sz w:val="24"/>
              </w:rPr>
              <w:t>ПО</w:t>
            </w:r>
          </w:p>
        </w:tc>
        <w:tc>
          <w:tcPr>
            <w:tcW w:w="7364" w:type="dxa"/>
            <w:tcBorders>
              <w:right w:val="single" w:sz="8" w:space="0" w:color="000000"/>
            </w:tcBorders>
          </w:tcPr>
          <w:p w:rsidR="00E2420B" w:rsidRPr="00CD26DF" w:rsidRDefault="00CD26DF">
            <w:pPr>
              <w:pStyle w:val="TableParagraph"/>
              <w:spacing w:line="275" w:lineRule="exact"/>
              <w:ind w:left="122"/>
              <w:rPr>
                <w:sz w:val="24"/>
                <w:lang w:val="en-US"/>
              </w:rPr>
            </w:pPr>
            <w:r w:rsidRPr="00CD26DF">
              <w:rPr>
                <w:sz w:val="24"/>
                <w:lang w:val="en-US"/>
              </w:rPr>
              <w:t>Microsoft</w:t>
            </w:r>
            <w:r w:rsidRPr="00CD26DF">
              <w:rPr>
                <w:spacing w:val="-6"/>
                <w:sz w:val="24"/>
                <w:lang w:val="en-US"/>
              </w:rPr>
              <w:t xml:space="preserve"> </w:t>
            </w:r>
            <w:r w:rsidRPr="00CD26DF">
              <w:rPr>
                <w:sz w:val="24"/>
                <w:lang w:val="en-US"/>
              </w:rPr>
              <w:t>.NET</w:t>
            </w:r>
            <w:r w:rsidRPr="00CD26DF">
              <w:rPr>
                <w:spacing w:val="-4"/>
                <w:sz w:val="24"/>
                <w:lang w:val="en-US"/>
              </w:rPr>
              <w:t xml:space="preserve"> </w:t>
            </w:r>
            <w:r w:rsidRPr="00CD26DF">
              <w:rPr>
                <w:sz w:val="24"/>
                <w:lang w:val="en-US"/>
              </w:rPr>
              <w:t>Framework</w:t>
            </w:r>
            <w:r w:rsidRPr="00CD26DF">
              <w:rPr>
                <w:spacing w:val="-6"/>
                <w:sz w:val="24"/>
                <w:lang w:val="en-US"/>
              </w:rPr>
              <w:t xml:space="preserve"> </w:t>
            </w:r>
            <w:r w:rsidRPr="00CD26DF">
              <w:rPr>
                <w:sz w:val="24"/>
                <w:lang w:val="en-US"/>
              </w:rPr>
              <w:t>3.5</w:t>
            </w:r>
            <w:r w:rsidRPr="00CD26DF">
              <w:rPr>
                <w:spacing w:val="-4"/>
                <w:sz w:val="24"/>
                <w:lang w:val="en-US"/>
              </w:rPr>
              <w:t xml:space="preserve"> </w:t>
            </w:r>
            <w:r>
              <w:rPr>
                <w:sz w:val="24"/>
              </w:rPr>
              <w:t>и</w:t>
            </w:r>
            <w:r w:rsidRPr="00CD26DF">
              <w:rPr>
                <w:spacing w:val="-2"/>
                <w:sz w:val="24"/>
                <w:lang w:val="en-US"/>
              </w:rPr>
              <w:t xml:space="preserve"> </w:t>
            </w:r>
            <w:r>
              <w:rPr>
                <w:spacing w:val="-4"/>
                <w:sz w:val="24"/>
              </w:rPr>
              <w:t>выше</w:t>
            </w:r>
          </w:p>
        </w:tc>
      </w:tr>
      <w:tr w:rsidR="00E2420B">
        <w:trPr>
          <w:trHeight w:val="292"/>
        </w:trPr>
        <w:tc>
          <w:tcPr>
            <w:tcW w:w="2840" w:type="dxa"/>
            <w:tcBorders>
              <w:left w:val="single" w:sz="8" w:space="0" w:color="000000"/>
            </w:tcBorders>
          </w:tcPr>
          <w:p w:rsidR="00E2420B" w:rsidRDefault="00CD26DF">
            <w:pPr>
              <w:pStyle w:val="TableParagraph"/>
              <w:spacing w:before="11" w:line="261" w:lineRule="exact"/>
              <w:ind w:left="119"/>
              <w:rPr>
                <w:sz w:val="24"/>
              </w:rPr>
            </w:pPr>
            <w:r>
              <w:rPr>
                <w:spacing w:val="-2"/>
                <w:sz w:val="24"/>
              </w:rPr>
              <w:t>Интернет-браузер</w:t>
            </w:r>
          </w:p>
        </w:tc>
        <w:tc>
          <w:tcPr>
            <w:tcW w:w="7364" w:type="dxa"/>
            <w:tcBorders>
              <w:right w:val="single" w:sz="8" w:space="0" w:color="000000"/>
            </w:tcBorders>
          </w:tcPr>
          <w:p w:rsidR="00E2420B" w:rsidRDefault="00CD26DF">
            <w:pPr>
              <w:pStyle w:val="TableParagraph"/>
              <w:spacing w:before="1" w:line="271" w:lineRule="exact"/>
              <w:ind w:left="69"/>
              <w:rPr>
                <w:sz w:val="24"/>
              </w:rPr>
            </w:pPr>
            <w:proofErr w:type="spellStart"/>
            <w:r>
              <w:rPr>
                <w:sz w:val="24"/>
              </w:rPr>
              <w:t>Яндекс.Браузер</w:t>
            </w:r>
            <w:proofErr w:type="spellEnd"/>
            <w:r>
              <w:rPr>
                <w:spacing w:val="-5"/>
                <w:sz w:val="24"/>
              </w:rPr>
              <w:t xml:space="preserve"> </w:t>
            </w:r>
            <w:r>
              <w:rPr>
                <w:sz w:val="24"/>
              </w:rPr>
              <w:t>актуальной</w:t>
            </w:r>
            <w:r>
              <w:rPr>
                <w:spacing w:val="-4"/>
                <w:sz w:val="24"/>
              </w:rPr>
              <w:t xml:space="preserve"> </w:t>
            </w:r>
            <w:r>
              <w:rPr>
                <w:spacing w:val="-2"/>
                <w:sz w:val="24"/>
              </w:rPr>
              <w:t>версии</w:t>
            </w:r>
          </w:p>
        </w:tc>
      </w:tr>
      <w:tr w:rsidR="00E2420B">
        <w:trPr>
          <w:trHeight w:val="597"/>
        </w:trPr>
        <w:tc>
          <w:tcPr>
            <w:tcW w:w="2840" w:type="dxa"/>
            <w:tcBorders>
              <w:left w:val="single" w:sz="8" w:space="0" w:color="000000"/>
            </w:tcBorders>
          </w:tcPr>
          <w:p w:rsidR="00E2420B" w:rsidRDefault="00CD26DF">
            <w:pPr>
              <w:pStyle w:val="TableParagraph"/>
              <w:spacing w:before="8"/>
              <w:ind w:left="119"/>
              <w:rPr>
                <w:sz w:val="24"/>
              </w:rPr>
            </w:pPr>
            <w:r>
              <w:rPr>
                <w:sz w:val="24"/>
              </w:rPr>
              <w:t>ПО</w:t>
            </w:r>
            <w:r>
              <w:rPr>
                <w:spacing w:val="-6"/>
                <w:sz w:val="24"/>
              </w:rPr>
              <w:t xml:space="preserve"> </w:t>
            </w:r>
            <w:r>
              <w:rPr>
                <w:sz w:val="24"/>
              </w:rPr>
              <w:t>для</w:t>
            </w:r>
            <w:r>
              <w:rPr>
                <w:spacing w:val="-3"/>
                <w:sz w:val="24"/>
              </w:rPr>
              <w:t xml:space="preserve"> </w:t>
            </w:r>
            <w:r>
              <w:rPr>
                <w:spacing w:val="-2"/>
                <w:sz w:val="24"/>
              </w:rPr>
              <w:t>сканирования</w:t>
            </w:r>
          </w:p>
        </w:tc>
        <w:tc>
          <w:tcPr>
            <w:tcW w:w="7364" w:type="dxa"/>
            <w:tcBorders>
              <w:right w:val="single" w:sz="8" w:space="0" w:color="000000"/>
            </w:tcBorders>
          </w:tcPr>
          <w:p w:rsidR="00E2420B" w:rsidRDefault="00CD26DF">
            <w:pPr>
              <w:pStyle w:val="TableParagraph"/>
              <w:spacing w:before="6" w:line="247" w:lineRule="auto"/>
              <w:ind w:left="122"/>
              <w:rPr>
                <w:sz w:val="24"/>
              </w:rPr>
            </w:pPr>
            <w:r>
              <w:rPr>
                <w:sz w:val="24"/>
              </w:rPr>
              <w:t>Специализированное</w:t>
            </w:r>
            <w:r>
              <w:rPr>
                <w:spacing w:val="40"/>
                <w:sz w:val="24"/>
              </w:rPr>
              <w:t xml:space="preserve"> </w:t>
            </w:r>
            <w:r>
              <w:rPr>
                <w:sz w:val="24"/>
              </w:rPr>
              <w:t>ПО,</w:t>
            </w:r>
            <w:r>
              <w:rPr>
                <w:spacing w:val="40"/>
                <w:sz w:val="24"/>
              </w:rPr>
              <w:t xml:space="preserve"> </w:t>
            </w:r>
            <w:r>
              <w:rPr>
                <w:sz w:val="24"/>
              </w:rPr>
              <w:t>обеспечивающее</w:t>
            </w:r>
            <w:r>
              <w:rPr>
                <w:spacing w:val="40"/>
                <w:sz w:val="24"/>
              </w:rPr>
              <w:t xml:space="preserve"> </w:t>
            </w:r>
            <w:r>
              <w:rPr>
                <w:sz w:val="24"/>
              </w:rPr>
              <w:t>сканирование</w:t>
            </w:r>
            <w:r>
              <w:rPr>
                <w:spacing w:val="-6"/>
                <w:sz w:val="24"/>
              </w:rPr>
              <w:t xml:space="preserve"> </w:t>
            </w:r>
            <w:r>
              <w:rPr>
                <w:sz w:val="24"/>
              </w:rPr>
              <w:t>бланков итоговых сочинений</w:t>
            </w:r>
          </w:p>
        </w:tc>
      </w:tr>
      <w:tr w:rsidR="00E2420B">
        <w:trPr>
          <w:trHeight w:val="599"/>
        </w:trPr>
        <w:tc>
          <w:tcPr>
            <w:tcW w:w="2840" w:type="dxa"/>
            <w:tcBorders>
              <w:left w:val="single" w:sz="8" w:space="0" w:color="000000"/>
            </w:tcBorders>
          </w:tcPr>
          <w:p w:rsidR="00E2420B" w:rsidRDefault="00CD26DF">
            <w:pPr>
              <w:pStyle w:val="TableParagraph"/>
              <w:spacing w:before="11"/>
              <w:ind w:left="119"/>
              <w:rPr>
                <w:sz w:val="24"/>
              </w:rPr>
            </w:pPr>
            <w:r>
              <w:rPr>
                <w:sz w:val="24"/>
              </w:rPr>
              <w:t>ПО</w:t>
            </w:r>
            <w:r>
              <w:rPr>
                <w:spacing w:val="-6"/>
                <w:sz w:val="24"/>
              </w:rPr>
              <w:t xml:space="preserve"> </w:t>
            </w:r>
            <w:r>
              <w:rPr>
                <w:sz w:val="24"/>
              </w:rPr>
              <w:t>для</w:t>
            </w:r>
            <w:r>
              <w:rPr>
                <w:spacing w:val="-3"/>
                <w:sz w:val="24"/>
              </w:rPr>
              <w:t xml:space="preserve"> </w:t>
            </w:r>
            <w:r>
              <w:rPr>
                <w:spacing w:val="-2"/>
                <w:sz w:val="24"/>
              </w:rPr>
              <w:t>распознавания</w:t>
            </w:r>
          </w:p>
        </w:tc>
        <w:tc>
          <w:tcPr>
            <w:tcW w:w="7364" w:type="dxa"/>
            <w:tcBorders>
              <w:right w:val="single" w:sz="8" w:space="0" w:color="000000"/>
            </w:tcBorders>
          </w:tcPr>
          <w:p w:rsidR="00E2420B" w:rsidRDefault="00CD26DF">
            <w:pPr>
              <w:pStyle w:val="TableParagraph"/>
              <w:spacing w:before="3" w:line="249" w:lineRule="auto"/>
              <w:ind w:left="122"/>
              <w:rPr>
                <w:sz w:val="24"/>
              </w:rPr>
            </w:pPr>
            <w:r>
              <w:rPr>
                <w:sz w:val="24"/>
              </w:rPr>
              <w:t>Специализированное ПО, обеспечивающее распознавание изображений бланков итоговых сочинений</w:t>
            </w:r>
          </w:p>
        </w:tc>
      </w:tr>
      <w:tr w:rsidR="00E2420B">
        <w:trPr>
          <w:trHeight w:val="897"/>
        </w:trPr>
        <w:tc>
          <w:tcPr>
            <w:tcW w:w="2840" w:type="dxa"/>
            <w:tcBorders>
              <w:left w:val="single" w:sz="8" w:space="0" w:color="000000"/>
            </w:tcBorders>
          </w:tcPr>
          <w:p w:rsidR="00E2420B" w:rsidRDefault="00CD26DF">
            <w:pPr>
              <w:pStyle w:val="TableParagraph"/>
              <w:spacing w:before="8"/>
              <w:ind w:left="119"/>
              <w:rPr>
                <w:sz w:val="24"/>
              </w:rPr>
            </w:pPr>
            <w:r>
              <w:rPr>
                <w:sz w:val="24"/>
              </w:rPr>
              <w:t>ПО</w:t>
            </w:r>
            <w:r>
              <w:rPr>
                <w:spacing w:val="-6"/>
                <w:sz w:val="24"/>
              </w:rPr>
              <w:t xml:space="preserve"> </w:t>
            </w:r>
            <w:r>
              <w:rPr>
                <w:sz w:val="24"/>
              </w:rPr>
              <w:t>для</w:t>
            </w:r>
            <w:r>
              <w:rPr>
                <w:spacing w:val="-3"/>
                <w:sz w:val="24"/>
              </w:rPr>
              <w:t xml:space="preserve"> </w:t>
            </w:r>
            <w:r>
              <w:rPr>
                <w:spacing w:val="-2"/>
                <w:sz w:val="24"/>
              </w:rPr>
              <w:t>верификации</w:t>
            </w:r>
          </w:p>
        </w:tc>
        <w:tc>
          <w:tcPr>
            <w:tcW w:w="7364" w:type="dxa"/>
            <w:tcBorders>
              <w:right w:val="single" w:sz="8" w:space="0" w:color="000000"/>
            </w:tcBorders>
          </w:tcPr>
          <w:p w:rsidR="00E2420B" w:rsidRDefault="00CD26DF">
            <w:pPr>
              <w:pStyle w:val="TableParagraph"/>
              <w:spacing w:before="3"/>
              <w:ind w:left="122"/>
              <w:rPr>
                <w:sz w:val="24"/>
              </w:rPr>
            </w:pPr>
            <w:r>
              <w:rPr>
                <w:sz w:val="24"/>
              </w:rPr>
              <w:t>Специализированное</w:t>
            </w:r>
            <w:r>
              <w:rPr>
                <w:spacing w:val="-3"/>
                <w:sz w:val="24"/>
              </w:rPr>
              <w:t xml:space="preserve"> </w:t>
            </w:r>
            <w:r>
              <w:rPr>
                <w:sz w:val="24"/>
              </w:rPr>
              <w:t>ПО</w:t>
            </w:r>
            <w:r>
              <w:rPr>
                <w:spacing w:val="-3"/>
                <w:sz w:val="24"/>
              </w:rPr>
              <w:t xml:space="preserve"> </w:t>
            </w:r>
            <w:r>
              <w:rPr>
                <w:sz w:val="24"/>
              </w:rPr>
              <w:t>для</w:t>
            </w:r>
            <w:r>
              <w:rPr>
                <w:spacing w:val="-3"/>
                <w:sz w:val="24"/>
              </w:rPr>
              <w:t xml:space="preserve"> </w:t>
            </w:r>
            <w:r>
              <w:rPr>
                <w:sz w:val="24"/>
              </w:rPr>
              <w:t>проверки</w:t>
            </w:r>
            <w:r>
              <w:rPr>
                <w:spacing w:val="-1"/>
                <w:sz w:val="24"/>
              </w:rPr>
              <w:t xml:space="preserve"> </w:t>
            </w:r>
            <w:r>
              <w:rPr>
                <w:sz w:val="24"/>
              </w:rPr>
              <w:t>и</w:t>
            </w:r>
            <w:r>
              <w:rPr>
                <w:spacing w:val="-4"/>
                <w:sz w:val="24"/>
              </w:rPr>
              <w:t xml:space="preserve"> </w:t>
            </w:r>
            <w:r>
              <w:rPr>
                <w:spacing w:val="-2"/>
                <w:sz w:val="24"/>
              </w:rPr>
              <w:t>коррекции</w:t>
            </w:r>
          </w:p>
          <w:p w:rsidR="00E2420B" w:rsidRDefault="00CD26DF">
            <w:pPr>
              <w:pStyle w:val="TableParagraph"/>
              <w:spacing w:before="10" w:line="249" w:lineRule="auto"/>
              <w:ind w:left="122" w:right="111"/>
              <w:rPr>
                <w:sz w:val="24"/>
              </w:rPr>
            </w:pPr>
            <w:r>
              <w:rPr>
                <w:sz w:val="24"/>
              </w:rPr>
              <w:t>результатов</w:t>
            </w:r>
            <w:r>
              <w:rPr>
                <w:spacing w:val="-11"/>
                <w:sz w:val="24"/>
              </w:rPr>
              <w:t xml:space="preserve"> </w:t>
            </w:r>
            <w:r>
              <w:rPr>
                <w:sz w:val="24"/>
              </w:rPr>
              <w:t>распознавания</w:t>
            </w:r>
            <w:r>
              <w:rPr>
                <w:spacing w:val="-10"/>
                <w:sz w:val="24"/>
              </w:rPr>
              <w:t xml:space="preserve"> </w:t>
            </w:r>
            <w:r>
              <w:rPr>
                <w:sz w:val="24"/>
              </w:rPr>
              <w:t>изображений</w:t>
            </w:r>
            <w:r>
              <w:rPr>
                <w:spacing w:val="-10"/>
                <w:sz w:val="24"/>
              </w:rPr>
              <w:t xml:space="preserve"> </w:t>
            </w:r>
            <w:r>
              <w:rPr>
                <w:sz w:val="24"/>
              </w:rPr>
              <w:t>бланков</w:t>
            </w:r>
            <w:r>
              <w:rPr>
                <w:spacing w:val="-13"/>
                <w:sz w:val="24"/>
              </w:rPr>
              <w:t xml:space="preserve"> </w:t>
            </w:r>
            <w:r>
              <w:rPr>
                <w:sz w:val="24"/>
              </w:rPr>
              <w:t xml:space="preserve">итоговых </w:t>
            </w:r>
            <w:r>
              <w:rPr>
                <w:spacing w:val="-2"/>
                <w:sz w:val="24"/>
              </w:rPr>
              <w:t>сочинений</w:t>
            </w:r>
          </w:p>
        </w:tc>
      </w:tr>
    </w:tbl>
    <w:p w:rsidR="00E2420B" w:rsidRDefault="00E2420B">
      <w:pPr>
        <w:pStyle w:val="a3"/>
        <w:spacing w:before="29"/>
        <w:ind w:left="0" w:firstLine="0"/>
        <w:jc w:val="left"/>
        <w:rPr>
          <w:i/>
        </w:rPr>
      </w:pPr>
    </w:p>
    <w:p w:rsidR="00E2420B" w:rsidRDefault="00CD26DF">
      <w:pPr>
        <w:pStyle w:val="2"/>
        <w:ind w:left="190" w:right="308"/>
        <w:jc w:val="center"/>
      </w:pPr>
      <w:r>
        <w:rPr>
          <w:spacing w:val="-2"/>
        </w:rPr>
        <w:t>Муниципальный</w:t>
      </w:r>
      <w:r>
        <w:rPr>
          <w:spacing w:val="4"/>
        </w:rPr>
        <w:t xml:space="preserve"> </w:t>
      </w:r>
      <w:r>
        <w:rPr>
          <w:spacing w:val="-2"/>
        </w:rPr>
        <w:t>уровень</w:t>
      </w:r>
    </w:p>
    <w:p w:rsidR="00E2420B" w:rsidRDefault="00CD26DF">
      <w:pPr>
        <w:pStyle w:val="a3"/>
        <w:spacing w:before="268"/>
        <w:ind w:left="26" w:right="140"/>
        <w:jc w:val="left"/>
      </w:pPr>
      <w:r>
        <w:t>В</w:t>
      </w:r>
      <w:r>
        <w:rPr>
          <w:spacing w:val="38"/>
        </w:rPr>
        <w:t xml:space="preserve"> </w:t>
      </w:r>
      <w:r>
        <w:t>Таблице</w:t>
      </w:r>
      <w:r>
        <w:rPr>
          <w:spacing w:val="40"/>
        </w:rPr>
        <w:t xml:space="preserve"> </w:t>
      </w:r>
      <w:r>
        <w:t>4</w:t>
      </w:r>
      <w:r>
        <w:rPr>
          <w:spacing w:val="39"/>
        </w:rPr>
        <w:t xml:space="preserve"> </w:t>
      </w:r>
      <w:r>
        <w:t>приведены</w:t>
      </w:r>
      <w:r>
        <w:rPr>
          <w:spacing w:val="40"/>
        </w:rPr>
        <w:t xml:space="preserve"> </w:t>
      </w:r>
      <w:r>
        <w:t>минимальные</w:t>
      </w:r>
      <w:r>
        <w:rPr>
          <w:spacing w:val="39"/>
        </w:rPr>
        <w:t xml:space="preserve"> </w:t>
      </w:r>
      <w:r>
        <w:t>требования</w:t>
      </w:r>
      <w:r>
        <w:rPr>
          <w:spacing w:val="40"/>
        </w:rPr>
        <w:t xml:space="preserve"> </w:t>
      </w:r>
      <w:r>
        <w:t>к</w:t>
      </w:r>
      <w:r>
        <w:rPr>
          <w:spacing w:val="40"/>
        </w:rPr>
        <w:t xml:space="preserve"> </w:t>
      </w:r>
      <w:r>
        <w:t>оборудованию,</w:t>
      </w:r>
      <w:r>
        <w:rPr>
          <w:spacing w:val="40"/>
        </w:rPr>
        <w:t xml:space="preserve"> </w:t>
      </w:r>
      <w:r>
        <w:t>которое</w:t>
      </w:r>
      <w:r>
        <w:rPr>
          <w:spacing w:val="40"/>
        </w:rPr>
        <w:t xml:space="preserve"> </w:t>
      </w:r>
      <w:r>
        <w:t>должно входить в состав рабочей станции.</w:t>
      </w:r>
    </w:p>
    <w:p w:rsidR="00E2420B" w:rsidRDefault="00CD26DF">
      <w:pPr>
        <w:spacing w:before="2" w:after="6"/>
        <w:ind w:left="9426"/>
        <w:rPr>
          <w:i/>
          <w:sz w:val="25"/>
        </w:rPr>
      </w:pPr>
      <w:r>
        <w:rPr>
          <w:i/>
          <w:sz w:val="25"/>
        </w:rPr>
        <w:t>Таблица</w:t>
      </w:r>
      <w:r>
        <w:rPr>
          <w:i/>
          <w:spacing w:val="-12"/>
          <w:sz w:val="25"/>
        </w:rPr>
        <w:t xml:space="preserve"> </w:t>
      </w:r>
      <w:r>
        <w:rPr>
          <w:i/>
          <w:spacing w:val="-10"/>
          <w:sz w:val="25"/>
        </w:rPr>
        <w:t>4</w:t>
      </w:r>
    </w:p>
    <w:tbl>
      <w:tblPr>
        <w:tblStyle w:val="TableNormal"/>
        <w:tblW w:w="0" w:type="auto"/>
        <w:tblInd w:w="34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459"/>
        <w:gridCol w:w="6745"/>
      </w:tblGrid>
      <w:tr w:rsidR="00E2420B">
        <w:trPr>
          <w:trHeight w:val="299"/>
        </w:trPr>
        <w:tc>
          <w:tcPr>
            <w:tcW w:w="3459" w:type="dxa"/>
            <w:tcBorders>
              <w:left w:val="single" w:sz="8" w:space="0" w:color="000000"/>
              <w:bottom w:val="single" w:sz="4" w:space="0" w:color="000000"/>
              <w:right w:val="single" w:sz="4" w:space="0" w:color="000000"/>
            </w:tcBorders>
          </w:tcPr>
          <w:p w:rsidR="00E2420B" w:rsidRDefault="00CD26DF">
            <w:pPr>
              <w:pStyle w:val="TableParagraph"/>
              <w:spacing w:before="1"/>
              <w:ind w:left="119"/>
              <w:rPr>
                <w:b/>
                <w:sz w:val="24"/>
              </w:rPr>
            </w:pPr>
            <w:r>
              <w:rPr>
                <w:b/>
                <w:spacing w:val="-2"/>
                <w:sz w:val="24"/>
              </w:rPr>
              <w:t>Компонент</w:t>
            </w:r>
          </w:p>
        </w:tc>
        <w:tc>
          <w:tcPr>
            <w:tcW w:w="6745" w:type="dxa"/>
            <w:tcBorders>
              <w:left w:val="single" w:sz="4" w:space="0" w:color="000000"/>
              <w:bottom w:val="single" w:sz="4" w:space="0" w:color="000000"/>
              <w:right w:val="single" w:sz="8" w:space="0" w:color="000000"/>
            </w:tcBorders>
          </w:tcPr>
          <w:p w:rsidR="00E2420B" w:rsidRDefault="00CD26DF">
            <w:pPr>
              <w:pStyle w:val="TableParagraph"/>
              <w:spacing w:before="1"/>
              <w:ind w:left="122"/>
              <w:rPr>
                <w:b/>
                <w:sz w:val="24"/>
              </w:rPr>
            </w:pPr>
            <w:r>
              <w:rPr>
                <w:b/>
                <w:spacing w:val="-2"/>
                <w:sz w:val="24"/>
              </w:rPr>
              <w:t>Конфигурация</w:t>
            </w:r>
          </w:p>
        </w:tc>
      </w:tr>
      <w:tr w:rsidR="00E2420B">
        <w:trPr>
          <w:trHeight w:val="1717"/>
        </w:trPr>
        <w:tc>
          <w:tcPr>
            <w:tcW w:w="3459" w:type="dxa"/>
            <w:tcBorders>
              <w:top w:val="single" w:sz="4" w:space="0" w:color="000000"/>
              <w:left w:val="single" w:sz="8" w:space="0" w:color="000000"/>
              <w:bottom w:val="single" w:sz="4" w:space="0" w:color="000000"/>
              <w:right w:val="single" w:sz="4" w:space="0" w:color="000000"/>
            </w:tcBorders>
          </w:tcPr>
          <w:p w:rsidR="00E2420B" w:rsidRDefault="00CD26DF">
            <w:pPr>
              <w:pStyle w:val="TableParagraph"/>
              <w:ind w:left="119" w:right="901"/>
              <w:rPr>
                <w:sz w:val="24"/>
              </w:rPr>
            </w:pPr>
            <w:r>
              <w:rPr>
                <w:sz w:val="24"/>
              </w:rPr>
              <w:t>Рабочая станция на муниципальном</w:t>
            </w:r>
            <w:r>
              <w:rPr>
                <w:spacing w:val="-15"/>
                <w:sz w:val="24"/>
              </w:rPr>
              <w:t xml:space="preserve"> </w:t>
            </w:r>
            <w:r>
              <w:rPr>
                <w:sz w:val="24"/>
              </w:rPr>
              <w:t>уровне</w:t>
            </w:r>
          </w:p>
        </w:tc>
        <w:tc>
          <w:tcPr>
            <w:tcW w:w="6745" w:type="dxa"/>
            <w:tcBorders>
              <w:top w:val="single" w:sz="4" w:space="0" w:color="000000"/>
              <w:left w:val="single" w:sz="4" w:space="0" w:color="000000"/>
              <w:bottom w:val="single" w:sz="4" w:space="0" w:color="000000"/>
              <w:right w:val="single" w:sz="8" w:space="0" w:color="000000"/>
            </w:tcBorders>
          </w:tcPr>
          <w:p w:rsidR="00E2420B" w:rsidRDefault="00CD26DF">
            <w:pPr>
              <w:pStyle w:val="TableParagraph"/>
              <w:ind w:left="9"/>
              <w:rPr>
                <w:sz w:val="24"/>
              </w:rPr>
            </w:pPr>
            <w:r>
              <w:rPr>
                <w:sz w:val="24"/>
              </w:rPr>
              <w:t>Наличие</w:t>
            </w:r>
            <w:r>
              <w:rPr>
                <w:spacing w:val="-6"/>
                <w:sz w:val="24"/>
              </w:rPr>
              <w:t xml:space="preserve"> </w:t>
            </w:r>
            <w:r>
              <w:rPr>
                <w:sz w:val="24"/>
              </w:rPr>
              <w:t>стабильного</w:t>
            </w:r>
            <w:r>
              <w:rPr>
                <w:spacing w:val="-4"/>
                <w:sz w:val="24"/>
              </w:rPr>
              <w:t xml:space="preserve"> </w:t>
            </w:r>
            <w:r>
              <w:rPr>
                <w:sz w:val="24"/>
              </w:rPr>
              <w:t>канала</w:t>
            </w:r>
            <w:r>
              <w:rPr>
                <w:spacing w:val="-6"/>
                <w:sz w:val="24"/>
              </w:rPr>
              <w:t xml:space="preserve"> </w:t>
            </w:r>
            <w:r>
              <w:rPr>
                <w:sz w:val="24"/>
              </w:rPr>
              <w:t>связи</w:t>
            </w:r>
            <w:r>
              <w:rPr>
                <w:spacing w:val="-4"/>
                <w:sz w:val="24"/>
              </w:rPr>
              <w:t xml:space="preserve"> </w:t>
            </w:r>
            <w:r>
              <w:rPr>
                <w:sz w:val="24"/>
              </w:rPr>
              <w:t>с</w:t>
            </w:r>
            <w:r>
              <w:rPr>
                <w:spacing w:val="-6"/>
                <w:sz w:val="24"/>
              </w:rPr>
              <w:t xml:space="preserve"> </w:t>
            </w:r>
            <w:r>
              <w:rPr>
                <w:sz w:val="24"/>
              </w:rPr>
              <w:t>выходом</w:t>
            </w:r>
            <w:r>
              <w:rPr>
                <w:spacing w:val="-5"/>
                <w:sz w:val="24"/>
              </w:rPr>
              <w:t xml:space="preserve"> </w:t>
            </w:r>
            <w:r>
              <w:rPr>
                <w:sz w:val="24"/>
              </w:rPr>
              <w:t>в</w:t>
            </w:r>
            <w:r>
              <w:rPr>
                <w:spacing w:val="-6"/>
                <w:sz w:val="24"/>
              </w:rPr>
              <w:t xml:space="preserve"> </w:t>
            </w:r>
            <w:r>
              <w:rPr>
                <w:sz w:val="24"/>
              </w:rPr>
              <w:t>сеть «Интернет». Наличие внешнего интерфейса: USB 2.0/3.0.</w:t>
            </w:r>
          </w:p>
          <w:p w:rsidR="00E2420B" w:rsidRDefault="00CD26DF">
            <w:pPr>
              <w:pStyle w:val="TableParagraph"/>
              <w:spacing w:before="18" w:line="259" w:lineRule="auto"/>
              <w:ind w:left="9"/>
              <w:rPr>
                <w:sz w:val="24"/>
              </w:rPr>
            </w:pPr>
            <w:r>
              <w:rPr>
                <w:sz w:val="24"/>
              </w:rPr>
              <w:t>Дополнительных</w:t>
            </w:r>
            <w:r>
              <w:rPr>
                <w:spacing w:val="-4"/>
                <w:sz w:val="24"/>
              </w:rPr>
              <w:t xml:space="preserve"> </w:t>
            </w:r>
            <w:r>
              <w:rPr>
                <w:sz w:val="24"/>
              </w:rPr>
              <w:t>специальных</w:t>
            </w:r>
            <w:r>
              <w:rPr>
                <w:spacing w:val="-5"/>
                <w:sz w:val="24"/>
              </w:rPr>
              <w:t xml:space="preserve"> </w:t>
            </w:r>
            <w:r>
              <w:rPr>
                <w:sz w:val="24"/>
              </w:rPr>
              <w:t>требований</w:t>
            </w:r>
            <w:r>
              <w:rPr>
                <w:spacing w:val="-6"/>
                <w:sz w:val="24"/>
              </w:rPr>
              <w:t xml:space="preserve"> </w:t>
            </w:r>
            <w:proofErr w:type="spellStart"/>
            <w:r>
              <w:rPr>
                <w:sz w:val="24"/>
              </w:rPr>
              <w:t>крабочей</w:t>
            </w:r>
            <w:proofErr w:type="spellEnd"/>
            <w:r>
              <w:rPr>
                <w:spacing w:val="-9"/>
                <w:sz w:val="24"/>
              </w:rPr>
              <w:t xml:space="preserve"> </w:t>
            </w:r>
            <w:r>
              <w:rPr>
                <w:sz w:val="24"/>
              </w:rPr>
              <w:t>станции</w:t>
            </w:r>
            <w:r>
              <w:rPr>
                <w:spacing w:val="-8"/>
                <w:sz w:val="24"/>
              </w:rPr>
              <w:t xml:space="preserve"> </w:t>
            </w:r>
            <w:r>
              <w:rPr>
                <w:sz w:val="24"/>
              </w:rPr>
              <w:t xml:space="preserve">не </w:t>
            </w:r>
            <w:r>
              <w:rPr>
                <w:spacing w:val="-2"/>
                <w:sz w:val="24"/>
              </w:rPr>
              <w:t>предъявляется</w:t>
            </w:r>
          </w:p>
        </w:tc>
      </w:tr>
      <w:tr w:rsidR="00E2420B">
        <w:trPr>
          <w:trHeight w:val="1790"/>
        </w:trPr>
        <w:tc>
          <w:tcPr>
            <w:tcW w:w="3459" w:type="dxa"/>
            <w:tcBorders>
              <w:top w:val="single" w:sz="4" w:space="0" w:color="000000"/>
              <w:left w:val="single" w:sz="8" w:space="0" w:color="000000"/>
              <w:bottom w:val="single" w:sz="4" w:space="0" w:color="000000"/>
              <w:right w:val="single" w:sz="4" w:space="0" w:color="000000"/>
            </w:tcBorders>
          </w:tcPr>
          <w:p w:rsidR="00E2420B" w:rsidRDefault="00CD26DF">
            <w:pPr>
              <w:pStyle w:val="TableParagraph"/>
              <w:spacing w:before="8"/>
              <w:ind w:left="119"/>
              <w:rPr>
                <w:sz w:val="24"/>
              </w:rPr>
            </w:pPr>
            <w:r>
              <w:rPr>
                <w:sz w:val="24"/>
              </w:rPr>
              <w:t>Лазерный</w:t>
            </w:r>
            <w:r>
              <w:rPr>
                <w:spacing w:val="-9"/>
                <w:sz w:val="24"/>
              </w:rPr>
              <w:t xml:space="preserve"> </w:t>
            </w:r>
            <w:r>
              <w:rPr>
                <w:spacing w:val="-2"/>
                <w:sz w:val="24"/>
              </w:rPr>
              <w:t>принтер</w:t>
            </w:r>
          </w:p>
        </w:tc>
        <w:tc>
          <w:tcPr>
            <w:tcW w:w="6745" w:type="dxa"/>
            <w:tcBorders>
              <w:top w:val="single" w:sz="4" w:space="0" w:color="000000"/>
              <w:left w:val="single" w:sz="4" w:space="0" w:color="000000"/>
              <w:bottom w:val="single" w:sz="4" w:space="0" w:color="000000"/>
              <w:right w:val="single" w:sz="8" w:space="0" w:color="000000"/>
            </w:tcBorders>
          </w:tcPr>
          <w:p w:rsidR="00E2420B" w:rsidRDefault="00CD26DF">
            <w:pPr>
              <w:pStyle w:val="TableParagraph"/>
              <w:spacing w:before="8"/>
              <w:ind w:left="122"/>
              <w:rPr>
                <w:sz w:val="24"/>
              </w:rPr>
            </w:pPr>
            <w:r>
              <w:rPr>
                <w:sz w:val="24"/>
              </w:rPr>
              <w:t>Формат:</w:t>
            </w:r>
            <w:r>
              <w:rPr>
                <w:spacing w:val="-8"/>
                <w:sz w:val="24"/>
              </w:rPr>
              <w:t xml:space="preserve"> </w:t>
            </w:r>
            <w:r>
              <w:rPr>
                <w:spacing w:val="-5"/>
                <w:sz w:val="24"/>
              </w:rPr>
              <w:t>А4.</w:t>
            </w:r>
          </w:p>
          <w:p w:rsidR="00E2420B" w:rsidRDefault="00CD26DF">
            <w:pPr>
              <w:pStyle w:val="TableParagraph"/>
              <w:spacing w:before="3" w:line="237" w:lineRule="auto"/>
              <w:ind w:left="122" w:right="59"/>
              <w:rPr>
                <w:sz w:val="24"/>
              </w:rPr>
            </w:pPr>
            <w:r>
              <w:rPr>
                <w:sz w:val="24"/>
              </w:rPr>
              <w:t xml:space="preserve">Скорость черно-белой печати (обычный режим, A4):30 </w:t>
            </w:r>
            <w:r>
              <w:rPr>
                <w:spacing w:val="-2"/>
                <w:sz w:val="24"/>
              </w:rPr>
              <w:t>стр./мин.</w:t>
            </w:r>
          </w:p>
          <w:p w:rsidR="00E2420B" w:rsidRDefault="00CD26DF">
            <w:pPr>
              <w:pStyle w:val="TableParagraph"/>
              <w:spacing w:before="1"/>
              <w:ind w:left="122"/>
              <w:rPr>
                <w:sz w:val="24"/>
              </w:rPr>
            </w:pPr>
            <w:r>
              <w:rPr>
                <w:sz w:val="24"/>
              </w:rPr>
              <w:t>Качество</w:t>
            </w:r>
            <w:r>
              <w:rPr>
                <w:spacing w:val="-6"/>
                <w:sz w:val="24"/>
              </w:rPr>
              <w:t xml:space="preserve"> </w:t>
            </w:r>
            <w:r>
              <w:rPr>
                <w:sz w:val="24"/>
              </w:rPr>
              <w:t>черно-белой</w:t>
            </w:r>
            <w:r>
              <w:rPr>
                <w:spacing w:val="-5"/>
                <w:sz w:val="24"/>
              </w:rPr>
              <w:t xml:space="preserve"> </w:t>
            </w:r>
            <w:r>
              <w:rPr>
                <w:sz w:val="24"/>
              </w:rPr>
              <w:t>печати</w:t>
            </w:r>
            <w:r>
              <w:rPr>
                <w:spacing w:val="-6"/>
                <w:sz w:val="24"/>
              </w:rPr>
              <w:t xml:space="preserve"> </w:t>
            </w:r>
            <w:r>
              <w:rPr>
                <w:sz w:val="24"/>
              </w:rPr>
              <w:t>(режим</w:t>
            </w:r>
            <w:r>
              <w:rPr>
                <w:spacing w:val="-9"/>
                <w:sz w:val="24"/>
              </w:rPr>
              <w:t xml:space="preserve"> </w:t>
            </w:r>
            <w:proofErr w:type="spellStart"/>
            <w:r>
              <w:rPr>
                <w:sz w:val="24"/>
              </w:rPr>
              <w:t>наилучшегокачества</w:t>
            </w:r>
            <w:proofErr w:type="spellEnd"/>
            <w:r>
              <w:rPr>
                <w:sz w:val="24"/>
              </w:rPr>
              <w:t>):</w:t>
            </w:r>
            <w:r>
              <w:rPr>
                <w:spacing w:val="-10"/>
                <w:sz w:val="24"/>
              </w:rPr>
              <w:t xml:space="preserve"> </w:t>
            </w:r>
            <w:r>
              <w:rPr>
                <w:sz w:val="24"/>
              </w:rPr>
              <w:t>не менее 600 x 600 точек на дюйм</w:t>
            </w:r>
          </w:p>
          <w:p w:rsidR="00E2420B" w:rsidRDefault="00CD26DF">
            <w:pPr>
              <w:pStyle w:val="TableParagraph"/>
              <w:spacing w:before="12"/>
              <w:ind w:left="122"/>
              <w:rPr>
                <w:sz w:val="24"/>
              </w:rPr>
            </w:pPr>
            <w:r>
              <w:rPr>
                <w:sz w:val="24"/>
              </w:rPr>
              <w:t>Технология</w:t>
            </w:r>
            <w:r>
              <w:rPr>
                <w:spacing w:val="-7"/>
                <w:sz w:val="24"/>
              </w:rPr>
              <w:t xml:space="preserve"> </w:t>
            </w:r>
            <w:r>
              <w:rPr>
                <w:sz w:val="24"/>
              </w:rPr>
              <w:t>печати:</w:t>
            </w:r>
            <w:r>
              <w:rPr>
                <w:spacing w:val="-8"/>
                <w:sz w:val="24"/>
              </w:rPr>
              <w:t xml:space="preserve"> </w:t>
            </w:r>
            <w:r>
              <w:rPr>
                <w:spacing w:val="-2"/>
                <w:sz w:val="24"/>
              </w:rPr>
              <w:t>лазерная</w:t>
            </w:r>
          </w:p>
        </w:tc>
      </w:tr>
      <w:tr w:rsidR="00E2420B">
        <w:trPr>
          <w:trHeight w:val="851"/>
        </w:trPr>
        <w:tc>
          <w:tcPr>
            <w:tcW w:w="3459" w:type="dxa"/>
            <w:tcBorders>
              <w:top w:val="single" w:sz="4" w:space="0" w:color="000000"/>
              <w:left w:val="single" w:sz="8" w:space="0" w:color="000000"/>
              <w:bottom w:val="single" w:sz="4" w:space="0" w:color="000000"/>
              <w:right w:val="single" w:sz="4" w:space="0" w:color="000000"/>
            </w:tcBorders>
          </w:tcPr>
          <w:p w:rsidR="00E2420B" w:rsidRDefault="00CD26DF">
            <w:pPr>
              <w:pStyle w:val="TableParagraph"/>
              <w:spacing w:before="13"/>
              <w:ind w:left="119"/>
              <w:rPr>
                <w:sz w:val="24"/>
              </w:rPr>
            </w:pPr>
            <w:r>
              <w:rPr>
                <w:spacing w:val="-2"/>
                <w:sz w:val="24"/>
              </w:rPr>
              <w:t>Сканер</w:t>
            </w:r>
          </w:p>
        </w:tc>
        <w:tc>
          <w:tcPr>
            <w:tcW w:w="6745" w:type="dxa"/>
            <w:tcBorders>
              <w:top w:val="single" w:sz="4" w:space="0" w:color="000000"/>
              <w:left w:val="single" w:sz="4" w:space="0" w:color="000000"/>
              <w:bottom w:val="single" w:sz="4" w:space="0" w:color="000000"/>
              <w:right w:val="single" w:sz="8" w:space="0" w:color="000000"/>
            </w:tcBorders>
          </w:tcPr>
          <w:p w:rsidR="00E2420B" w:rsidRDefault="00CD26DF">
            <w:pPr>
              <w:pStyle w:val="TableParagraph"/>
              <w:ind w:left="122" w:right="1271"/>
              <w:rPr>
                <w:sz w:val="24"/>
              </w:rPr>
            </w:pPr>
            <w:r>
              <w:rPr>
                <w:sz w:val="24"/>
              </w:rPr>
              <w:t>TWAIN-совместимый</w:t>
            </w:r>
            <w:r>
              <w:rPr>
                <w:spacing w:val="-15"/>
                <w:sz w:val="24"/>
              </w:rPr>
              <w:t xml:space="preserve"> </w:t>
            </w:r>
            <w:r>
              <w:rPr>
                <w:sz w:val="24"/>
              </w:rPr>
              <w:t>сканер</w:t>
            </w:r>
            <w:r>
              <w:rPr>
                <w:spacing w:val="-15"/>
                <w:sz w:val="24"/>
              </w:rPr>
              <w:t xml:space="preserve"> </w:t>
            </w:r>
            <w:r>
              <w:rPr>
                <w:sz w:val="24"/>
              </w:rPr>
              <w:t>Область сканирования: А4</w:t>
            </w:r>
          </w:p>
          <w:p w:rsidR="00E2420B" w:rsidRDefault="00CD26DF">
            <w:pPr>
              <w:pStyle w:val="TableParagraph"/>
              <w:spacing w:before="8" w:line="271" w:lineRule="exact"/>
              <w:ind w:left="122"/>
              <w:rPr>
                <w:sz w:val="24"/>
              </w:rPr>
            </w:pPr>
            <w:r>
              <w:rPr>
                <w:sz w:val="24"/>
              </w:rPr>
              <w:t>Сканирование</w:t>
            </w:r>
            <w:r>
              <w:rPr>
                <w:spacing w:val="-6"/>
                <w:sz w:val="24"/>
              </w:rPr>
              <w:t xml:space="preserve"> </w:t>
            </w:r>
            <w:r>
              <w:rPr>
                <w:sz w:val="24"/>
              </w:rPr>
              <w:t>с</w:t>
            </w:r>
            <w:r>
              <w:rPr>
                <w:spacing w:val="-5"/>
                <w:sz w:val="24"/>
              </w:rPr>
              <w:t xml:space="preserve"> </w:t>
            </w:r>
            <w:r>
              <w:rPr>
                <w:sz w:val="24"/>
              </w:rPr>
              <w:t>разрешением</w:t>
            </w:r>
            <w:r>
              <w:rPr>
                <w:spacing w:val="-5"/>
                <w:sz w:val="24"/>
              </w:rPr>
              <w:t xml:space="preserve"> </w:t>
            </w:r>
            <w:r>
              <w:rPr>
                <w:sz w:val="24"/>
              </w:rPr>
              <w:t>300</w:t>
            </w:r>
            <w:r>
              <w:rPr>
                <w:spacing w:val="-5"/>
                <w:sz w:val="24"/>
              </w:rPr>
              <w:t xml:space="preserve"> </w:t>
            </w:r>
            <w:proofErr w:type="spellStart"/>
            <w:r>
              <w:rPr>
                <w:spacing w:val="-5"/>
                <w:sz w:val="24"/>
              </w:rPr>
              <w:t>dpi</w:t>
            </w:r>
            <w:proofErr w:type="spellEnd"/>
          </w:p>
        </w:tc>
      </w:tr>
      <w:tr w:rsidR="00E2420B">
        <w:trPr>
          <w:trHeight w:val="299"/>
        </w:trPr>
        <w:tc>
          <w:tcPr>
            <w:tcW w:w="3459" w:type="dxa"/>
            <w:tcBorders>
              <w:top w:val="single" w:sz="4" w:space="0" w:color="000000"/>
              <w:left w:val="single" w:sz="8" w:space="0" w:color="000000"/>
              <w:bottom w:val="single" w:sz="4" w:space="0" w:color="000000"/>
              <w:right w:val="single" w:sz="4" w:space="0" w:color="000000"/>
            </w:tcBorders>
          </w:tcPr>
          <w:p w:rsidR="00E2420B" w:rsidRDefault="00CD26DF">
            <w:pPr>
              <w:pStyle w:val="TableParagraph"/>
              <w:spacing w:line="275" w:lineRule="exact"/>
              <w:ind w:left="119"/>
              <w:rPr>
                <w:sz w:val="24"/>
              </w:rPr>
            </w:pPr>
            <w:r>
              <w:rPr>
                <w:sz w:val="24"/>
              </w:rPr>
              <w:t>Копировальный</w:t>
            </w:r>
            <w:r>
              <w:rPr>
                <w:spacing w:val="-5"/>
                <w:sz w:val="24"/>
              </w:rPr>
              <w:t xml:space="preserve"> </w:t>
            </w:r>
            <w:r>
              <w:rPr>
                <w:spacing w:val="-2"/>
                <w:sz w:val="24"/>
              </w:rPr>
              <w:t>аппарат</w:t>
            </w:r>
          </w:p>
        </w:tc>
        <w:tc>
          <w:tcPr>
            <w:tcW w:w="6745" w:type="dxa"/>
            <w:tcBorders>
              <w:top w:val="single" w:sz="4" w:space="0" w:color="000000"/>
              <w:left w:val="single" w:sz="4" w:space="0" w:color="000000"/>
              <w:bottom w:val="single" w:sz="4" w:space="0" w:color="000000"/>
              <w:right w:val="single" w:sz="8" w:space="0" w:color="000000"/>
            </w:tcBorders>
          </w:tcPr>
          <w:p w:rsidR="00E2420B" w:rsidRDefault="00CD26DF">
            <w:pPr>
              <w:pStyle w:val="TableParagraph"/>
              <w:spacing w:line="275" w:lineRule="exact"/>
              <w:ind w:left="122"/>
              <w:rPr>
                <w:sz w:val="24"/>
              </w:rPr>
            </w:pPr>
            <w:r>
              <w:rPr>
                <w:sz w:val="24"/>
              </w:rPr>
              <w:t>Специальные</w:t>
            </w:r>
            <w:r>
              <w:rPr>
                <w:spacing w:val="-10"/>
                <w:sz w:val="24"/>
              </w:rPr>
              <w:t xml:space="preserve"> </w:t>
            </w:r>
            <w:r>
              <w:rPr>
                <w:sz w:val="24"/>
              </w:rPr>
              <w:t>требования</w:t>
            </w:r>
            <w:r>
              <w:rPr>
                <w:spacing w:val="-10"/>
                <w:sz w:val="24"/>
              </w:rPr>
              <w:t xml:space="preserve"> </w:t>
            </w:r>
            <w:r>
              <w:rPr>
                <w:sz w:val="24"/>
              </w:rPr>
              <w:t>не</w:t>
            </w:r>
            <w:r>
              <w:rPr>
                <w:spacing w:val="-10"/>
                <w:sz w:val="24"/>
              </w:rPr>
              <w:t xml:space="preserve"> </w:t>
            </w:r>
            <w:r>
              <w:rPr>
                <w:spacing w:val="-2"/>
                <w:sz w:val="24"/>
              </w:rPr>
              <w:t>предъявляются</w:t>
            </w:r>
          </w:p>
        </w:tc>
      </w:tr>
    </w:tbl>
    <w:p w:rsidR="00E2420B" w:rsidRDefault="00E2420B">
      <w:pPr>
        <w:pStyle w:val="a3"/>
        <w:spacing w:before="23"/>
        <w:ind w:left="0" w:firstLine="0"/>
        <w:jc w:val="left"/>
        <w:rPr>
          <w:i/>
          <w:sz w:val="25"/>
        </w:rPr>
      </w:pPr>
    </w:p>
    <w:p w:rsidR="00E2420B" w:rsidRDefault="00CD26DF">
      <w:pPr>
        <w:pStyle w:val="a3"/>
        <w:ind w:left="734" w:firstLine="0"/>
        <w:jc w:val="left"/>
      </w:pPr>
      <w:r>
        <w:t>В</w:t>
      </w:r>
      <w:r>
        <w:rPr>
          <w:spacing w:val="-9"/>
        </w:rPr>
        <w:t xml:space="preserve"> </w:t>
      </w:r>
      <w:r>
        <w:t>Таблице</w:t>
      </w:r>
      <w:r>
        <w:rPr>
          <w:spacing w:val="-6"/>
        </w:rPr>
        <w:t xml:space="preserve"> </w:t>
      </w:r>
      <w:r>
        <w:t>5</w:t>
      </w:r>
      <w:r>
        <w:rPr>
          <w:spacing w:val="-8"/>
        </w:rPr>
        <w:t xml:space="preserve"> </w:t>
      </w:r>
      <w:r>
        <w:t>приведены</w:t>
      </w:r>
      <w:r>
        <w:rPr>
          <w:spacing w:val="-7"/>
        </w:rPr>
        <w:t xml:space="preserve"> </w:t>
      </w:r>
      <w:r>
        <w:t>минимальные</w:t>
      </w:r>
      <w:r>
        <w:rPr>
          <w:spacing w:val="-5"/>
        </w:rPr>
        <w:t xml:space="preserve"> </w:t>
      </w:r>
      <w:r>
        <w:t>требования</w:t>
      </w:r>
      <w:r>
        <w:rPr>
          <w:spacing w:val="-7"/>
        </w:rPr>
        <w:t xml:space="preserve"> </w:t>
      </w:r>
      <w:r>
        <w:t>к</w:t>
      </w:r>
      <w:r>
        <w:rPr>
          <w:spacing w:val="-7"/>
        </w:rPr>
        <w:t xml:space="preserve"> </w:t>
      </w:r>
      <w:r>
        <w:t>аппаратному</w:t>
      </w:r>
      <w:r>
        <w:rPr>
          <w:spacing w:val="-11"/>
        </w:rPr>
        <w:t xml:space="preserve"> </w:t>
      </w:r>
      <w:r>
        <w:rPr>
          <w:spacing w:val="-2"/>
        </w:rPr>
        <w:t>обеспечению.</w:t>
      </w:r>
    </w:p>
    <w:p w:rsidR="00E2420B" w:rsidRDefault="00CD26DF">
      <w:pPr>
        <w:spacing w:before="287" w:after="8"/>
        <w:ind w:left="9426"/>
        <w:rPr>
          <w:i/>
          <w:sz w:val="25"/>
        </w:rPr>
      </w:pPr>
      <w:r>
        <w:rPr>
          <w:i/>
          <w:sz w:val="25"/>
        </w:rPr>
        <w:t>Таблица</w:t>
      </w:r>
      <w:r>
        <w:rPr>
          <w:i/>
          <w:spacing w:val="-12"/>
          <w:sz w:val="25"/>
        </w:rPr>
        <w:t xml:space="preserve"> </w:t>
      </w:r>
      <w:r>
        <w:rPr>
          <w:i/>
          <w:spacing w:val="-10"/>
          <w:sz w:val="25"/>
        </w:rPr>
        <w:t>5</w:t>
      </w:r>
    </w:p>
    <w:tbl>
      <w:tblPr>
        <w:tblStyle w:val="TableNormal"/>
        <w:tblW w:w="0" w:type="auto"/>
        <w:tblInd w:w="34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459"/>
        <w:gridCol w:w="6721"/>
      </w:tblGrid>
      <w:tr w:rsidR="00E2420B">
        <w:trPr>
          <w:trHeight w:val="299"/>
        </w:trPr>
        <w:tc>
          <w:tcPr>
            <w:tcW w:w="3459" w:type="dxa"/>
            <w:tcBorders>
              <w:left w:val="single" w:sz="8" w:space="0" w:color="000000"/>
              <w:bottom w:val="single" w:sz="4" w:space="0" w:color="000000"/>
              <w:right w:val="single" w:sz="4" w:space="0" w:color="000000"/>
            </w:tcBorders>
          </w:tcPr>
          <w:p w:rsidR="00E2420B" w:rsidRDefault="00CD26DF">
            <w:pPr>
              <w:pStyle w:val="TableParagraph"/>
              <w:spacing w:before="1"/>
              <w:ind w:left="119"/>
              <w:rPr>
                <w:b/>
                <w:sz w:val="24"/>
              </w:rPr>
            </w:pPr>
            <w:r>
              <w:rPr>
                <w:b/>
                <w:spacing w:val="-2"/>
                <w:sz w:val="24"/>
              </w:rPr>
              <w:t>Компонент</w:t>
            </w:r>
          </w:p>
        </w:tc>
        <w:tc>
          <w:tcPr>
            <w:tcW w:w="6721" w:type="dxa"/>
            <w:tcBorders>
              <w:left w:val="single" w:sz="4" w:space="0" w:color="000000"/>
              <w:bottom w:val="single" w:sz="4" w:space="0" w:color="000000"/>
              <w:right w:val="single" w:sz="8" w:space="0" w:color="000000"/>
            </w:tcBorders>
          </w:tcPr>
          <w:p w:rsidR="00E2420B" w:rsidRDefault="00CD26DF">
            <w:pPr>
              <w:pStyle w:val="TableParagraph"/>
              <w:spacing w:before="1"/>
              <w:ind w:left="122"/>
              <w:rPr>
                <w:b/>
                <w:sz w:val="24"/>
              </w:rPr>
            </w:pPr>
            <w:r>
              <w:rPr>
                <w:b/>
                <w:spacing w:val="-2"/>
                <w:sz w:val="24"/>
              </w:rPr>
              <w:t>Конфигурация</w:t>
            </w:r>
          </w:p>
        </w:tc>
      </w:tr>
      <w:tr w:rsidR="00E2420B">
        <w:trPr>
          <w:trHeight w:val="372"/>
        </w:trPr>
        <w:tc>
          <w:tcPr>
            <w:tcW w:w="3459" w:type="dxa"/>
            <w:tcBorders>
              <w:top w:val="single" w:sz="4" w:space="0" w:color="000000"/>
              <w:left w:val="single" w:sz="8" w:space="0" w:color="000000"/>
              <w:bottom w:val="single" w:sz="4" w:space="0" w:color="000000"/>
              <w:right w:val="single" w:sz="4" w:space="0" w:color="000000"/>
            </w:tcBorders>
          </w:tcPr>
          <w:p w:rsidR="00E2420B" w:rsidRDefault="00CD26DF">
            <w:pPr>
              <w:pStyle w:val="TableParagraph"/>
              <w:spacing w:before="9"/>
              <w:ind w:left="119"/>
              <w:rPr>
                <w:sz w:val="24"/>
              </w:rPr>
            </w:pPr>
            <w:r>
              <w:rPr>
                <w:sz w:val="24"/>
              </w:rPr>
              <w:t>Центральный</w:t>
            </w:r>
            <w:r>
              <w:rPr>
                <w:spacing w:val="-13"/>
                <w:sz w:val="24"/>
              </w:rPr>
              <w:t xml:space="preserve"> </w:t>
            </w:r>
            <w:r>
              <w:rPr>
                <w:spacing w:val="-2"/>
                <w:sz w:val="24"/>
              </w:rPr>
              <w:t>процессор</w:t>
            </w:r>
          </w:p>
        </w:tc>
        <w:tc>
          <w:tcPr>
            <w:tcW w:w="6721" w:type="dxa"/>
            <w:tcBorders>
              <w:top w:val="single" w:sz="4" w:space="0" w:color="000000"/>
              <w:left w:val="single" w:sz="4" w:space="0" w:color="000000"/>
              <w:bottom w:val="single" w:sz="4" w:space="0" w:color="000000"/>
              <w:right w:val="single" w:sz="8" w:space="0" w:color="000000"/>
            </w:tcBorders>
          </w:tcPr>
          <w:p w:rsidR="00E2420B" w:rsidRDefault="00CD26DF">
            <w:pPr>
              <w:pStyle w:val="TableParagraph"/>
              <w:spacing w:before="6"/>
              <w:ind w:left="122"/>
              <w:rPr>
                <w:sz w:val="24"/>
              </w:rPr>
            </w:pPr>
            <w:r>
              <w:rPr>
                <w:sz w:val="24"/>
              </w:rPr>
              <w:t>x86/x64</w:t>
            </w:r>
            <w:r>
              <w:rPr>
                <w:spacing w:val="2"/>
                <w:sz w:val="24"/>
              </w:rPr>
              <w:t xml:space="preserve"> </w:t>
            </w:r>
            <w:r>
              <w:rPr>
                <w:spacing w:val="-2"/>
                <w:sz w:val="24"/>
              </w:rPr>
              <w:t>совместимый</w:t>
            </w:r>
          </w:p>
        </w:tc>
      </w:tr>
      <w:tr w:rsidR="00E2420B">
        <w:trPr>
          <w:trHeight w:val="290"/>
        </w:trPr>
        <w:tc>
          <w:tcPr>
            <w:tcW w:w="3459" w:type="dxa"/>
            <w:tcBorders>
              <w:top w:val="single" w:sz="4" w:space="0" w:color="000000"/>
              <w:left w:val="single" w:sz="8" w:space="0" w:color="000000"/>
              <w:bottom w:val="single" w:sz="4" w:space="0" w:color="000000"/>
              <w:right w:val="single" w:sz="4" w:space="0" w:color="000000"/>
            </w:tcBorders>
          </w:tcPr>
          <w:p w:rsidR="00E2420B" w:rsidRDefault="00CD26DF">
            <w:pPr>
              <w:pStyle w:val="TableParagraph"/>
              <w:spacing w:before="8" w:line="261" w:lineRule="exact"/>
              <w:ind w:left="119"/>
              <w:rPr>
                <w:sz w:val="24"/>
              </w:rPr>
            </w:pPr>
            <w:r>
              <w:rPr>
                <w:sz w:val="24"/>
              </w:rPr>
              <w:t>Оперативная</w:t>
            </w:r>
            <w:r>
              <w:rPr>
                <w:spacing w:val="-9"/>
                <w:sz w:val="24"/>
              </w:rPr>
              <w:t xml:space="preserve"> </w:t>
            </w:r>
            <w:r>
              <w:rPr>
                <w:spacing w:val="-2"/>
                <w:sz w:val="24"/>
              </w:rPr>
              <w:t>память</w:t>
            </w:r>
          </w:p>
        </w:tc>
        <w:tc>
          <w:tcPr>
            <w:tcW w:w="6721" w:type="dxa"/>
            <w:tcBorders>
              <w:top w:val="single" w:sz="4" w:space="0" w:color="000000"/>
              <w:left w:val="single" w:sz="4" w:space="0" w:color="000000"/>
              <w:bottom w:val="single" w:sz="4" w:space="0" w:color="000000"/>
              <w:right w:val="single" w:sz="8" w:space="0" w:color="000000"/>
            </w:tcBorders>
          </w:tcPr>
          <w:p w:rsidR="00E2420B" w:rsidRDefault="00CD26DF">
            <w:pPr>
              <w:pStyle w:val="TableParagraph"/>
              <w:spacing w:before="8" w:line="261" w:lineRule="exact"/>
              <w:ind w:left="122"/>
              <w:rPr>
                <w:sz w:val="24"/>
              </w:rPr>
            </w:pPr>
            <w:r>
              <w:rPr>
                <w:sz w:val="24"/>
              </w:rPr>
              <w:t>От</w:t>
            </w:r>
            <w:r>
              <w:rPr>
                <w:spacing w:val="-6"/>
                <w:sz w:val="24"/>
              </w:rPr>
              <w:t xml:space="preserve"> </w:t>
            </w:r>
            <w:r>
              <w:rPr>
                <w:sz w:val="24"/>
              </w:rPr>
              <w:t>4</w:t>
            </w:r>
            <w:r>
              <w:rPr>
                <w:spacing w:val="-5"/>
                <w:sz w:val="24"/>
              </w:rPr>
              <w:t xml:space="preserve"> </w:t>
            </w:r>
            <w:proofErr w:type="spellStart"/>
            <w:r>
              <w:rPr>
                <w:spacing w:val="-5"/>
                <w:sz w:val="24"/>
              </w:rPr>
              <w:t>Gb</w:t>
            </w:r>
            <w:proofErr w:type="spellEnd"/>
          </w:p>
        </w:tc>
      </w:tr>
      <w:tr w:rsidR="00E2420B">
        <w:trPr>
          <w:trHeight w:val="299"/>
        </w:trPr>
        <w:tc>
          <w:tcPr>
            <w:tcW w:w="3459" w:type="dxa"/>
            <w:tcBorders>
              <w:top w:val="single" w:sz="4" w:space="0" w:color="000000"/>
              <w:left w:val="single" w:sz="8" w:space="0" w:color="000000"/>
              <w:bottom w:val="single" w:sz="4" w:space="0" w:color="000000"/>
              <w:right w:val="single" w:sz="4" w:space="0" w:color="000000"/>
            </w:tcBorders>
          </w:tcPr>
          <w:p w:rsidR="00E2420B" w:rsidRDefault="00CD26DF">
            <w:pPr>
              <w:pStyle w:val="TableParagraph"/>
              <w:spacing w:before="1"/>
              <w:ind w:left="119"/>
              <w:rPr>
                <w:sz w:val="24"/>
              </w:rPr>
            </w:pPr>
            <w:r>
              <w:rPr>
                <w:sz w:val="24"/>
              </w:rPr>
              <w:t>Дисковая</w:t>
            </w:r>
            <w:r>
              <w:rPr>
                <w:spacing w:val="-11"/>
                <w:sz w:val="24"/>
              </w:rPr>
              <w:t xml:space="preserve"> </w:t>
            </w:r>
            <w:r>
              <w:rPr>
                <w:spacing w:val="-2"/>
                <w:sz w:val="24"/>
              </w:rPr>
              <w:t>подсистема</w:t>
            </w:r>
          </w:p>
        </w:tc>
        <w:tc>
          <w:tcPr>
            <w:tcW w:w="6721" w:type="dxa"/>
            <w:tcBorders>
              <w:top w:val="single" w:sz="4" w:space="0" w:color="000000"/>
              <w:left w:val="single" w:sz="4" w:space="0" w:color="000000"/>
              <w:bottom w:val="single" w:sz="4" w:space="0" w:color="000000"/>
              <w:right w:val="single" w:sz="8" w:space="0" w:color="000000"/>
            </w:tcBorders>
          </w:tcPr>
          <w:p w:rsidR="00E2420B" w:rsidRDefault="00CD26DF">
            <w:pPr>
              <w:pStyle w:val="TableParagraph"/>
              <w:spacing w:before="1"/>
              <w:ind w:left="122"/>
              <w:rPr>
                <w:sz w:val="24"/>
              </w:rPr>
            </w:pPr>
            <w:r>
              <w:rPr>
                <w:sz w:val="24"/>
              </w:rPr>
              <w:t>Свободное</w:t>
            </w:r>
            <w:r>
              <w:rPr>
                <w:spacing w:val="-3"/>
                <w:sz w:val="24"/>
              </w:rPr>
              <w:t xml:space="preserve"> </w:t>
            </w:r>
            <w:r>
              <w:rPr>
                <w:sz w:val="24"/>
              </w:rPr>
              <w:t>место</w:t>
            </w:r>
            <w:r>
              <w:rPr>
                <w:spacing w:val="-1"/>
                <w:sz w:val="24"/>
              </w:rPr>
              <w:t xml:space="preserve"> </w:t>
            </w:r>
            <w:r>
              <w:rPr>
                <w:sz w:val="24"/>
              </w:rPr>
              <w:t>не</w:t>
            </w:r>
            <w:r>
              <w:rPr>
                <w:spacing w:val="-2"/>
                <w:sz w:val="24"/>
              </w:rPr>
              <w:t xml:space="preserve"> </w:t>
            </w:r>
            <w:r>
              <w:rPr>
                <w:sz w:val="24"/>
              </w:rPr>
              <w:t>менее</w:t>
            </w:r>
            <w:r>
              <w:rPr>
                <w:spacing w:val="-5"/>
                <w:sz w:val="24"/>
              </w:rPr>
              <w:t xml:space="preserve"> </w:t>
            </w:r>
            <w:r>
              <w:rPr>
                <w:sz w:val="24"/>
              </w:rPr>
              <w:t>100</w:t>
            </w:r>
            <w:r>
              <w:rPr>
                <w:spacing w:val="1"/>
                <w:sz w:val="24"/>
              </w:rPr>
              <w:t xml:space="preserve"> </w:t>
            </w:r>
            <w:proofErr w:type="spellStart"/>
            <w:r>
              <w:rPr>
                <w:spacing w:val="-5"/>
                <w:sz w:val="24"/>
              </w:rPr>
              <w:t>Gb</w:t>
            </w:r>
            <w:proofErr w:type="spellEnd"/>
          </w:p>
        </w:tc>
      </w:tr>
      <w:tr w:rsidR="00E2420B">
        <w:trPr>
          <w:trHeight w:val="597"/>
        </w:trPr>
        <w:tc>
          <w:tcPr>
            <w:tcW w:w="3459" w:type="dxa"/>
            <w:tcBorders>
              <w:top w:val="single" w:sz="4" w:space="0" w:color="000000"/>
              <w:left w:val="single" w:sz="8" w:space="0" w:color="000000"/>
              <w:bottom w:val="single" w:sz="6" w:space="0" w:color="000000"/>
              <w:right w:val="single" w:sz="4" w:space="0" w:color="000000"/>
            </w:tcBorders>
          </w:tcPr>
          <w:p w:rsidR="00E2420B" w:rsidRDefault="00CD26DF">
            <w:pPr>
              <w:pStyle w:val="TableParagraph"/>
              <w:spacing w:before="6" w:line="247" w:lineRule="auto"/>
              <w:ind w:left="119"/>
              <w:rPr>
                <w:sz w:val="24"/>
              </w:rPr>
            </w:pPr>
            <w:r>
              <w:rPr>
                <w:sz w:val="24"/>
              </w:rPr>
              <w:t>Внешние</w:t>
            </w:r>
            <w:r>
              <w:rPr>
                <w:spacing w:val="-15"/>
                <w:sz w:val="24"/>
              </w:rPr>
              <w:t xml:space="preserve"> </w:t>
            </w:r>
            <w:r>
              <w:rPr>
                <w:sz w:val="24"/>
              </w:rPr>
              <w:t>интерфейсы</w:t>
            </w:r>
            <w:r>
              <w:rPr>
                <w:spacing w:val="-15"/>
                <w:sz w:val="24"/>
              </w:rPr>
              <w:t xml:space="preserve"> </w:t>
            </w:r>
            <w:r>
              <w:rPr>
                <w:sz w:val="24"/>
              </w:rPr>
              <w:t xml:space="preserve">и </w:t>
            </w:r>
            <w:r>
              <w:rPr>
                <w:spacing w:val="-2"/>
                <w:sz w:val="24"/>
              </w:rPr>
              <w:t>накопители</w:t>
            </w:r>
          </w:p>
        </w:tc>
        <w:tc>
          <w:tcPr>
            <w:tcW w:w="6721" w:type="dxa"/>
            <w:tcBorders>
              <w:top w:val="single" w:sz="4" w:space="0" w:color="000000"/>
              <w:left w:val="single" w:sz="4" w:space="0" w:color="000000"/>
              <w:bottom w:val="single" w:sz="6" w:space="0" w:color="000000"/>
              <w:right w:val="single" w:sz="8" w:space="0" w:color="000000"/>
            </w:tcBorders>
          </w:tcPr>
          <w:p w:rsidR="00E2420B" w:rsidRDefault="00CD26DF">
            <w:pPr>
              <w:pStyle w:val="TableParagraph"/>
              <w:spacing w:before="6"/>
              <w:ind w:left="122"/>
              <w:rPr>
                <w:sz w:val="24"/>
              </w:rPr>
            </w:pPr>
            <w:r>
              <w:rPr>
                <w:sz w:val="24"/>
              </w:rPr>
              <w:t>Внешний</w:t>
            </w:r>
            <w:r>
              <w:rPr>
                <w:spacing w:val="-6"/>
                <w:sz w:val="24"/>
              </w:rPr>
              <w:t xml:space="preserve"> </w:t>
            </w:r>
            <w:r>
              <w:rPr>
                <w:sz w:val="24"/>
              </w:rPr>
              <w:t>интерфейс:</w:t>
            </w:r>
            <w:r>
              <w:rPr>
                <w:spacing w:val="-3"/>
                <w:sz w:val="24"/>
              </w:rPr>
              <w:t xml:space="preserve"> </w:t>
            </w:r>
            <w:r>
              <w:rPr>
                <w:sz w:val="24"/>
              </w:rPr>
              <w:t>USB</w:t>
            </w:r>
            <w:r>
              <w:rPr>
                <w:spacing w:val="-6"/>
                <w:sz w:val="24"/>
              </w:rPr>
              <w:t xml:space="preserve"> </w:t>
            </w:r>
            <w:r>
              <w:rPr>
                <w:spacing w:val="-2"/>
                <w:sz w:val="24"/>
              </w:rPr>
              <w:t>2.0/3.0</w:t>
            </w:r>
          </w:p>
        </w:tc>
      </w:tr>
      <w:tr w:rsidR="00E2420B">
        <w:trPr>
          <w:trHeight w:val="570"/>
        </w:trPr>
        <w:tc>
          <w:tcPr>
            <w:tcW w:w="3459" w:type="dxa"/>
            <w:tcBorders>
              <w:top w:val="single" w:sz="6" w:space="0" w:color="000000"/>
              <w:left w:val="single" w:sz="8" w:space="0" w:color="000000"/>
              <w:bottom w:val="single" w:sz="4" w:space="0" w:color="000000"/>
              <w:right w:val="single" w:sz="4" w:space="0" w:color="000000"/>
            </w:tcBorders>
          </w:tcPr>
          <w:p w:rsidR="00E2420B" w:rsidRDefault="00CD26DF">
            <w:pPr>
              <w:pStyle w:val="TableParagraph"/>
              <w:spacing w:before="6"/>
              <w:ind w:left="119"/>
              <w:rPr>
                <w:sz w:val="24"/>
              </w:rPr>
            </w:pPr>
            <w:r>
              <w:rPr>
                <w:spacing w:val="-2"/>
                <w:sz w:val="24"/>
              </w:rPr>
              <w:t>Видеоадаптер</w:t>
            </w:r>
          </w:p>
        </w:tc>
        <w:tc>
          <w:tcPr>
            <w:tcW w:w="6721" w:type="dxa"/>
            <w:tcBorders>
              <w:top w:val="single" w:sz="6" w:space="0" w:color="000000"/>
              <w:left w:val="single" w:sz="4" w:space="0" w:color="000000"/>
              <w:bottom w:val="single" w:sz="4" w:space="0" w:color="000000"/>
              <w:right w:val="single" w:sz="8" w:space="0" w:color="000000"/>
            </w:tcBorders>
          </w:tcPr>
          <w:p w:rsidR="00E2420B" w:rsidRDefault="00CD26DF">
            <w:pPr>
              <w:pStyle w:val="TableParagraph"/>
              <w:spacing w:before="3"/>
              <w:ind w:left="122"/>
              <w:rPr>
                <w:sz w:val="24"/>
              </w:rPr>
            </w:pPr>
            <w:r>
              <w:rPr>
                <w:sz w:val="24"/>
              </w:rPr>
              <w:t>Встроен</w:t>
            </w:r>
            <w:r>
              <w:rPr>
                <w:spacing w:val="-8"/>
                <w:sz w:val="24"/>
              </w:rPr>
              <w:t xml:space="preserve"> </w:t>
            </w:r>
            <w:r>
              <w:rPr>
                <w:sz w:val="24"/>
              </w:rPr>
              <w:t>в</w:t>
            </w:r>
            <w:r>
              <w:rPr>
                <w:spacing w:val="-7"/>
                <w:sz w:val="24"/>
              </w:rPr>
              <w:t xml:space="preserve"> </w:t>
            </w:r>
            <w:r>
              <w:rPr>
                <w:sz w:val="24"/>
              </w:rPr>
              <w:t>чипсет</w:t>
            </w:r>
            <w:r>
              <w:rPr>
                <w:spacing w:val="-6"/>
                <w:sz w:val="24"/>
              </w:rPr>
              <w:t xml:space="preserve"> </w:t>
            </w:r>
            <w:r>
              <w:rPr>
                <w:sz w:val="24"/>
              </w:rPr>
              <w:t>материнской</w:t>
            </w:r>
            <w:r>
              <w:rPr>
                <w:spacing w:val="-6"/>
                <w:sz w:val="24"/>
              </w:rPr>
              <w:t xml:space="preserve"> </w:t>
            </w:r>
            <w:proofErr w:type="spellStart"/>
            <w:r>
              <w:rPr>
                <w:sz w:val="24"/>
              </w:rPr>
              <w:t>платыпроизводительность</w:t>
            </w:r>
            <w:proofErr w:type="spellEnd"/>
            <w:r>
              <w:rPr>
                <w:spacing w:val="31"/>
                <w:sz w:val="24"/>
              </w:rPr>
              <w:t xml:space="preserve"> </w:t>
            </w:r>
            <w:r>
              <w:rPr>
                <w:spacing w:val="-5"/>
                <w:sz w:val="24"/>
              </w:rPr>
              <w:t>не</w:t>
            </w:r>
          </w:p>
          <w:p w:rsidR="00E2420B" w:rsidRDefault="00CD26DF">
            <w:pPr>
              <w:pStyle w:val="TableParagraph"/>
              <w:spacing w:before="10" w:line="261" w:lineRule="exact"/>
              <w:ind w:left="122"/>
              <w:rPr>
                <w:sz w:val="24"/>
              </w:rPr>
            </w:pPr>
            <w:r>
              <w:rPr>
                <w:sz w:val="24"/>
              </w:rPr>
              <w:t>менее</w:t>
            </w:r>
            <w:r>
              <w:rPr>
                <w:spacing w:val="31"/>
                <w:sz w:val="24"/>
              </w:rPr>
              <w:t xml:space="preserve"> </w:t>
            </w:r>
            <w:r>
              <w:rPr>
                <w:sz w:val="24"/>
              </w:rPr>
              <w:t>рекомендуемой</w:t>
            </w:r>
            <w:r>
              <w:rPr>
                <w:spacing w:val="32"/>
                <w:sz w:val="24"/>
              </w:rPr>
              <w:t xml:space="preserve"> </w:t>
            </w:r>
            <w:r>
              <w:rPr>
                <w:sz w:val="24"/>
              </w:rPr>
              <w:t>для</w:t>
            </w:r>
            <w:r>
              <w:rPr>
                <w:spacing w:val="-2"/>
                <w:sz w:val="24"/>
              </w:rPr>
              <w:t xml:space="preserve"> </w:t>
            </w:r>
            <w:r>
              <w:rPr>
                <w:sz w:val="24"/>
              </w:rPr>
              <w:t>установленной</w:t>
            </w:r>
            <w:r>
              <w:rPr>
                <w:spacing w:val="-3"/>
                <w:sz w:val="24"/>
              </w:rPr>
              <w:t xml:space="preserve"> </w:t>
            </w:r>
            <w:r>
              <w:rPr>
                <w:spacing w:val="-5"/>
                <w:sz w:val="24"/>
              </w:rPr>
              <w:t>ОС</w:t>
            </w:r>
          </w:p>
        </w:tc>
      </w:tr>
      <w:tr w:rsidR="00E2420B">
        <w:trPr>
          <w:trHeight w:val="299"/>
        </w:trPr>
        <w:tc>
          <w:tcPr>
            <w:tcW w:w="3459" w:type="dxa"/>
            <w:tcBorders>
              <w:top w:val="single" w:sz="4" w:space="0" w:color="000000"/>
              <w:left w:val="single" w:sz="8" w:space="0" w:color="000000"/>
              <w:bottom w:val="single" w:sz="4" w:space="0" w:color="000000"/>
              <w:right w:val="single" w:sz="4" w:space="0" w:color="000000"/>
            </w:tcBorders>
          </w:tcPr>
          <w:p w:rsidR="00E2420B" w:rsidRDefault="00CD26DF">
            <w:pPr>
              <w:pStyle w:val="TableParagraph"/>
              <w:spacing w:line="275" w:lineRule="exact"/>
              <w:ind w:left="119"/>
              <w:rPr>
                <w:sz w:val="24"/>
              </w:rPr>
            </w:pPr>
            <w:r>
              <w:rPr>
                <w:spacing w:val="-2"/>
                <w:sz w:val="24"/>
              </w:rPr>
              <w:t>Клавиатура</w:t>
            </w:r>
          </w:p>
        </w:tc>
        <w:tc>
          <w:tcPr>
            <w:tcW w:w="6721" w:type="dxa"/>
            <w:tcBorders>
              <w:top w:val="single" w:sz="4" w:space="0" w:color="000000"/>
              <w:left w:val="single" w:sz="4" w:space="0" w:color="000000"/>
              <w:bottom w:val="single" w:sz="4" w:space="0" w:color="000000"/>
              <w:right w:val="single" w:sz="8" w:space="0" w:color="000000"/>
            </w:tcBorders>
          </w:tcPr>
          <w:p w:rsidR="00E2420B" w:rsidRDefault="00CD26DF">
            <w:pPr>
              <w:pStyle w:val="TableParagraph"/>
              <w:spacing w:line="275" w:lineRule="exact"/>
              <w:ind w:left="122"/>
              <w:rPr>
                <w:sz w:val="24"/>
              </w:rPr>
            </w:pPr>
            <w:r>
              <w:rPr>
                <w:spacing w:val="-2"/>
                <w:sz w:val="24"/>
              </w:rPr>
              <w:t>Присутствует</w:t>
            </w:r>
          </w:p>
        </w:tc>
      </w:tr>
      <w:tr w:rsidR="00E2420B">
        <w:trPr>
          <w:trHeight w:val="297"/>
        </w:trPr>
        <w:tc>
          <w:tcPr>
            <w:tcW w:w="3459" w:type="dxa"/>
            <w:tcBorders>
              <w:top w:val="single" w:sz="4" w:space="0" w:color="000000"/>
              <w:left w:val="single" w:sz="8" w:space="0" w:color="000000"/>
              <w:bottom w:val="single" w:sz="4" w:space="0" w:color="000000"/>
              <w:right w:val="single" w:sz="4" w:space="0" w:color="000000"/>
            </w:tcBorders>
          </w:tcPr>
          <w:p w:rsidR="00E2420B" w:rsidRDefault="00CD26DF">
            <w:pPr>
              <w:pStyle w:val="TableParagraph"/>
              <w:spacing w:line="275" w:lineRule="exact"/>
              <w:ind w:left="119"/>
              <w:rPr>
                <w:sz w:val="24"/>
              </w:rPr>
            </w:pPr>
            <w:r>
              <w:rPr>
                <w:spacing w:val="-4"/>
                <w:sz w:val="24"/>
              </w:rPr>
              <w:t>Мышь</w:t>
            </w:r>
          </w:p>
        </w:tc>
        <w:tc>
          <w:tcPr>
            <w:tcW w:w="6721" w:type="dxa"/>
            <w:tcBorders>
              <w:top w:val="single" w:sz="4" w:space="0" w:color="000000"/>
              <w:left w:val="single" w:sz="4" w:space="0" w:color="000000"/>
              <w:bottom w:val="single" w:sz="4" w:space="0" w:color="000000"/>
              <w:right w:val="single" w:sz="8" w:space="0" w:color="000000"/>
            </w:tcBorders>
          </w:tcPr>
          <w:p w:rsidR="00E2420B" w:rsidRDefault="00CD26DF">
            <w:pPr>
              <w:pStyle w:val="TableParagraph"/>
              <w:spacing w:line="275" w:lineRule="exact"/>
              <w:ind w:left="122"/>
              <w:rPr>
                <w:sz w:val="24"/>
              </w:rPr>
            </w:pPr>
            <w:r>
              <w:rPr>
                <w:spacing w:val="-2"/>
                <w:sz w:val="24"/>
              </w:rPr>
              <w:t>Присутствует</w:t>
            </w:r>
          </w:p>
        </w:tc>
      </w:tr>
    </w:tbl>
    <w:p w:rsidR="00E2420B" w:rsidRDefault="00E2420B">
      <w:pPr>
        <w:pStyle w:val="TableParagraph"/>
        <w:spacing w:line="275" w:lineRule="exact"/>
        <w:rPr>
          <w:sz w:val="24"/>
        </w:rPr>
        <w:sectPr w:rsidR="00E2420B">
          <w:type w:val="continuous"/>
          <w:pgSz w:w="11910" w:h="16840"/>
          <w:pgMar w:top="960" w:right="566" w:bottom="800" w:left="708" w:header="0" w:footer="610" w:gutter="0"/>
          <w:cols w:space="720"/>
        </w:sectPr>
      </w:pPr>
    </w:p>
    <w:tbl>
      <w:tblPr>
        <w:tblStyle w:val="TableNormal"/>
        <w:tblW w:w="0" w:type="auto"/>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59"/>
        <w:gridCol w:w="6721"/>
      </w:tblGrid>
      <w:tr w:rsidR="00E2420B">
        <w:trPr>
          <w:trHeight w:val="597"/>
        </w:trPr>
        <w:tc>
          <w:tcPr>
            <w:tcW w:w="3459" w:type="dxa"/>
            <w:tcBorders>
              <w:left w:val="single" w:sz="8" w:space="0" w:color="000000"/>
            </w:tcBorders>
          </w:tcPr>
          <w:p w:rsidR="00E2420B" w:rsidRDefault="00CD26DF">
            <w:pPr>
              <w:pStyle w:val="TableParagraph"/>
              <w:spacing w:before="8"/>
              <w:ind w:left="119"/>
              <w:rPr>
                <w:sz w:val="24"/>
              </w:rPr>
            </w:pPr>
            <w:r>
              <w:rPr>
                <w:spacing w:val="-2"/>
                <w:sz w:val="24"/>
              </w:rPr>
              <w:lastRenderedPageBreak/>
              <w:t>Монитор</w:t>
            </w:r>
          </w:p>
        </w:tc>
        <w:tc>
          <w:tcPr>
            <w:tcW w:w="6721" w:type="dxa"/>
            <w:tcBorders>
              <w:right w:val="single" w:sz="8" w:space="0" w:color="000000"/>
            </w:tcBorders>
          </w:tcPr>
          <w:p w:rsidR="00E2420B" w:rsidRDefault="00CD26DF">
            <w:pPr>
              <w:pStyle w:val="TableParagraph"/>
              <w:spacing w:line="290" w:lineRule="exact"/>
              <w:ind w:left="122"/>
              <w:rPr>
                <w:sz w:val="24"/>
              </w:rPr>
            </w:pPr>
            <w:r>
              <w:rPr>
                <w:sz w:val="24"/>
              </w:rPr>
              <w:t>SVGA</w:t>
            </w:r>
            <w:r>
              <w:rPr>
                <w:spacing w:val="-12"/>
                <w:sz w:val="24"/>
              </w:rPr>
              <w:t xml:space="preserve"> </w:t>
            </w:r>
            <w:r>
              <w:rPr>
                <w:sz w:val="24"/>
              </w:rPr>
              <w:t>разрешение</w:t>
            </w:r>
            <w:r>
              <w:rPr>
                <w:spacing w:val="-10"/>
                <w:sz w:val="24"/>
              </w:rPr>
              <w:t xml:space="preserve"> </w:t>
            </w:r>
            <w:r>
              <w:rPr>
                <w:sz w:val="24"/>
              </w:rPr>
              <w:t>не</w:t>
            </w:r>
            <w:r>
              <w:rPr>
                <w:spacing w:val="-8"/>
                <w:sz w:val="24"/>
              </w:rPr>
              <w:t xml:space="preserve"> </w:t>
            </w:r>
            <w:r>
              <w:rPr>
                <w:sz w:val="24"/>
              </w:rPr>
              <w:t>менее</w:t>
            </w:r>
            <w:r>
              <w:rPr>
                <w:spacing w:val="-11"/>
                <w:sz w:val="24"/>
              </w:rPr>
              <w:t xml:space="preserve"> </w:t>
            </w:r>
            <w:r>
              <w:rPr>
                <w:sz w:val="24"/>
              </w:rPr>
              <w:t>1024px</w:t>
            </w:r>
            <w:r>
              <w:rPr>
                <w:spacing w:val="-7"/>
                <w:sz w:val="24"/>
              </w:rPr>
              <w:t xml:space="preserve"> </w:t>
            </w:r>
            <w:r>
              <w:rPr>
                <w:sz w:val="24"/>
              </w:rPr>
              <w:t>по</w:t>
            </w:r>
            <w:r>
              <w:rPr>
                <w:spacing w:val="-8"/>
                <w:sz w:val="24"/>
              </w:rPr>
              <w:t xml:space="preserve"> </w:t>
            </w:r>
            <w:r>
              <w:rPr>
                <w:sz w:val="24"/>
              </w:rPr>
              <w:t>горизонтали Рекомендуемое разрешение: 1280x1024</w:t>
            </w:r>
          </w:p>
        </w:tc>
      </w:tr>
      <w:tr w:rsidR="00E2420B">
        <w:trPr>
          <w:trHeight w:val="297"/>
        </w:trPr>
        <w:tc>
          <w:tcPr>
            <w:tcW w:w="3459" w:type="dxa"/>
            <w:tcBorders>
              <w:left w:val="single" w:sz="8" w:space="0" w:color="000000"/>
              <w:bottom w:val="single" w:sz="12" w:space="0" w:color="000000"/>
            </w:tcBorders>
          </w:tcPr>
          <w:p w:rsidR="00E2420B" w:rsidRDefault="00CD26DF">
            <w:pPr>
              <w:pStyle w:val="TableParagraph"/>
              <w:spacing w:line="273" w:lineRule="exact"/>
              <w:ind w:left="119"/>
              <w:rPr>
                <w:sz w:val="24"/>
              </w:rPr>
            </w:pPr>
            <w:r>
              <w:rPr>
                <w:sz w:val="24"/>
              </w:rPr>
              <w:t>Сетевая</w:t>
            </w:r>
            <w:r>
              <w:rPr>
                <w:spacing w:val="-7"/>
                <w:sz w:val="24"/>
              </w:rPr>
              <w:t xml:space="preserve"> </w:t>
            </w:r>
            <w:r>
              <w:rPr>
                <w:spacing w:val="-2"/>
                <w:sz w:val="24"/>
              </w:rPr>
              <w:t>плата</w:t>
            </w:r>
          </w:p>
        </w:tc>
        <w:tc>
          <w:tcPr>
            <w:tcW w:w="6721" w:type="dxa"/>
            <w:tcBorders>
              <w:bottom w:val="single" w:sz="12" w:space="0" w:color="000000"/>
              <w:right w:val="single" w:sz="8" w:space="0" w:color="000000"/>
            </w:tcBorders>
          </w:tcPr>
          <w:p w:rsidR="00E2420B" w:rsidRDefault="00CD26DF">
            <w:pPr>
              <w:pStyle w:val="TableParagraph"/>
              <w:spacing w:line="273" w:lineRule="exact"/>
              <w:ind w:left="122"/>
              <w:rPr>
                <w:sz w:val="24"/>
              </w:rPr>
            </w:pPr>
            <w:proofErr w:type="spellStart"/>
            <w:r>
              <w:rPr>
                <w:sz w:val="24"/>
              </w:rPr>
              <w:t>Ethernet</w:t>
            </w:r>
            <w:proofErr w:type="spellEnd"/>
            <w:r>
              <w:rPr>
                <w:spacing w:val="-4"/>
                <w:sz w:val="24"/>
              </w:rPr>
              <w:t xml:space="preserve"> </w:t>
            </w:r>
            <w:r>
              <w:rPr>
                <w:sz w:val="24"/>
              </w:rPr>
              <w:t>10/100</w:t>
            </w:r>
            <w:r>
              <w:rPr>
                <w:spacing w:val="-3"/>
                <w:sz w:val="24"/>
              </w:rPr>
              <w:t xml:space="preserve"> </w:t>
            </w:r>
            <w:r>
              <w:rPr>
                <w:spacing w:val="-4"/>
                <w:sz w:val="24"/>
              </w:rPr>
              <w:t>Мбит</w:t>
            </w:r>
          </w:p>
        </w:tc>
      </w:tr>
    </w:tbl>
    <w:p w:rsidR="00E2420B" w:rsidRDefault="00E2420B">
      <w:pPr>
        <w:pStyle w:val="a3"/>
        <w:spacing w:before="40"/>
        <w:ind w:left="0" w:firstLine="0"/>
        <w:jc w:val="left"/>
        <w:rPr>
          <w:i/>
        </w:rPr>
      </w:pPr>
    </w:p>
    <w:p w:rsidR="00E2420B" w:rsidRDefault="00CD26DF">
      <w:pPr>
        <w:pStyle w:val="a3"/>
        <w:ind w:left="26" w:right="140"/>
        <w:jc w:val="left"/>
      </w:pPr>
      <w:r>
        <w:t>В</w:t>
      </w:r>
      <w:r>
        <w:rPr>
          <w:spacing w:val="80"/>
        </w:rPr>
        <w:t xml:space="preserve"> </w:t>
      </w:r>
      <w:r>
        <w:t>Таблице</w:t>
      </w:r>
      <w:r>
        <w:rPr>
          <w:spacing w:val="80"/>
        </w:rPr>
        <w:t xml:space="preserve"> </w:t>
      </w:r>
      <w:r>
        <w:t>6</w:t>
      </w:r>
      <w:r>
        <w:rPr>
          <w:spacing w:val="80"/>
        </w:rPr>
        <w:t xml:space="preserve"> </w:t>
      </w:r>
      <w:r>
        <w:t>приведены</w:t>
      </w:r>
      <w:r>
        <w:rPr>
          <w:spacing w:val="80"/>
        </w:rPr>
        <w:t xml:space="preserve"> </w:t>
      </w:r>
      <w:r>
        <w:t>минимальные</w:t>
      </w:r>
      <w:r>
        <w:rPr>
          <w:spacing w:val="80"/>
        </w:rPr>
        <w:t xml:space="preserve"> </w:t>
      </w:r>
      <w:r>
        <w:t>требования</w:t>
      </w:r>
      <w:r>
        <w:rPr>
          <w:spacing w:val="80"/>
        </w:rPr>
        <w:t xml:space="preserve"> </w:t>
      </w:r>
      <w:r>
        <w:t>к</w:t>
      </w:r>
      <w:r>
        <w:rPr>
          <w:spacing w:val="80"/>
        </w:rPr>
        <w:t xml:space="preserve"> </w:t>
      </w:r>
      <w:r>
        <w:t>конфигурации</w:t>
      </w:r>
      <w:r>
        <w:rPr>
          <w:spacing w:val="26"/>
        </w:rPr>
        <w:t xml:space="preserve"> </w:t>
      </w:r>
      <w:r>
        <w:t>программного обеспечения рабочей станции.</w:t>
      </w:r>
    </w:p>
    <w:p w:rsidR="00E2420B" w:rsidRDefault="00CD26DF">
      <w:pPr>
        <w:spacing w:after="8" w:line="287" w:lineRule="exact"/>
        <w:ind w:right="145"/>
        <w:jc w:val="right"/>
        <w:rPr>
          <w:i/>
          <w:sz w:val="25"/>
        </w:rPr>
      </w:pPr>
      <w:r>
        <w:rPr>
          <w:i/>
          <w:sz w:val="25"/>
        </w:rPr>
        <w:t>Таблица</w:t>
      </w:r>
      <w:r>
        <w:rPr>
          <w:i/>
          <w:spacing w:val="-12"/>
          <w:sz w:val="25"/>
        </w:rPr>
        <w:t xml:space="preserve"> </w:t>
      </w:r>
      <w:r>
        <w:rPr>
          <w:i/>
          <w:spacing w:val="-10"/>
          <w:sz w:val="25"/>
        </w:rPr>
        <w:t>6</w:t>
      </w:r>
    </w:p>
    <w:tbl>
      <w:tblPr>
        <w:tblStyle w:val="TableNormal"/>
        <w:tblW w:w="0" w:type="auto"/>
        <w:tblInd w:w="34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840"/>
        <w:gridCol w:w="7340"/>
      </w:tblGrid>
      <w:tr w:rsidR="00E2420B">
        <w:trPr>
          <w:trHeight w:val="299"/>
        </w:trPr>
        <w:tc>
          <w:tcPr>
            <w:tcW w:w="2840" w:type="dxa"/>
            <w:tcBorders>
              <w:left w:val="single" w:sz="8" w:space="0" w:color="000000"/>
              <w:bottom w:val="single" w:sz="4" w:space="0" w:color="000000"/>
              <w:right w:val="single" w:sz="4" w:space="0" w:color="000000"/>
            </w:tcBorders>
          </w:tcPr>
          <w:p w:rsidR="00E2420B" w:rsidRDefault="00CD26DF">
            <w:pPr>
              <w:pStyle w:val="TableParagraph"/>
              <w:spacing w:before="1"/>
              <w:ind w:left="119"/>
              <w:rPr>
                <w:b/>
                <w:sz w:val="24"/>
              </w:rPr>
            </w:pPr>
            <w:r>
              <w:rPr>
                <w:b/>
                <w:spacing w:val="-2"/>
                <w:sz w:val="24"/>
              </w:rPr>
              <w:t>Компонент</w:t>
            </w:r>
          </w:p>
        </w:tc>
        <w:tc>
          <w:tcPr>
            <w:tcW w:w="7340" w:type="dxa"/>
            <w:tcBorders>
              <w:left w:val="single" w:sz="4" w:space="0" w:color="000000"/>
              <w:bottom w:val="single" w:sz="4" w:space="0" w:color="000000"/>
              <w:right w:val="single" w:sz="8" w:space="0" w:color="000000"/>
            </w:tcBorders>
          </w:tcPr>
          <w:p w:rsidR="00E2420B" w:rsidRDefault="00CD26DF">
            <w:pPr>
              <w:pStyle w:val="TableParagraph"/>
              <w:spacing w:before="1"/>
              <w:ind w:left="122"/>
              <w:rPr>
                <w:b/>
                <w:sz w:val="24"/>
              </w:rPr>
            </w:pPr>
            <w:r>
              <w:rPr>
                <w:b/>
                <w:spacing w:val="-2"/>
                <w:sz w:val="24"/>
              </w:rPr>
              <w:t>Конфигурация</w:t>
            </w:r>
          </w:p>
        </w:tc>
      </w:tr>
      <w:tr w:rsidR="00E2420B">
        <w:trPr>
          <w:trHeight w:val="299"/>
        </w:trPr>
        <w:tc>
          <w:tcPr>
            <w:tcW w:w="2840" w:type="dxa"/>
            <w:tcBorders>
              <w:top w:val="single" w:sz="4" w:space="0" w:color="000000"/>
              <w:left w:val="single" w:sz="8" w:space="0" w:color="000000"/>
              <w:bottom w:val="single" w:sz="4" w:space="0" w:color="000000"/>
              <w:right w:val="single" w:sz="4" w:space="0" w:color="000000"/>
            </w:tcBorders>
          </w:tcPr>
          <w:p w:rsidR="00E2420B" w:rsidRDefault="00CD26DF">
            <w:pPr>
              <w:pStyle w:val="TableParagraph"/>
              <w:spacing w:line="275" w:lineRule="exact"/>
              <w:ind w:left="119"/>
              <w:rPr>
                <w:sz w:val="24"/>
              </w:rPr>
            </w:pPr>
            <w:r>
              <w:rPr>
                <w:sz w:val="24"/>
              </w:rPr>
              <w:t>Операционная</w:t>
            </w:r>
            <w:r>
              <w:rPr>
                <w:spacing w:val="-9"/>
                <w:sz w:val="24"/>
              </w:rPr>
              <w:t xml:space="preserve"> </w:t>
            </w:r>
            <w:r>
              <w:rPr>
                <w:spacing w:val="-2"/>
                <w:sz w:val="24"/>
              </w:rPr>
              <w:t>система</w:t>
            </w:r>
          </w:p>
        </w:tc>
        <w:tc>
          <w:tcPr>
            <w:tcW w:w="7340" w:type="dxa"/>
            <w:tcBorders>
              <w:top w:val="single" w:sz="4" w:space="0" w:color="000000"/>
              <w:left w:val="single" w:sz="4" w:space="0" w:color="000000"/>
              <w:bottom w:val="single" w:sz="4" w:space="0" w:color="000000"/>
              <w:right w:val="single" w:sz="8" w:space="0" w:color="000000"/>
            </w:tcBorders>
          </w:tcPr>
          <w:p w:rsidR="00E2420B" w:rsidRDefault="00CD26DF">
            <w:pPr>
              <w:pStyle w:val="TableParagraph"/>
              <w:spacing w:line="275" w:lineRule="exact"/>
              <w:ind w:left="9"/>
              <w:rPr>
                <w:sz w:val="24"/>
              </w:rPr>
            </w:pPr>
            <w:proofErr w:type="spellStart"/>
            <w:r>
              <w:rPr>
                <w:sz w:val="24"/>
              </w:rPr>
              <w:t>Windows</w:t>
            </w:r>
            <w:proofErr w:type="spellEnd"/>
            <w:r>
              <w:rPr>
                <w:spacing w:val="-2"/>
                <w:sz w:val="24"/>
              </w:rPr>
              <w:t xml:space="preserve"> </w:t>
            </w:r>
            <w:r>
              <w:rPr>
                <w:sz w:val="24"/>
              </w:rPr>
              <w:t>7</w:t>
            </w:r>
            <w:r>
              <w:rPr>
                <w:spacing w:val="-4"/>
                <w:sz w:val="24"/>
              </w:rPr>
              <w:t xml:space="preserve"> </w:t>
            </w:r>
            <w:r>
              <w:rPr>
                <w:sz w:val="24"/>
              </w:rPr>
              <w:t>и</w:t>
            </w:r>
            <w:r>
              <w:rPr>
                <w:spacing w:val="-3"/>
                <w:sz w:val="24"/>
              </w:rPr>
              <w:t xml:space="preserve"> </w:t>
            </w:r>
            <w:r>
              <w:rPr>
                <w:spacing w:val="-4"/>
                <w:sz w:val="24"/>
              </w:rPr>
              <w:t>выше</w:t>
            </w:r>
          </w:p>
        </w:tc>
      </w:tr>
      <w:tr w:rsidR="00E2420B" w:rsidRPr="00CD26DF">
        <w:trPr>
          <w:trHeight w:val="299"/>
        </w:trPr>
        <w:tc>
          <w:tcPr>
            <w:tcW w:w="2840" w:type="dxa"/>
            <w:tcBorders>
              <w:top w:val="single" w:sz="4" w:space="0" w:color="000000"/>
              <w:left w:val="single" w:sz="8" w:space="0" w:color="000000"/>
              <w:bottom w:val="single" w:sz="4" w:space="0" w:color="000000"/>
              <w:right w:val="single" w:sz="4" w:space="0" w:color="000000"/>
            </w:tcBorders>
          </w:tcPr>
          <w:p w:rsidR="00E2420B" w:rsidRDefault="00CD26DF">
            <w:pPr>
              <w:pStyle w:val="TableParagraph"/>
              <w:spacing w:line="275" w:lineRule="exact"/>
              <w:ind w:left="119"/>
              <w:rPr>
                <w:sz w:val="24"/>
              </w:rPr>
            </w:pPr>
            <w:r>
              <w:rPr>
                <w:sz w:val="24"/>
              </w:rPr>
              <w:t>Дополнительное</w:t>
            </w:r>
            <w:r>
              <w:rPr>
                <w:spacing w:val="-13"/>
                <w:sz w:val="24"/>
              </w:rPr>
              <w:t xml:space="preserve"> </w:t>
            </w:r>
            <w:r>
              <w:rPr>
                <w:spacing w:val="-5"/>
                <w:sz w:val="24"/>
              </w:rPr>
              <w:t>ПО</w:t>
            </w:r>
          </w:p>
        </w:tc>
        <w:tc>
          <w:tcPr>
            <w:tcW w:w="7340" w:type="dxa"/>
            <w:tcBorders>
              <w:top w:val="single" w:sz="4" w:space="0" w:color="000000"/>
              <w:left w:val="single" w:sz="4" w:space="0" w:color="000000"/>
              <w:bottom w:val="single" w:sz="4" w:space="0" w:color="000000"/>
              <w:right w:val="single" w:sz="8" w:space="0" w:color="000000"/>
            </w:tcBorders>
          </w:tcPr>
          <w:p w:rsidR="00E2420B" w:rsidRPr="00CD26DF" w:rsidRDefault="00CD26DF">
            <w:pPr>
              <w:pStyle w:val="TableParagraph"/>
              <w:spacing w:line="275" w:lineRule="exact"/>
              <w:ind w:left="9"/>
              <w:rPr>
                <w:sz w:val="24"/>
                <w:lang w:val="en-US"/>
              </w:rPr>
            </w:pPr>
            <w:r w:rsidRPr="00CD26DF">
              <w:rPr>
                <w:sz w:val="24"/>
                <w:lang w:val="en-US"/>
              </w:rPr>
              <w:t>Microsoft</w:t>
            </w:r>
            <w:r w:rsidRPr="00CD26DF">
              <w:rPr>
                <w:spacing w:val="-6"/>
                <w:sz w:val="24"/>
                <w:lang w:val="en-US"/>
              </w:rPr>
              <w:t xml:space="preserve"> </w:t>
            </w:r>
            <w:r w:rsidRPr="00CD26DF">
              <w:rPr>
                <w:sz w:val="24"/>
                <w:lang w:val="en-US"/>
              </w:rPr>
              <w:t>.NET</w:t>
            </w:r>
            <w:r w:rsidRPr="00CD26DF">
              <w:rPr>
                <w:spacing w:val="-4"/>
                <w:sz w:val="24"/>
                <w:lang w:val="en-US"/>
              </w:rPr>
              <w:t xml:space="preserve"> </w:t>
            </w:r>
            <w:r w:rsidRPr="00CD26DF">
              <w:rPr>
                <w:sz w:val="24"/>
                <w:lang w:val="en-US"/>
              </w:rPr>
              <w:t>Framework</w:t>
            </w:r>
            <w:r w:rsidRPr="00CD26DF">
              <w:rPr>
                <w:spacing w:val="-6"/>
                <w:sz w:val="24"/>
                <w:lang w:val="en-US"/>
              </w:rPr>
              <w:t xml:space="preserve"> </w:t>
            </w:r>
            <w:r w:rsidRPr="00CD26DF">
              <w:rPr>
                <w:sz w:val="24"/>
                <w:lang w:val="en-US"/>
              </w:rPr>
              <w:t>3.5</w:t>
            </w:r>
            <w:r w:rsidRPr="00CD26DF">
              <w:rPr>
                <w:spacing w:val="-4"/>
                <w:sz w:val="24"/>
                <w:lang w:val="en-US"/>
              </w:rPr>
              <w:t xml:space="preserve"> </w:t>
            </w:r>
            <w:r>
              <w:rPr>
                <w:sz w:val="24"/>
              </w:rPr>
              <w:t>и</w:t>
            </w:r>
            <w:r w:rsidRPr="00CD26DF">
              <w:rPr>
                <w:spacing w:val="-2"/>
                <w:sz w:val="24"/>
                <w:lang w:val="en-US"/>
              </w:rPr>
              <w:t xml:space="preserve"> </w:t>
            </w:r>
            <w:r>
              <w:rPr>
                <w:spacing w:val="-4"/>
                <w:sz w:val="24"/>
              </w:rPr>
              <w:t>выше</w:t>
            </w:r>
          </w:p>
        </w:tc>
      </w:tr>
      <w:tr w:rsidR="00E2420B">
        <w:trPr>
          <w:trHeight w:val="304"/>
        </w:trPr>
        <w:tc>
          <w:tcPr>
            <w:tcW w:w="2840" w:type="dxa"/>
            <w:tcBorders>
              <w:top w:val="single" w:sz="4" w:space="0" w:color="000000"/>
              <w:left w:val="single" w:sz="8" w:space="0" w:color="000000"/>
              <w:bottom w:val="single" w:sz="4" w:space="0" w:color="000000"/>
              <w:right w:val="single" w:sz="4" w:space="0" w:color="000000"/>
            </w:tcBorders>
          </w:tcPr>
          <w:p w:rsidR="00E2420B" w:rsidRDefault="00CD26DF">
            <w:pPr>
              <w:pStyle w:val="TableParagraph"/>
              <w:spacing w:before="8"/>
              <w:ind w:left="119"/>
              <w:rPr>
                <w:sz w:val="24"/>
              </w:rPr>
            </w:pPr>
            <w:r>
              <w:rPr>
                <w:spacing w:val="-2"/>
                <w:sz w:val="24"/>
              </w:rPr>
              <w:t>Интернет-браузер</w:t>
            </w:r>
          </w:p>
        </w:tc>
        <w:tc>
          <w:tcPr>
            <w:tcW w:w="7340" w:type="dxa"/>
            <w:tcBorders>
              <w:top w:val="single" w:sz="4" w:space="0" w:color="000000"/>
              <w:left w:val="single" w:sz="4" w:space="0" w:color="000000"/>
              <w:bottom w:val="single" w:sz="4" w:space="0" w:color="000000"/>
              <w:right w:val="single" w:sz="8" w:space="0" w:color="000000"/>
            </w:tcBorders>
          </w:tcPr>
          <w:p w:rsidR="00E2420B" w:rsidRDefault="00CD26DF">
            <w:pPr>
              <w:pStyle w:val="TableParagraph"/>
              <w:spacing w:before="18" w:line="266" w:lineRule="exact"/>
              <w:ind w:left="9"/>
              <w:rPr>
                <w:sz w:val="24"/>
              </w:rPr>
            </w:pPr>
            <w:proofErr w:type="spellStart"/>
            <w:r>
              <w:rPr>
                <w:sz w:val="24"/>
              </w:rPr>
              <w:t>Яндекс.Браузер</w:t>
            </w:r>
            <w:proofErr w:type="spellEnd"/>
            <w:r>
              <w:rPr>
                <w:spacing w:val="-5"/>
                <w:sz w:val="24"/>
              </w:rPr>
              <w:t xml:space="preserve"> </w:t>
            </w:r>
            <w:r>
              <w:rPr>
                <w:sz w:val="24"/>
              </w:rPr>
              <w:t>актуальной</w:t>
            </w:r>
            <w:r>
              <w:rPr>
                <w:spacing w:val="-4"/>
                <w:sz w:val="24"/>
              </w:rPr>
              <w:t xml:space="preserve"> </w:t>
            </w:r>
            <w:r>
              <w:rPr>
                <w:spacing w:val="-2"/>
                <w:sz w:val="24"/>
              </w:rPr>
              <w:t>версии</w:t>
            </w:r>
          </w:p>
        </w:tc>
      </w:tr>
      <w:tr w:rsidR="00E2420B">
        <w:trPr>
          <w:trHeight w:val="597"/>
        </w:trPr>
        <w:tc>
          <w:tcPr>
            <w:tcW w:w="2840" w:type="dxa"/>
            <w:tcBorders>
              <w:top w:val="single" w:sz="4" w:space="0" w:color="000000"/>
              <w:left w:val="single" w:sz="8" w:space="0" w:color="000000"/>
              <w:bottom w:val="single" w:sz="4" w:space="0" w:color="000000"/>
              <w:right w:val="single" w:sz="4" w:space="0" w:color="000000"/>
            </w:tcBorders>
          </w:tcPr>
          <w:p w:rsidR="00E2420B" w:rsidRDefault="00CD26DF">
            <w:pPr>
              <w:pStyle w:val="TableParagraph"/>
              <w:spacing w:before="8"/>
              <w:ind w:left="119"/>
              <w:rPr>
                <w:sz w:val="24"/>
              </w:rPr>
            </w:pPr>
            <w:r>
              <w:rPr>
                <w:sz w:val="24"/>
              </w:rPr>
              <w:t>ПО</w:t>
            </w:r>
            <w:r>
              <w:rPr>
                <w:spacing w:val="-6"/>
                <w:sz w:val="24"/>
              </w:rPr>
              <w:t xml:space="preserve"> </w:t>
            </w:r>
            <w:r>
              <w:rPr>
                <w:sz w:val="24"/>
              </w:rPr>
              <w:t>для</w:t>
            </w:r>
            <w:r>
              <w:rPr>
                <w:spacing w:val="-3"/>
                <w:sz w:val="24"/>
              </w:rPr>
              <w:t xml:space="preserve"> </w:t>
            </w:r>
            <w:r>
              <w:rPr>
                <w:spacing w:val="-2"/>
                <w:sz w:val="24"/>
              </w:rPr>
              <w:t>сканирования</w:t>
            </w:r>
          </w:p>
        </w:tc>
        <w:tc>
          <w:tcPr>
            <w:tcW w:w="7340" w:type="dxa"/>
            <w:tcBorders>
              <w:top w:val="single" w:sz="4" w:space="0" w:color="000000"/>
              <w:left w:val="single" w:sz="4" w:space="0" w:color="000000"/>
              <w:bottom w:val="single" w:sz="4" w:space="0" w:color="000000"/>
              <w:right w:val="single" w:sz="8" w:space="0" w:color="000000"/>
            </w:tcBorders>
          </w:tcPr>
          <w:p w:rsidR="00E2420B" w:rsidRDefault="00CD26DF">
            <w:pPr>
              <w:pStyle w:val="TableParagraph"/>
              <w:spacing w:before="3" w:line="247" w:lineRule="auto"/>
              <w:ind w:left="9"/>
              <w:rPr>
                <w:sz w:val="24"/>
              </w:rPr>
            </w:pPr>
            <w:r>
              <w:rPr>
                <w:sz w:val="24"/>
              </w:rPr>
              <w:t>Специализированное</w:t>
            </w:r>
            <w:r>
              <w:rPr>
                <w:spacing w:val="40"/>
                <w:sz w:val="24"/>
              </w:rPr>
              <w:t xml:space="preserve"> </w:t>
            </w:r>
            <w:r>
              <w:rPr>
                <w:sz w:val="24"/>
              </w:rPr>
              <w:t>ПО,</w:t>
            </w:r>
            <w:r>
              <w:rPr>
                <w:spacing w:val="40"/>
                <w:sz w:val="24"/>
              </w:rPr>
              <w:t xml:space="preserve"> </w:t>
            </w:r>
            <w:r>
              <w:rPr>
                <w:sz w:val="24"/>
              </w:rPr>
              <w:t>обеспечивающее</w:t>
            </w:r>
            <w:r>
              <w:rPr>
                <w:spacing w:val="40"/>
                <w:sz w:val="24"/>
              </w:rPr>
              <w:t xml:space="preserve"> </w:t>
            </w:r>
            <w:r>
              <w:rPr>
                <w:sz w:val="24"/>
              </w:rPr>
              <w:t>сканирование</w:t>
            </w:r>
            <w:r>
              <w:rPr>
                <w:spacing w:val="-5"/>
                <w:sz w:val="24"/>
              </w:rPr>
              <w:t xml:space="preserve"> </w:t>
            </w:r>
            <w:r>
              <w:rPr>
                <w:sz w:val="24"/>
              </w:rPr>
              <w:t>бланков итоговых сочинений</w:t>
            </w:r>
          </w:p>
        </w:tc>
      </w:tr>
    </w:tbl>
    <w:p w:rsidR="00E2420B" w:rsidRDefault="00E2420B">
      <w:pPr>
        <w:pStyle w:val="a3"/>
        <w:spacing w:before="19"/>
        <w:ind w:left="0" w:firstLine="0"/>
        <w:jc w:val="left"/>
        <w:rPr>
          <w:i/>
        </w:rPr>
      </w:pPr>
    </w:p>
    <w:p w:rsidR="00E2420B" w:rsidRDefault="00CD26DF">
      <w:pPr>
        <w:pStyle w:val="2"/>
        <w:ind w:left="190" w:right="308"/>
        <w:jc w:val="center"/>
      </w:pPr>
      <w:r>
        <w:t>Уровень</w:t>
      </w:r>
      <w:r>
        <w:rPr>
          <w:spacing w:val="-14"/>
        </w:rPr>
        <w:t xml:space="preserve"> </w:t>
      </w:r>
      <w:r>
        <w:t>образовательных</w:t>
      </w:r>
      <w:r>
        <w:rPr>
          <w:spacing w:val="-12"/>
        </w:rPr>
        <w:t xml:space="preserve"> </w:t>
      </w:r>
      <w:r>
        <w:rPr>
          <w:spacing w:val="-2"/>
        </w:rPr>
        <w:t>организаций</w:t>
      </w:r>
    </w:p>
    <w:p w:rsidR="00E2420B" w:rsidRDefault="00CD26DF">
      <w:pPr>
        <w:pStyle w:val="a3"/>
        <w:spacing w:before="279"/>
        <w:ind w:left="26" w:right="140"/>
        <w:jc w:val="left"/>
      </w:pPr>
      <w:r>
        <w:t>В</w:t>
      </w:r>
      <w:r>
        <w:rPr>
          <w:spacing w:val="38"/>
        </w:rPr>
        <w:t xml:space="preserve"> </w:t>
      </w:r>
      <w:r>
        <w:t>Таблице</w:t>
      </w:r>
      <w:r>
        <w:rPr>
          <w:spacing w:val="40"/>
        </w:rPr>
        <w:t xml:space="preserve"> </w:t>
      </w:r>
      <w:r>
        <w:t>7</w:t>
      </w:r>
      <w:r>
        <w:rPr>
          <w:spacing w:val="39"/>
        </w:rPr>
        <w:t xml:space="preserve"> </w:t>
      </w:r>
      <w:r>
        <w:t>приведены</w:t>
      </w:r>
      <w:r>
        <w:rPr>
          <w:spacing w:val="40"/>
        </w:rPr>
        <w:t xml:space="preserve"> </w:t>
      </w:r>
      <w:r>
        <w:t>минимальные</w:t>
      </w:r>
      <w:r>
        <w:rPr>
          <w:spacing w:val="39"/>
        </w:rPr>
        <w:t xml:space="preserve"> </w:t>
      </w:r>
      <w:r>
        <w:t>требования</w:t>
      </w:r>
      <w:r>
        <w:rPr>
          <w:spacing w:val="40"/>
        </w:rPr>
        <w:t xml:space="preserve"> </w:t>
      </w:r>
      <w:r>
        <w:t>к</w:t>
      </w:r>
      <w:r>
        <w:rPr>
          <w:spacing w:val="40"/>
        </w:rPr>
        <w:t xml:space="preserve"> </w:t>
      </w:r>
      <w:r>
        <w:t>оборудованию,</w:t>
      </w:r>
      <w:r>
        <w:rPr>
          <w:spacing w:val="40"/>
        </w:rPr>
        <w:t xml:space="preserve"> </w:t>
      </w:r>
      <w:r>
        <w:t>которое</w:t>
      </w:r>
      <w:r>
        <w:rPr>
          <w:spacing w:val="40"/>
        </w:rPr>
        <w:t xml:space="preserve"> </w:t>
      </w:r>
      <w:r>
        <w:t>должно входить в состав рабочей станции.</w:t>
      </w:r>
    </w:p>
    <w:p w:rsidR="00E2420B" w:rsidRDefault="00CD26DF">
      <w:pPr>
        <w:spacing w:before="288" w:after="8"/>
        <w:ind w:left="9426"/>
        <w:rPr>
          <w:i/>
          <w:sz w:val="25"/>
        </w:rPr>
      </w:pPr>
      <w:r>
        <w:rPr>
          <w:i/>
          <w:sz w:val="25"/>
        </w:rPr>
        <w:t>Таблица</w:t>
      </w:r>
      <w:r>
        <w:rPr>
          <w:i/>
          <w:spacing w:val="-12"/>
          <w:sz w:val="25"/>
        </w:rPr>
        <w:t xml:space="preserve"> </w:t>
      </w:r>
      <w:r>
        <w:rPr>
          <w:i/>
          <w:spacing w:val="-10"/>
          <w:sz w:val="25"/>
        </w:rPr>
        <w:t>7</w:t>
      </w:r>
    </w:p>
    <w:tbl>
      <w:tblPr>
        <w:tblStyle w:val="TableNormal"/>
        <w:tblW w:w="0" w:type="auto"/>
        <w:tblInd w:w="34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459"/>
        <w:gridCol w:w="6721"/>
      </w:tblGrid>
      <w:tr w:rsidR="00E2420B">
        <w:trPr>
          <w:trHeight w:val="299"/>
        </w:trPr>
        <w:tc>
          <w:tcPr>
            <w:tcW w:w="3459" w:type="dxa"/>
            <w:tcBorders>
              <w:left w:val="single" w:sz="8" w:space="0" w:color="000000"/>
              <w:bottom w:val="single" w:sz="4" w:space="0" w:color="000000"/>
              <w:right w:val="single" w:sz="4" w:space="0" w:color="000000"/>
            </w:tcBorders>
          </w:tcPr>
          <w:p w:rsidR="00E2420B" w:rsidRDefault="00CD26DF">
            <w:pPr>
              <w:pStyle w:val="TableParagraph"/>
              <w:spacing w:line="275" w:lineRule="exact"/>
              <w:ind w:left="119"/>
              <w:rPr>
                <w:b/>
                <w:sz w:val="24"/>
              </w:rPr>
            </w:pPr>
            <w:r>
              <w:rPr>
                <w:b/>
                <w:spacing w:val="-2"/>
                <w:sz w:val="24"/>
              </w:rPr>
              <w:t>Компонент</w:t>
            </w:r>
          </w:p>
        </w:tc>
        <w:tc>
          <w:tcPr>
            <w:tcW w:w="6721" w:type="dxa"/>
            <w:tcBorders>
              <w:left w:val="single" w:sz="4" w:space="0" w:color="000000"/>
              <w:bottom w:val="single" w:sz="4" w:space="0" w:color="000000"/>
              <w:right w:val="single" w:sz="8" w:space="0" w:color="000000"/>
            </w:tcBorders>
          </w:tcPr>
          <w:p w:rsidR="00E2420B" w:rsidRDefault="00CD26DF">
            <w:pPr>
              <w:pStyle w:val="TableParagraph"/>
              <w:spacing w:line="275" w:lineRule="exact"/>
              <w:ind w:left="122"/>
              <w:rPr>
                <w:b/>
                <w:sz w:val="24"/>
              </w:rPr>
            </w:pPr>
            <w:r>
              <w:rPr>
                <w:b/>
                <w:spacing w:val="-2"/>
                <w:sz w:val="24"/>
              </w:rPr>
              <w:t>Конфигурация</w:t>
            </w:r>
          </w:p>
        </w:tc>
      </w:tr>
      <w:tr w:rsidR="00E2420B">
        <w:trPr>
          <w:trHeight w:val="1149"/>
        </w:trPr>
        <w:tc>
          <w:tcPr>
            <w:tcW w:w="3459" w:type="dxa"/>
            <w:tcBorders>
              <w:top w:val="single" w:sz="4" w:space="0" w:color="000000"/>
              <w:left w:val="single" w:sz="8" w:space="0" w:color="000000"/>
              <w:bottom w:val="single" w:sz="4" w:space="0" w:color="000000"/>
              <w:right w:val="single" w:sz="4" w:space="0" w:color="000000"/>
            </w:tcBorders>
          </w:tcPr>
          <w:p w:rsidR="00E2420B" w:rsidRDefault="00CD26DF">
            <w:pPr>
              <w:pStyle w:val="TableParagraph"/>
              <w:spacing w:before="13"/>
              <w:ind w:left="119"/>
              <w:rPr>
                <w:sz w:val="24"/>
              </w:rPr>
            </w:pPr>
            <w:r>
              <w:rPr>
                <w:sz w:val="24"/>
              </w:rPr>
              <w:t>Рабочая</w:t>
            </w:r>
            <w:r>
              <w:rPr>
                <w:spacing w:val="13"/>
                <w:sz w:val="24"/>
              </w:rPr>
              <w:t xml:space="preserve"> </w:t>
            </w:r>
            <w:r>
              <w:rPr>
                <w:sz w:val="24"/>
              </w:rPr>
              <w:t>станция</w:t>
            </w:r>
            <w:r>
              <w:rPr>
                <w:spacing w:val="13"/>
                <w:sz w:val="24"/>
              </w:rPr>
              <w:t xml:space="preserve"> </w:t>
            </w:r>
            <w:r>
              <w:rPr>
                <w:sz w:val="24"/>
              </w:rPr>
              <w:t>на</w:t>
            </w:r>
            <w:r>
              <w:rPr>
                <w:spacing w:val="19"/>
                <w:sz w:val="24"/>
              </w:rPr>
              <w:t xml:space="preserve"> </w:t>
            </w:r>
            <w:r>
              <w:rPr>
                <w:spacing w:val="-2"/>
                <w:sz w:val="24"/>
              </w:rPr>
              <w:t>уровне</w:t>
            </w:r>
          </w:p>
          <w:p w:rsidR="00E2420B" w:rsidRDefault="00CD26DF">
            <w:pPr>
              <w:pStyle w:val="TableParagraph"/>
              <w:spacing w:before="24"/>
              <w:ind w:left="119"/>
              <w:rPr>
                <w:sz w:val="24"/>
              </w:rPr>
            </w:pPr>
            <w:r>
              <w:rPr>
                <w:sz w:val="24"/>
              </w:rPr>
              <w:t>образовательных</w:t>
            </w:r>
            <w:r>
              <w:rPr>
                <w:spacing w:val="-4"/>
                <w:sz w:val="24"/>
              </w:rPr>
              <w:t xml:space="preserve"> </w:t>
            </w:r>
            <w:r>
              <w:rPr>
                <w:spacing w:val="-2"/>
                <w:sz w:val="24"/>
              </w:rPr>
              <w:t>организаций</w:t>
            </w:r>
          </w:p>
        </w:tc>
        <w:tc>
          <w:tcPr>
            <w:tcW w:w="6721" w:type="dxa"/>
            <w:tcBorders>
              <w:top w:val="single" w:sz="4" w:space="0" w:color="000000"/>
              <w:left w:val="single" w:sz="4" w:space="0" w:color="000000"/>
              <w:bottom w:val="single" w:sz="4" w:space="0" w:color="000000"/>
              <w:right w:val="single" w:sz="8" w:space="0" w:color="000000"/>
            </w:tcBorders>
          </w:tcPr>
          <w:p w:rsidR="00E2420B" w:rsidRDefault="00CD26DF">
            <w:pPr>
              <w:pStyle w:val="TableParagraph"/>
              <w:ind w:left="9" w:right="-12"/>
              <w:rPr>
                <w:sz w:val="24"/>
              </w:rPr>
            </w:pPr>
            <w:r>
              <w:rPr>
                <w:sz w:val="24"/>
              </w:rPr>
              <w:t>Наличие</w:t>
            </w:r>
            <w:r>
              <w:rPr>
                <w:spacing w:val="-5"/>
                <w:sz w:val="24"/>
              </w:rPr>
              <w:t xml:space="preserve"> </w:t>
            </w:r>
            <w:r>
              <w:rPr>
                <w:sz w:val="24"/>
              </w:rPr>
              <w:t>стабильного</w:t>
            </w:r>
            <w:r>
              <w:rPr>
                <w:spacing w:val="-3"/>
                <w:sz w:val="24"/>
              </w:rPr>
              <w:t xml:space="preserve"> </w:t>
            </w:r>
            <w:r>
              <w:rPr>
                <w:sz w:val="24"/>
              </w:rPr>
              <w:t>канала</w:t>
            </w:r>
            <w:r>
              <w:rPr>
                <w:spacing w:val="-5"/>
                <w:sz w:val="24"/>
              </w:rPr>
              <w:t xml:space="preserve"> </w:t>
            </w:r>
            <w:r>
              <w:rPr>
                <w:sz w:val="24"/>
              </w:rPr>
              <w:t>связи</w:t>
            </w:r>
            <w:r>
              <w:rPr>
                <w:spacing w:val="-3"/>
                <w:sz w:val="24"/>
              </w:rPr>
              <w:t xml:space="preserve"> </w:t>
            </w:r>
            <w:r>
              <w:rPr>
                <w:sz w:val="24"/>
              </w:rPr>
              <w:t>с</w:t>
            </w:r>
            <w:r>
              <w:rPr>
                <w:spacing w:val="-5"/>
                <w:sz w:val="24"/>
              </w:rPr>
              <w:t xml:space="preserve"> </w:t>
            </w:r>
            <w:r>
              <w:rPr>
                <w:sz w:val="24"/>
              </w:rPr>
              <w:t>выходом</w:t>
            </w:r>
            <w:r>
              <w:rPr>
                <w:spacing w:val="-4"/>
                <w:sz w:val="24"/>
              </w:rPr>
              <w:t xml:space="preserve"> </w:t>
            </w:r>
            <w:r>
              <w:rPr>
                <w:sz w:val="24"/>
              </w:rPr>
              <w:t>в</w:t>
            </w:r>
            <w:r>
              <w:rPr>
                <w:spacing w:val="-5"/>
                <w:sz w:val="24"/>
              </w:rPr>
              <w:t xml:space="preserve"> </w:t>
            </w:r>
            <w:r>
              <w:rPr>
                <w:sz w:val="24"/>
              </w:rPr>
              <w:t>сеть «Интернет». Наличие внешнего интерфейса: USB 2.0/3.0.</w:t>
            </w:r>
          </w:p>
          <w:p w:rsidR="00E2420B" w:rsidRDefault="00CD26DF">
            <w:pPr>
              <w:pStyle w:val="TableParagraph"/>
              <w:spacing w:line="290" w:lineRule="atLeast"/>
              <w:ind w:left="9"/>
              <w:rPr>
                <w:sz w:val="24"/>
              </w:rPr>
            </w:pPr>
            <w:r>
              <w:rPr>
                <w:sz w:val="24"/>
              </w:rPr>
              <w:t xml:space="preserve">Дополнительных специальных требований </w:t>
            </w:r>
            <w:proofErr w:type="spellStart"/>
            <w:r>
              <w:rPr>
                <w:sz w:val="24"/>
              </w:rPr>
              <w:t>крабочей</w:t>
            </w:r>
            <w:proofErr w:type="spellEnd"/>
            <w:r>
              <w:rPr>
                <w:sz w:val="24"/>
              </w:rPr>
              <w:t xml:space="preserve"> станции не </w:t>
            </w:r>
            <w:r>
              <w:rPr>
                <w:spacing w:val="-2"/>
                <w:sz w:val="24"/>
              </w:rPr>
              <w:t>предъявляется</w:t>
            </w:r>
          </w:p>
        </w:tc>
      </w:tr>
      <w:tr w:rsidR="00E2420B">
        <w:trPr>
          <w:trHeight w:val="1790"/>
        </w:trPr>
        <w:tc>
          <w:tcPr>
            <w:tcW w:w="3459" w:type="dxa"/>
            <w:tcBorders>
              <w:top w:val="single" w:sz="4" w:space="0" w:color="000000"/>
              <w:left w:val="single" w:sz="8" w:space="0" w:color="000000"/>
              <w:bottom w:val="single" w:sz="4" w:space="0" w:color="000000"/>
              <w:right w:val="single" w:sz="4" w:space="0" w:color="000000"/>
            </w:tcBorders>
          </w:tcPr>
          <w:p w:rsidR="00E2420B" w:rsidRDefault="00CD26DF">
            <w:pPr>
              <w:pStyle w:val="TableParagraph"/>
              <w:spacing w:before="8"/>
              <w:ind w:left="119"/>
              <w:rPr>
                <w:sz w:val="24"/>
              </w:rPr>
            </w:pPr>
            <w:r>
              <w:rPr>
                <w:sz w:val="24"/>
              </w:rPr>
              <w:t>Лазерный</w:t>
            </w:r>
            <w:r>
              <w:rPr>
                <w:spacing w:val="-9"/>
                <w:sz w:val="24"/>
              </w:rPr>
              <w:t xml:space="preserve"> </w:t>
            </w:r>
            <w:r>
              <w:rPr>
                <w:spacing w:val="-2"/>
                <w:sz w:val="24"/>
              </w:rPr>
              <w:t>принтер</w:t>
            </w:r>
          </w:p>
        </w:tc>
        <w:tc>
          <w:tcPr>
            <w:tcW w:w="6721" w:type="dxa"/>
            <w:tcBorders>
              <w:top w:val="single" w:sz="4" w:space="0" w:color="000000"/>
              <w:left w:val="single" w:sz="4" w:space="0" w:color="000000"/>
              <w:bottom w:val="single" w:sz="4" w:space="0" w:color="000000"/>
              <w:right w:val="single" w:sz="8" w:space="0" w:color="000000"/>
            </w:tcBorders>
          </w:tcPr>
          <w:p w:rsidR="00E2420B" w:rsidRDefault="00CD26DF">
            <w:pPr>
              <w:pStyle w:val="TableParagraph"/>
              <w:spacing w:before="8"/>
              <w:ind w:left="122"/>
              <w:rPr>
                <w:sz w:val="24"/>
              </w:rPr>
            </w:pPr>
            <w:r>
              <w:rPr>
                <w:sz w:val="24"/>
              </w:rPr>
              <w:t>Формат:</w:t>
            </w:r>
            <w:r>
              <w:rPr>
                <w:spacing w:val="-8"/>
                <w:sz w:val="24"/>
              </w:rPr>
              <w:t xml:space="preserve"> </w:t>
            </w:r>
            <w:r>
              <w:rPr>
                <w:spacing w:val="-5"/>
                <w:sz w:val="24"/>
              </w:rPr>
              <w:t>А4.</w:t>
            </w:r>
          </w:p>
          <w:p w:rsidR="00E2420B" w:rsidRDefault="00CD26DF">
            <w:pPr>
              <w:pStyle w:val="TableParagraph"/>
              <w:ind w:left="122" w:right="35"/>
              <w:rPr>
                <w:sz w:val="24"/>
              </w:rPr>
            </w:pPr>
            <w:r>
              <w:rPr>
                <w:sz w:val="24"/>
              </w:rPr>
              <w:t xml:space="preserve">Скорость черно-белой печати (обычный режим, A4):30 </w:t>
            </w:r>
            <w:r>
              <w:rPr>
                <w:spacing w:val="-2"/>
                <w:sz w:val="24"/>
              </w:rPr>
              <w:t>стр./мин.</w:t>
            </w:r>
          </w:p>
          <w:p w:rsidR="00E2420B" w:rsidRDefault="00CD26DF">
            <w:pPr>
              <w:pStyle w:val="TableParagraph"/>
              <w:ind w:left="122"/>
              <w:rPr>
                <w:sz w:val="24"/>
              </w:rPr>
            </w:pPr>
            <w:r>
              <w:rPr>
                <w:sz w:val="24"/>
              </w:rPr>
              <w:t>Качество</w:t>
            </w:r>
            <w:r>
              <w:rPr>
                <w:spacing w:val="-6"/>
                <w:sz w:val="24"/>
              </w:rPr>
              <w:t xml:space="preserve"> </w:t>
            </w:r>
            <w:r>
              <w:rPr>
                <w:sz w:val="24"/>
              </w:rPr>
              <w:t>черно-белой</w:t>
            </w:r>
            <w:r>
              <w:rPr>
                <w:spacing w:val="-5"/>
                <w:sz w:val="24"/>
              </w:rPr>
              <w:t xml:space="preserve"> </w:t>
            </w:r>
            <w:r>
              <w:rPr>
                <w:sz w:val="24"/>
              </w:rPr>
              <w:t>печати</w:t>
            </w:r>
            <w:r>
              <w:rPr>
                <w:spacing w:val="-6"/>
                <w:sz w:val="24"/>
              </w:rPr>
              <w:t xml:space="preserve"> </w:t>
            </w:r>
            <w:r>
              <w:rPr>
                <w:sz w:val="24"/>
              </w:rPr>
              <w:t>(режим</w:t>
            </w:r>
            <w:r>
              <w:rPr>
                <w:spacing w:val="-9"/>
                <w:sz w:val="24"/>
              </w:rPr>
              <w:t xml:space="preserve"> </w:t>
            </w:r>
            <w:proofErr w:type="spellStart"/>
            <w:r>
              <w:rPr>
                <w:sz w:val="24"/>
              </w:rPr>
              <w:t>наилучшегокачества</w:t>
            </w:r>
            <w:proofErr w:type="spellEnd"/>
            <w:r>
              <w:rPr>
                <w:sz w:val="24"/>
              </w:rPr>
              <w:t>):</w:t>
            </w:r>
            <w:r>
              <w:rPr>
                <w:spacing w:val="-10"/>
                <w:sz w:val="24"/>
              </w:rPr>
              <w:t xml:space="preserve"> </w:t>
            </w:r>
            <w:r>
              <w:rPr>
                <w:sz w:val="24"/>
              </w:rPr>
              <w:t>не менее 600 x 600 точек на дюйм</w:t>
            </w:r>
          </w:p>
          <w:p w:rsidR="00E2420B" w:rsidRDefault="00CD26DF">
            <w:pPr>
              <w:pStyle w:val="TableParagraph"/>
              <w:spacing w:before="10"/>
              <w:ind w:left="122"/>
              <w:rPr>
                <w:sz w:val="24"/>
              </w:rPr>
            </w:pPr>
            <w:r>
              <w:rPr>
                <w:sz w:val="24"/>
              </w:rPr>
              <w:t>Технология</w:t>
            </w:r>
            <w:r>
              <w:rPr>
                <w:spacing w:val="-7"/>
                <w:sz w:val="24"/>
              </w:rPr>
              <w:t xml:space="preserve"> </w:t>
            </w:r>
            <w:r>
              <w:rPr>
                <w:sz w:val="24"/>
              </w:rPr>
              <w:t>печати:</w:t>
            </w:r>
            <w:r>
              <w:rPr>
                <w:spacing w:val="-8"/>
                <w:sz w:val="24"/>
              </w:rPr>
              <w:t xml:space="preserve"> </w:t>
            </w:r>
            <w:r>
              <w:rPr>
                <w:spacing w:val="-2"/>
                <w:sz w:val="24"/>
              </w:rPr>
              <w:t>лазерная</w:t>
            </w:r>
          </w:p>
        </w:tc>
      </w:tr>
      <w:tr w:rsidR="00E2420B">
        <w:trPr>
          <w:trHeight w:val="839"/>
        </w:trPr>
        <w:tc>
          <w:tcPr>
            <w:tcW w:w="3459" w:type="dxa"/>
            <w:tcBorders>
              <w:top w:val="single" w:sz="4" w:space="0" w:color="000000"/>
              <w:left w:val="single" w:sz="8" w:space="0" w:color="000000"/>
              <w:bottom w:val="single" w:sz="4" w:space="0" w:color="000000"/>
              <w:right w:val="single" w:sz="4" w:space="0" w:color="000000"/>
            </w:tcBorders>
          </w:tcPr>
          <w:p w:rsidR="00E2420B" w:rsidRDefault="00CD26DF">
            <w:pPr>
              <w:pStyle w:val="TableParagraph"/>
              <w:spacing w:before="13"/>
              <w:ind w:left="119"/>
              <w:rPr>
                <w:sz w:val="24"/>
              </w:rPr>
            </w:pPr>
            <w:r>
              <w:rPr>
                <w:spacing w:val="-2"/>
                <w:sz w:val="24"/>
              </w:rPr>
              <w:t>Сканер</w:t>
            </w:r>
          </w:p>
        </w:tc>
        <w:tc>
          <w:tcPr>
            <w:tcW w:w="6721" w:type="dxa"/>
            <w:tcBorders>
              <w:top w:val="single" w:sz="4" w:space="0" w:color="000000"/>
              <w:left w:val="single" w:sz="4" w:space="0" w:color="000000"/>
              <w:bottom w:val="single" w:sz="4" w:space="0" w:color="000000"/>
              <w:right w:val="single" w:sz="8" w:space="0" w:color="000000"/>
            </w:tcBorders>
          </w:tcPr>
          <w:p w:rsidR="00E2420B" w:rsidRDefault="00CD26DF">
            <w:pPr>
              <w:pStyle w:val="TableParagraph"/>
              <w:ind w:left="122" w:right="1247"/>
              <w:rPr>
                <w:sz w:val="24"/>
              </w:rPr>
            </w:pPr>
            <w:r>
              <w:rPr>
                <w:sz w:val="24"/>
              </w:rPr>
              <w:t>TWAIN-совместимый</w:t>
            </w:r>
            <w:r>
              <w:rPr>
                <w:spacing w:val="-15"/>
                <w:sz w:val="24"/>
              </w:rPr>
              <w:t xml:space="preserve"> </w:t>
            </w:r>
            <w:r>
              <w:rPr>
                <w:sz w:val="24"/>
              </w:rPr>
              <w:t>сканер</w:t>
            </w:r>
            <w:r>
              <w:rPr>
                <w:spacing w:val="-15"/>
                <w:sz w:val="24"/>
              </w:rPr>
              <w:t xml:space="preserve"> </w:t>
            </w:r>
            <w:r>
              <w:rPr>
                <w:sz w:val="24"/>
              </w:rPr>
              <w:t>Область сканирования: А4</w:t>
            </w:r>
          </w:p>
          <w:p w:rsidR="00E2420B" w:rsidRDefault="00CD26DF">
            <w:pPr>
              <w:pStyle w:val="TableParagraph"/>
              <w:spacing w:before="8" w:line="259" w:lineRule="exact"/>
              <w:ind w:left="122"/>
              <w:rPr>
                <w:sz w:val="24"/>
              </w:rPr>
            </w:pPr>
            <w:r>
              <w:rPr>
                <w:sz w:val="24"/>
              </w:rPr>
              <w:t>Сканирование</w:t>
            </w:r>
            <w:r>
              <w:rPr>
                <w:spacing w:val="-7"/>
                <w:sz w:val="24"/>
              </w:rPr>
              <w:t xml:space="preserve"> </w:t>
            </w:r>
            <w:r>
              <w:rPr>
                <w:sz w:val="24"/>
              </w:rPr>
              <w:t>с</w:t>
            </w:r>
            <w:r>
              <w:rPr>
                <w:spacing w:val="-5"/>
                <w:sz w:val="24"/>
              </w:rPr>
              <w:t xml:space="preserve"> </w:t>
            </w:r>
            <w:r>
              <w:rPr>
                <w:sz w:val="24"/>
              </w:rPr>
              <w:t>разрешением</w:t>
            </w:r>
            <w:r>
              <w:rPr>
                <w:spacing w:val="-5"/>
                <w:sz w:val="24"/>
              </w:rPr>
              <w:t xml:space="preserve"> </w:t>
            </w:r>
            <w:r>
              <w:rPr>
                <w:sz w:val="24"/>
              </w:rPr>
              <w:t>300</w:t>
            </w:r>
            <w:r>
              <w:rPr>
                <w:spacing w:val="-4"/>
                <w:sz w:val="24"/>
              </w:rPr>
              <w:t xml:space="preserve"> </w:t>
            </w:r>
            <w:proofErr w:type="spellStart"/>
            <w:r>
              <w:rPr>
                <w:spacing w:val="-5"/>
                <w:sz w:val="24"/>
              </w:rPr>
              <w:t>dpi</w:t>
            </w:r>
            <w:proofErr w:type="spellEnd"/>
          </w:p>
        </w:tc>
      </w:tr>
      <w:tr w:rsidR="00E2420B">
        <w:trPr>
          <w:trHeight w:val="299"/>
        </w:trPr>
        <w:tc>
          <w:tcPr>
            <w:tcW w:w="3459" w:type="dxa"/>
            <w:tcBorders>
              <w:top w:val="single" w:sz="4" w:space="0" w:color="000000"/>
              <w:left w:val="single" w:sz="8" w:space="0" w:color="000000"/>
              <w:bottom w:val="single" w:sz="4" w:space="0" w:color="000000"/>
              <w:right w:val="single" w:sz="4" w:space="0" w:color="000000"/>
            </w:tcBorders>
          </w:tcPr>
          <w:p w:rsidR="00E2420B" w:rsidRDefault="00CD26DF">
            <w:pPr>
              <w:pStyle w:val="TableParagraph"/>
              <w:spacing w:line="275" w:lineRule="exact"/>
              <w:ind w:left="119"/>
              <w:rPr>
                <w:sz w:val="24"/>
              </w:rPr>
            </w:pPr>
            <w:r>
              <w:rPr>
                <w:sz w:val="24"/>
              </w:rPr>
              <w:t>Копировальный</w:t>
            </w:r>
            <w:r>
              <w:rPr>
                <w:spacing w:val="-5"/>
                <w:sz w:val="24"/>
              </w:rPr>
              <w:t xml:space="preserve"> </w:t>
            </w:r>
            <w:r>
              <w:rPr>
                <w:spacing w:val="-2"/>
                <w:sz w:val="24"/>
              </w:rPr>
              <w:t>аппарат</w:t>
            </w:r>
          </w:p>
        </w:tc>
        <w:tc>
          <w:tcPr>
            <w:tcW w:w="6721" w:type="dxa"/>
            <w:tcBorders>
              <w:top w:val="single" w:sz="4" w:space="0" w:color="000000"/>
              <w:left w:val="single" w:sz="4" w:space="0" w:color="000000"/>
              <w:bottom w:val="single" w:sz="4" w:space="0" w:color="000000"/>
              <w:right w:val="single" w:sz="8" w:space="0" w:color="000000"/>
            </w:tcBorders>
          </w:tcPr>
          <w:p w:rsidR="00E2420B" w:rsidRDefault="00CD26DF">
            <w:pPr>
              <w:pStyle w:val="TableParagraph"/>
              <w:spacing w:line="275" w:lineRule="exact"/>
              <w:ind w:left="122"/>
              <w:rPr>
                <w:sz w:val="24"/>
              </w:rPr>
            </w:pPr>
            <w:r>
              <w:rPr>
                <w:sz w:val="24"/>
              </w:rPr>
              <w:t>Специальных</w:t>
            </w:r>
            <w:r>
              <w:rPr>
                <w:spacing w:val="-8"/>
                <w:sz w:val="24"/>
              </w:rPr>
              <w:t xml:space="preserve"> </w:t>
            </w:r>
            <w:r>
              <w:rPr>
                <w:sz w:val="24"/>
              </w:rPr>
              <w:t>требований</w:t>
            </w:r>
            <w:r>
              <w:rPr>
                <w:spacing w:val="-9"/>
                <w:sz w:val="24"/>
              </w:rPr>
              <w:t xml:space="preserve"> </w:t>
            </w:r>
            <w:r>
              <w:rPr>
                <w:sz w:val="24"/>
              </w:rPr>
              <w:t>не</w:t>
            </w:r>
            <w:r>
              <w:rPr>
                <w:spacing w:val="-8"/>
                <w:sz w:val="24"/>
              </w:rPr>
              <w:t xml:space="preserve"> </w:t>
            </w:r>
            <w:r>
              <w:rPr>
                <w:spacing w:val="-2"/>
                <w:sz w:val="24"/>
              </w:rPr>
              <w:t>предъявляется</w:t>
            </w:r>
          </w:p>
        </w:tc>
      </w:tr>
    </w:tbl>
    <w:p w:rsidR="00E2420B" w:rsidRDefault="00CD26DF">
      <w:pPr>
        <w:pStyle w:val="a3"/>
        <w:spacing w:before="279"/>
        <w:ind w:left="26" w:right="140"/>
        <w:jc w:val="left"/>
      </w:pPr>
      <w:r>
        <w:t>В</w:t>
      </w:r>
      <w:r>
        <w:rPr>
          <w:spacing w:val="-3"/>
        </w:rPr>
        <w:t xml:space="preserve"> </w:t>
      </w:r>
      <w:r>
        <w:t>Таблице</w:t>
      </w:r>
      <w:r>
        <w:rPr>
          <w:spacing w:val="-2"/>
        </w:rPr>
        <w:t xml:space="preserve"> </w:t>
      </w:r>
      <w:r>
        <w:t>8</w:t>
      </w:r>
      <w:r>
        <w:rPr>
          <w:spacing w:val="-3"/>
        </w:rPr>
        <w:t xml:space="preserve"> </w:t>
      </w:r>
      <w:r>
        <w:t>приведены</w:t>
      </w:r>
      <w:r>
        <w:rPr>
          <w:spacing w:val="-1"/>
        </w:rPr>
        <w:t xml:space="preserve"> </w:t>
      </w:r>
      <w:r>
        <w:t>минимальные</w:t>
      </w:r>
      <w:r>
        <w:rPr>
          <w:spacing w:val="-3"/>
        </w:rPr>
        <w:t xml:space="preserve"> </w:t>
      </w:r>
      <w:r>
        <w:t>требования</w:t>
      </w:r>
      <w:r>
        <w:rPr>
          <w:spacing w:val="-1"/>
        </w:rPr>
        <w:t xml:space="preserve"> </w:t>
      </w:r>
      <w:r>
        <w:t>к</w:t>
      </w:r>
      <w:r>
        <w:rPr>
          <w:spacing w:val="-4"/>
        </w:rPr>
        <w:t xml:space="preserve"> </w:t>
      </w:r>
      <w:r>
        <w:t>аппаратному</w:t>
      </w:r>
      <w:r>
        <w:rPr>
          <w:spacing w:val="-10"/>
        </w:rPr>
        <w:t xml:space="preserve"> </w:t>
      </w:r>
      <w:r>
        <w:t xml:space="preserve">обеспечению рабочей </w:t>
      </w:r>
      <w:r>
        <w:rPr>
          <w:spacing w:val="-2"/>
        </w:rPr>
        <w:t>станции.</w:t>
      </w:r>
    </w:p>
    <w:p w:rsidR="00E2420B" w:rsidRDefault="00CD26DF">
      <w:pPr>
        <w:spacing w:before="287" w:after="9"/>
        <w:ind w:left="9426"/>
        <w:rPr>
          <w:i/>
          <w:sz w:val="25"/>
        </w:rPr>
      </w:pPr>
      <w:r>
        <w:rPr>
          <w:i/>
          <w:sz w:val="25"/>
        </w:rPr>
        <w:t>Таблица</w:t>
      </w:r>
      <w:r>
        <w:rPr>
          <w:i/>
          <w:spacing w:val="-12"/>
          <w:sz w:val="25"/>
        </w:rPr>
        <w:t xml:space="preserve"> </w:t>
      </w:r>
      <w:r>
        <w:rPr>
          <w:i/>
          <w:spacing w:val="-10"/>
          <w:sz w:val="25"/>
        </w:rPr>
        <w:t>8</w:t>
      </w:r>
    </w:p>
    <w:tbl>
      <w:tblPr>
        <w:tblStyle w:val="TableNormal"/>
        <w:tblW w:w="0" w:type="auto"/>
        <w:tblInd w:w="34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459"/>
        <w:gridCol w:w="6745"/>
      </w:tblGrid>
      <w:tr w:rsidR="00E2420B">
        <w:trPr>
          <w:trHeight w:val="299"/>
        </w:trPr>
        <w:tc>
          <w:tcPr>
            <w:tcW w:w="3459" w:type="dxa"/>
            <w:tcBorders>
              <w:left w:val="single" w:sz="8" w:space="0" w:color="000000"/>
              <w:bottom w:val="single" w:sz="4" w:space="0" w:color="000000"/>
              <w:right w:val="single" w:sz="4" w:space="0" w:color="000000"/>
            </w:tcBorders>
          </w:tcPr>
          <w:p w:rsidR="00E2420B" w:rsidRDefault="00CD26DF">
            <w:pPr>
              <w:pStyle w:val="TableParagraph"/>
              <w:spacing w:before="1"/>
              <w:ind w:left="119"/>
              <w:rPr>
                <w:b/>
                <w:sz w:val="24"/>
              </w:rPr>
            </w:pPr>
            <w:r>
              <w:rPr>
                <w:b/>
                <w:spacing w:val="-2"/>
                <w:sz w:val="24"/>
              </w:rPr>
              <w:t>Компонент</w:t>
            </w:r>
          </w:p>
        </w:tc>
        <w:tc>
          <w:tcPr>
            <w:tcW w:w="6745" w:type="dxa"/>
            <w:tcBorders>
              <w:left w:val="single" w:sz="4" w:space="0" w:color="000000"/>
              <w:bottom w:val="single" w:sz="4" w:space="0" w:color="000000"/>
              <w:right w:val="single" w:sz="8" w:space="0" w:color="000000"/>
            </w:tcBorders>
          </w:tcPr>
          <w:p w:rsidR="00E2420B" w:rsidRDefault="00CD26DF">
            <w:pPr>
              <w:pStyle w:val="TableParagraph"/>
              <w:spacing w:before="1"/>
              <w:ind w:left="122"/>
              <w:rPr>
                <w:b/>
                <w:sz w:val="24"/>
              </w:rPr>
            </w:pPr>
            <w:r>
              <w:rPr>
                <w:b/>
                <w:spacing w:val="-2"/>
                <w:sz w:val="24"/>
              </w:rPr>
              <w:t>Конфигурация</w:t>
            </w:r>
          </w:p>
        </w:tc>
      </w:tr>
      <w:tr w:rsidR="00E2420B">
        <w:trPr>
          <w:trHeight w:val="292"/>
        </w:trPr>
        <w:tc>
          <w:tcPr>
            <w:tcW w:w="3459" w:type="dxa"/>
            <w:tcBorders>
              <w:top w:val="single" w:sz="4" w:space="0" w:color="000000"/>
              <w:left w:val="single" w:sz="8" w:space="0" w:color="000000"/>
              <w:bottom w:val="single" w:sz="4" w:space="0" w:color="000000"/>
              <w:right w:val="single" w:sz="4" w:space="0" w:color="000000"/>
            </w:tcBorders>
          </w:tcPr>
          <w:p w:rsidR="00E2420B" w:rsidRDefault="00CD26DF">
            <w:pPr>
              <w:pStyle w:val="TableParagraph"/>
              <w:spacing w:before="8" w:line="264" w:lineRule="exact"/>
              <w:ind w:left="119"/>
              <w:rPr>
                <w:sz w:val="24"/>
              </w:rPr>
            </w:pPr>
            <w:r>
              <w:rPr>
                <w:sz w:val="24"/>
              </w:rPr>
              <w:t>Центральный</w:t>
            </w:r>
            <w:r>
              <w:rPr>
                <w:spacing w:val="-13"/>
                <w:sz w:val="24"/>
              </w:rPr>
              <w:t xml:space="preserve"> </w:t>
            </w:r>
            <w:r>
              <w:rPr>
                <w:spacing w:val="-2"/>
                <w:sz w:val="24"/>
              </w:rPr>
              <w:t>процессор</w:t>
            </w:r>
          </w:p>
        </w:tc>
        <w:tc>
          <w:tcPr>
            <w:tcW w:w="6745" w:type="dxa"/>
            <w:tcBorders>
              <w:top w:val="single" w:sz="4" w:space="0" w:color="000000"/>
              <w:left w:val="single" w:sz="4" w:space="0" w:color="000000"/>
              <w:bottom w:val="single" w:sz="4" w:space="0" w:color="000000"/>
              <w:right w:val="single" w:sz="8" w:space="0" w:color="000000"/>
            </w:tcBorders>
          </w:tcPr>
          <w:p w:rsidR="00E2420B" w:rsidRDefault="00CD26DF">
            <w:pPr>
              <w:pStyle w:val="TableParagraph"/>
              <w:spacing w:before="6" w:line="266" w:lineRule="exact"/>
              <w:ind w:left="122"/>
              <w:rPr>
                <w:sz w:val="24"/>
              </w:rPr>
            </w:pPr>
            <w:r>
              <w:rPr>
                <w:sz w:val="24"/>
              </w:rPr>
              <w:t>x86/x64</w:t>
            </w:r>
            <w:r>
              <w:rPr>
                <w:spacing w:val="2"/>
                <w:sz w:val="24"/>
              </w:rPr>
              <w:t xml:space="preserve"> </w:t>
            </w:r>
            <w:r>
              <w:rPr>
                <w:spacing w:val="-2"/>
                <w:sz w:val="24"/>
              </w:rPr>
              <w:t>совместимый</w:t>
            </w:r>
          </w:p>
        </w:tc>
      </w:tr>
      <w:tr w:rsidR="00E2420B">
        <w:trPr>
          <w:trHeight w:val="290"/>
        </w:trPr>
        <w:tc>
          <w:tcPr>
            <w:tcW w:w="3459" w:type="dxa"/>
            <w:tcBorders>
              <w:top w:val="single" w:sz="4" w:space="0" w:color="000000"/>
              <w:left w:val="single" w:sz="8" w:space="0" w:color="000000"/>
              <w:bottom w:val="single" w:sz="4" w:space="0" w:color="000000"/>
              <w:right w:val="single" w:sz="4" w:space="0" w:color="000000"/>
            </w:tcBorders>
          </w:tcPr>
          <w:p w:rsidR="00E2420B" w:rsidRDefault="00CD26DF">
            <w:pPr>
              <w:pStyle w:val="TableParagraph"/>
              <w:spacing w:before="8" w:line="261" w:lineRule="exact"/>
              <w:ind w:left="119"/>
              <w:rPr>
                <w:sz w:val="24"/>
              </w:rPr>
            </w:pPr>
            <w:r>
              <w:rPr>
                <w:sz w:val="24"/>
              </w:rPr>
              <w:t>Оперативная</w:t>
            </w:r>
            <w:r>
              <w:rPr>
                <w:spacing w:val="-9"/>
                <w:sz w:val="24"/>
              </w:rPr>
              <w:t xml:space="preserve"> </w:t>
            </w:r>
            <w:r>
              <w:rPr>
                <w:spacing w:val="-2"/>
                <w:sz w:val="24"/>
              </w:rPr>
              <w:t>память</w:t>
            </w:r>
          </w:p>
        </w:tc>
        <w:tc>
          <w:tcPr>
            <w:tcW w:w="6745" w:type="dxa"/>
            <w:tcBorders>
              <w:top w:val="single" w:sz="4" w:space="0" w:color="000000"/>
              <w:left w:val="single" w:sz="4" w:space="0" w:color="000000"/>
              <w:bottom w:val="single" w:sz="4" w:space="0" w:color="000000"/>
              <w:right w:val="single" w:sz="8" w:space="0" w:color="000000"/>
            </w:tcBorders>
          </w:tcPr>
          <w:p w:rsidR="00E2420B" w:rsidRDefault="00CD26DF">
            <w:pPr>
              <w:pStyle w:val="TableParagraph"/>
              <w:spacing w:before="6" w:line="264" w:lineRule="exact"/>
              <w:ind w:left="122"/>
              <w:rPr>
                <w:sz w:val="24"/>
              </w:rPr>
            </w:pPr>
            <w:r>
              <w:rPr>
                <w:sz w:val="24"/>
              </w:rPr>
              <w:t>Минимальная:</w:t>
            </w:r>
            <w:r>
              <w:rPr>
                <w:spacing w:val="-8"/>
                <w:sz w:val="24"/>
              </w:rPr>
              <w:t xml:space="preserve"> </w:t>
            </w:r>
            <w:r>
              <w:rPr>
                <w:sz w:val="24"/>
              </w:rPr>
              <w:t>4</w:t>
            </w:r>
            <w:r>
              <w:rPr>
                <w:spacing w:val="-9"/>
                <w:sz w:val="24"/>
              </w:rPr>
              <w:t xml:space="preserve"> </w:t>
            </w:r>
            <w:proofErr w:type="spellStart"/>
            <w:r>
              <w:rPr>
                <w:spacing w:val="-5"/>
                <w:sz w:val="24"/>
              </w:rPr>
              <w:t>Gb</w:t>
            </w:r>
            <w:proofErr w:type="spellEnd"/>
          </w:p>
        </w:tc>
      </w:tr>
      <w:tr w:rsidR="00E2420B">
        <w:trPr>
          <w:trHeight w:val="299"/>
        </w:trPr>
        <w:tc>
          <w:tcPr>
            <w:tcW w:w="3459" w:type="dxa"/>
            <w:tcBorders>
              <w:top w:val="single" w:sz="4" w:space="0" w:color="000000"/>
              <w:left w:val="single" w:sz="8" w:space="0" w:color="000000"/>
              <w:bottom w:val="single" w:sz="4" w:space="0" w:color="000000"/>
              <w:right w:val="single" w:sz="4" w:space="0" w:color="000000"/>
            </w:tcBorders>
          </w:tcPr>
          <w:p w:rsidR="00E2420B" w:rsidRDefault="00CD26DF">
            <w:pPr>
              <w:pStyle w:val="TableParagraph"/>
              <w:spacing w:line="275" w:lineRule="exact"/>
              <w:ind w:left="119"/>
              <w:rPr>
                <w:sz w:val="24"/>
              </w:rPr>
            </w:pPr>
            <w:r>
              <w:rPr>
                <w:sz w:val="24"/>
              </w:rPr>
              <w:t>Дисковая</w:t>
            </w:r>
            <w:r>
              <w:rPr>
                <w:spacing w:val="-11"/>
                <w:sz w:val="24"/>
              </w:rPr>
              <w:t xml:space="preserve"> </w:t>
            </w:r>
            <w:r>
              <w:rPr>
                <w:spacing w:val="-2"/>
                <w:sz w:val="24"/>
              </w:rPr>
              <w:t>подсистема</w:t>
            </w:r>
          </w:p>
        </w:tc>
        <w:tc>
          <w:tcPr>
            <w:tcW w:w="6745" w:type="dxa"/>
            <w:tcBorders>
              <w:top w:val="single" w:sz="4" w:space="0" w:color="000000"/>
              <w:left w:val="single" w:sz="4" w:space="0" w:color="000000"/>
              <w:bottom w:val="single" w:sz="4" w:space="0" w:color="000000"/>
              <w:right w:val="single" w:sz="8" w:space="0" w:color="000000"/>
            </w:tcBorders>
          </w:tcPr>
          <w:p w:rsidR="00E2420B" w:rsidRDefault="00CD26DF">
            <w:pPr>
              <w:pStyle w:val="TableParagraph"/>
              <w:spacing w:line="275" w:lineRule="exact"/>
              <w:ind w:left="122"/>
              <w:rPr>
                <w:sz w:val="24"/>
              </w:rPr>
            </w:pPr>
            <w:r>
              <w:rPr>
                <w:sz w:val="24"/>
              </w:rPr>
              <w:t>Свободное</w:t>
            </w:r>
            <w:r>
              <w:rPr>
                <w:spacing w:val="-3"/>
                <w:sz w:val="24"/>
              </w:rPr>
              <w:t xml:space="preserve"> </w:t>
            </w:r>
            <w:r>
              <w:rPr>
                <w:sz w:val="24"/>
              </w:rPr>
              <w:t>место</w:t>
            </w:r>
            <w:r>
              <w:rPr>
                <w:spacing w:val="-1"/>
                <w:sz w:val="24"/>
              </w:rPr>
              <w:t xml:space="preserve"> </w:t>
            </w:r>
            <w:r>
              <w:rPr>
                <w:sz w:val="24"/>
              </w:rPr>
              <w:t>не</w:t>
            </w:r>
            <w:r>
              <w:rPr>
                <w:spacing w:val="-2"/>
                <w:sz w:val="24"/>
              </w:rPr>
              <w:t xml:space="preserve"> </w:t>
            </w:r>
            <w:r>
              <w:rPr>
                <w:sz w:val="24"/>
              </w:rPr>
              <w:t>менее</w:t>
            </w:r>
            <w:r>
              <w:rPr>
                <w:spacing w:val="-5"/>
                <w:sz w:val="24"/>
              </w:rPr>
              <w:t xml:space="preserve"> </w:t>
            </w:r>
            <w:r>
              <w:rPr>
                <w:sz w:val="24"/>
              </w:rPr>
              <w:t>100</w:t>
            </w:r>
            <w:r>
              <w:rPr>
                <w:spacing w:val="1"/>
                <w:sz w:val="24"/>
              </w:rPr>
              <w:t xml:space="preserve"> </w:t>
            </w:r>
            <w:proofErr w:type="spellStart"/>
            <w:r>
              <w:rPr>
                <w:spacing w:val="-5"/>
                <w:sz w:val="24"/>
              </w:rPr>
              <w:t>Gb</w:t>
            </w:r>
            <w:proofErr w:type="spellEnd"/>
          </w:p>
        </w:tc>
      </w:tr>
      <w:tr w:rsidR="00E2420B">
        <w:trPr>
          <w:trHeight w:val="597"/>
        </w:trPr>
        <w:tc>
          <w:tcPr>
            <w:tcW w:w="3459" w:type="dxa"/>
            <w:tcBorders>
              <w:top w:val="single" w:sz="4" w:space="0" w:color="000000"/>
              <w:left w:val="single" w:sz="8" w:space="0" w:color="000000"/>
              <w:bottom w:val="single" w:sz="4" w:space="0" w:color="000000"/>
              <w:right w:val="single" w:sz="4" w:space="0" w:color="000000"/>
            </w:tcBorders>
          </w:tcPr>
          <w:p w:rsidR="00E2420B" w:rsidRDefault="00CD26DF">
            <w:pPr>
              <w:pStyle w:val="TableParagraph"/>
              <w:spacing w:before="6" w:line="247" w:lineRule="auto"/>
              <w:ind w:left="119"/>
              <w:rPr>
                <w:sz w:val="24"/>
              </w:rPr>
            </w:pPr>
            <w:r>
              <w:rPr>
                <w:sz w:val="24"/>
              </w:rPr>
              <w:t>Внешние</w:t>
            </w:r>
            <w:r>
              <w:rPr>
                <w:spacing w:val="-15"/>
                <w:sz w:val="24"/>
              </w:rPr>
              <w:t xml:space="preserve"> </w:t>
            </w:r>
            <w:r>
              <w:rPr>
                <w:sz w:val="24"/>
              </w:rPr>
              <w:t>интерфейсы</w:t>
            </w:r>
            <w:r>
              <w:rPr>
                <w:spacing w:val="-15"/>
                <w:sz w:val="24"/>
              </w:rPr>
              <w:t xml:space="preserve"> </w:t>
            </w:r>
            <w:r>
              <w:rPr>
                <w:sz w:val="24"/>
              </w:rPr>
              <w:t xml:space="preserve">и </w:t>
            </w:r>
            <w:r>
              <w:rPr>
                <w:spacing w:val="-2"/>
                <w:sz w:val="24"/>
              </w:rPr>
              <w:t>накопители</w:t>
            </w:r>
          </w:p>
        </w:tc>
        <w:tc>
          <w:tcPr>
            <w:tcW w:w="6745" w:type="dxa"/>
            <w:tcBorders>
              <w:top w:val="single" w:sz="4" w:space="0" w:color="000000"/>
              <w:left w:val="single" w:sz="4" w:space="0" w:color="000000"/>
              <w:bottom w:val="single" w:sz="4" w:space="0" w:color="000000"/>
              <w:right w:val="single" w:sz="8" w:space="0" w:color="000000"/>
            </w:tcBorders>
          </w:tcPr>
          <w:p w:rsidR="00E2420B" w:rsidRDefault="00CD26DF">
            <w:pPr>
              <w:pStyle w:val="TableParagraph"/>
              <w:spacing w:before="6"/>
              <w:ind w:left="122"/>
              <w:rPr>
                <w:sz w:val="24"/>
              </w:rPr>
            </w:pPr>
            <w:r>
              <w:rPr>
                <w:sz w:val="24"/>
              </w:rPr>
              <w:t>Внешний</w:t>
            </w:r>
            <w:r>
              <w:rPr>
                <w:spacing w:val="-6"/>
                <w:sz w:val="24"/>
              </w:rPr>
              <w:t xml:space="preserve"> </w:t>
            </w:r>
            <w:r>
              <w:rPr>
                <w:sz w:val="24"/>
              </w:rPr>
              <w:t>интерфейс:</w:t>
            </w:r>
            <w:r>
              <w:rPr>
                <w:spacing w:val="-3"/>
                <w:sz w:val="24"/>
              </w:rPr>
              <w:t xml:space="preserve"> </w:t>
            </w:r>
            <w:r>
              <w:rPr>
                <w:sz w:val="24"/>
              </w:rPr>
              <w:t>USB</w:t>
            </w:r>
            <w:r>
              <w:rPr>
                <w:spacing w:val="-6"/>
                <w:sz w:val="24"/>
              </w:rPr>
              <w:t xml:space="preserve"> </w:t>
            </w:r>
            <w:r>
              <w:rPr>
                <w:spacing w:val="-2"/>
                <w:sz w:val="24"/>
              </w:rPr>
              <w:t>2.0/3.0</w:t>
            </w:r>
          </w:p>
        </w:tc>
      </w:tr>
      <w:tr w:rsidR="00E2420B">
        <w:trPr>
          <w:trHeight w:val="897"/>
        </w:trPr>
        <w:tc>
          <w:tcPr>
            <w:tcW w:w="3459" w:type="dxa"/>
            <w:tcBorders>
              <w:top w:val="single" w:sz="4" w:space="0" w:color="000000"/>
              <w:left w:val="single" w:sz="8" w:space="0" w:color="000000"/>
              <w:bottom w:val="single" w:sz="4" w:space="0" w:color="000000"/>
              <w:right w:val="single" w:sz="4" w:space="0" w:color="000000"/>
            </w:tcBorders>
          </w:tcPr>
          <w:p w:rsidR="00E2420B" w:rsidRDefault="00CD26DF">
            <w:pPr>
              <w:pStyle w:val="TableParagraph"/>
              <w:spacing w:before="11"/>
              <w:ind w:left="119"/>
              <w:rPr>
                <w:sz w:val="24"/>
              </w:rPr>
            </w:pPr>
            <w:r>
              <w:rPr>
                <w:spacing w:val="-2"/>
                <w:sz w:val="24"/>
              </w:rPr>
              <w:t>Видеоадаптер</w:t>
            </w:r>
          </w:p>
        </w:tc>
        <w:tc>
          <w:tcPr>
            <w:tcW w:w="6745" w:type="dxa"/>
            <w:tcBorders>
              <w:top w:val="single" w:sz="4" w:space="0" w:color="000000"/>
              <w:left w:val="single" w:sz="4" w:space="0" w:color="000000"/>
              <w:bottom w:val="single" w:sz="4" w:space="0" w:color="000000"/>
              <w:right w:val="single" w:sz="8" w:space="0" w:color="000000"/>
            </w:tcBorders>
          </w:tcPr>
          <w:p w:rsidR="00E2420B" w:rsidRDefault="00CD26DF">
            <w:pPr>
              <w:pStyle w:val="TableParagraph"/>
              <w:ind w:left="122"/>
              <w:rPr>
                <w:sz w:val="24"/>
              </w:rPr>
            </w:pPr>
            <w:r>
              <w:rPr>
                <w:sz w:val="24"/>
              </w:rPr>
              <w:t>Встроен</w:t>
            </w:r>
            <w:r>
              <w:rPr>
                <w:spacing w:val="-7"/>
                <w:sz w:val="24"/>
              </w:rPr>
              <w:t xml:space="preserve"> </w:t>
            </w:r>
            <w:r>
              <w:rPr>
                <w:sz w:val="24"/>
              </w:rPr>
              <w:t>в</w:t>
            </w:r>
            <w:r>
              <w:rPr>
                <w:spacing w:val="-9"/>
                <w:sz w:val="24"/>
              </w:rPr>
              <w:t xml:space="preserve"> </w:t>
            </w:r>
            <w:r>
              <w:rPr>
                <w:sz w:val="24"/>
              </w:rPr>
              <w:t>чипсет</w:t>
            </w:r>
            <w:r>
              <w:rPr>
                <w:spacing w:val="-7"/>
                <w:sz w:val="24"/>
              </w:rPr>
              <w:t xml:space="preserve"> </w:t>
            </w:r>
            <w:r>
              <w:rPr>
                <w:sz w:val="24"/>
              </w:rPr>
              <w:t>материнской</w:t>
            </w:r>
            <w:r>
              <w:rPr>
                <w:spacing w:val="-8"/>
                <w:sz w:val="24"/>
              </w:rPr>
              <w:t xml:space="preserve"> </w:t>
            </w:r>
            <w:proofErr w:type="spellStart"/>
            <w:r>
              <w:rPr>
                <w:sz w:val="24"/>
              </w:rPr>
              <w:t>платыпроизводительность</w:t>
            </w:r>
            <w:proofErr w:type="spellEnd"/>
            <w:r>
              <w:rPr>
                <w:spacing w:val="28"/>
                <w:sz w:val="24"/>
              </w:rPr>
              <w:t xml:space="preserve"> </w:t>
            </w:r>
            <w:r>
              <w:rPr>
                <w:sz w:val="24"/>
              </w:rPr>
              <w:t>не менее</w:t>
            </w:r>
            <w:r>
              <w:rPr>
                <w:spacing w:val="40"/>
                <w:sz w:val="24"/>
              </w:rPr>
              <w:t xml:space="preserve"> </w:t>
            </w:r>
            <w:r>
              <w:rPr>
                <w:sz w:val="24"/>
              </w:rPr>
              <w:t>рекомендуемой</w:t>
            </w:r>
            <w:r>
              <w:rPr>
                <w:spacing w:val="40"/>
                <w:sz w:val="24"/>
              </w:rPr>
              <w:t xml:space="preserve"> </w:t>
            </w:r>
            <w:r>
              <w:rPr>
                <w:sz w:val="24"/>
              </w:rPr>
              <w:t>для установленной ОС</w:t>
            </w:r>
          </w:p>
        </w:tc>
      </w:tr>
    </w:tbl>
    <w:p w:rsidR="00E2420B" w:rsidRDefault="00E2420B">
      <w:pPr>
        <w:pStyle w:val="TableParagraph"/>
        <w:rPr>
          <w:sz w:val="24"/>
        </w:rPr>
        <w:sectPr w:rsidR="00E2420B">
          <w:type w:val="continuous"/>
          <w:pgSz w:w="11910" w:h="16840"/>
          <w:pgMar w:top="940" w:right="566" w:bottom="938" w:left="708" w:header="0" w:footer="610" w:gutter="0"/>
          <w:cols w:space="720"/>
        </w:sectPr>
      </w:pPr>
    </w:p>
    <w:tbl>
      <w:tblPr>
        <w:tblStyle w:val="TableNormal"/>
        <w:tblW w:w="0" w:type="auto"/>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59"/>
        <w:gridCol w:w="6745"/>
      </w:tblGrid>
      <w:tr w:rsidR="00E2420B">
        <w:trPr>
          <w:trHeight w:val="299"/>
        </w:trPr>
        <w:tc>
          <w:tcPr>
            <w:tcW w:w="3459" w:type="dxa"/>
            <w:tcBorders>
              <w:left w:val="single" w:sz="8" w:space="0" w:color="000000"/>
            </w:tcBorders>
          </w:tcPr>
          <w:p w:rsidR="00E2420B" w:rsidRDefault="00CD26DF">
            <w:pPr>
              <w:pStyle w:val="TableParagraph"/>
              <w:spacing w:line="275" w:lineRule="exact"/>
              <w:ind w:left="119"/>
              <w:rPr>
                <w:sz w:val="24"/>
              </w:rPr>
            </w:pPr>
            <w:r>
              <w:rPr>
                <w:spacing w:val="-2"/>
                <w:sz w:val="24"/>
              </w:rPr>
              <w:lastRenderedPageBreak/>
              <w:t>Клавиатура</w:t>
            </w:r>
          </w:p>
        </w:tc>
        <w:tc>
          <w:tcPr>
            <w:tcW w:w="6745" w:type="dxa"/>
            <w:tcBorders>
              <w:right w:val="single" w:sz="8" w:space="0" w:color="000000"/>
            </w:tcBorders>
          </w:tcPr>
          <w:p w:rsidR="00E2420B" w:rsidRDefault="00CD26DF">
            <w:pPr>
              <w:pStyle w:val="TableParagraph"/>
              <w:spacing w:line="275" w:lineRule="exact"/>
              <w:ind w:left="122"/>
              <w:rPr>
                <w:sz w:val="24"/>
              </w:rPr>
            </w:pPr>
            <w:r>
              <w:rPr>
                <w:spacing w:val="-2"/>
                <w:sz w:val="24"/>
              </w:rPr>
              <w:t>Присутствует</w:t>
            </w:r>
          </w:p>
        </w:tc>
      </w:tr>
      <w:tr w:rsidR="00E2420B">
        <w:trPr>
          <w:trHeight w:val="299"/>
        </w:trPr>
        <w:tc>
          <w:tcPr>
            <w:tcW w:w="3459" w:type="dxa"/>
            <w:tcBorders>
              <w:left w:val="single" w:sz="8" w:space="0" w:color="000000"/>
            </w:tcBorders>
          </w:tcPr>
          <w:p w:rsidR="00E2420B" w:rsidRDefault="00CD26DF">
            <w:pPr>
              <w:pStyle w:val="TableParagraph"/>
              <w:spacing w:line="275" w:lineRule="exact"/>
              <w:ind w:left="119"/>
              <w:rPr>
                <w:sz w:val="24"/>
              </w:rPr>
            </w:pPr>
            <w:r>
              <w:rPr>
                <w:spacing w:val="-4"/>
                <w:sz w:val="24"/>
              </w:rPr>
              <w:t>Мышь</w:t>
            </w:r>
          </w:p>
        </w:tc>
        <w:tc>
          <w:tcPr>
            <w:tcW w:w="6745" w:type="dxa"/>
            <w:tcBorders>
              <w:right w:val="single" w:sz="8" w:space="0" w:color="000000"/>
            </w:tcBorders>
          </w:tcPr>
          <w:p w:rsidR="00E2420B" w:rsidRDefault="00CD26DF">
            <w:pPr>
              <w:pStyle w:val="TableParagraph"/>
              <w:spacing w:line="275" w:lineRule="exact"/>
              <w:ind w:left="122"/>
              <w:rPr>
                <w:sz w:val="24"/>
              </w:rPr>
            </w:pPr>
            <w:r>
              <w:rPr>
                <w:spacing w:val="-2"/>
                <w:sz w:val="24"/>
              </w:rPr>
              <w:t>Присутствует</w:t>
            </w:r>
          </w:p>
        </w:tc>
      </w:tr>
      <w:tr w:rsidR="00E2420B">
        <w:trPr>
          <w:trHeight w:val="595"/>
        </w:trPr>
        <w:tc>
          <w:tcPr>
            <w:tcW w:w="3459" w:type="dxa"/>
            <w:tcBorders>
              <w:left w:val="single" w:sz="8" w:space="0" w:color="000000"/>
            </w:tcBorders>
          </w:tcPr>
          <w:p w:rsidR="00E2420B" w:rsidRDefault="00CD26DF">
            <w:pPr>
              <w:pStyle w:val="TableParagraph"/>
              <w:spacing w:before="9"/>
              <w:ind w:left="119"/>
              <w:rPr>
                <w:sz w:val="24"/>
              </w:rPr>
            </w:pPr>
            <w:r>
              <w:rPr>
                <w:spacing w:val="-2"/>
                <w:sz w:val="24"/>
              </w:rPr>
              <w:t>Монитор</w:t>
            </w:r>
          </w:p>
        </w:tc>
        <w:tc>
          <w:tcPr>
            <w:tcW w:w="6745" w:type="dxa"/>
            <w:tcBorders>
              <w:right w:val="single" w:sz="8" w:space="0" w:color="000000"/>
            </w:tcBorders>
          </w:tcPr>
          <w:p w:rsidR="00E2420B" w:rsidRDefault="00CD26DF">
            <w:pPr>
              <w:pStyle w:val="TableParagraph"/>
              <w:spacing w:line="288" w:lineRule="exact"/>
              <w:ind w:left="122"/>
              <w:rPr>
                <w:sz w:val="24"/>
              </w:rPr>
            </w:pPr>
            <w:r>
              <w:rPr>
                <w:sz w:val="24"/>
              </w:rPr>
              <w:t>SVGA</w:t>
            </w:r>
            <w:r>
              <w:rPr>
                <w:spacing w:val="-12"/>
                <w:sz w:val="24"/>
              </w:rPr>
              <w:t xml:space="preserve"> </w:t>
            </w:r>
            <w:r>
              <w:rPr>
                <w:sz w:val="24"/>
              </w:rPr>
              <w:t>разрешение</w:t>
            </w:r>
            <w:r>
              <w:rPr>
                <w:spacing w:val="-9"/>
                <w:sz w:val="24"/>
              </w:rPr>
              <w:t xml:space="preserve"> </w:t>
            </w:r>
            <w:r>
              <w:rPr>
                <w:sz w:val="24"/>
              </w:rPr>
              <w:t>не</w:t>
            </w:r>
            <w:r>
              <w:rPr>
                <w:spacing w:val="-8"/>
                <w:sz w:val="24"/>
              </w:rPr>
              <w:t xml:space="preserve"> </w:t>
            </w:r>
            <w:r>
              <w:rPr>
                <w:sz w:val="24"/>
              </w:rPr>
              <w:t>менее</w:t>
            </w:r>
            <w:r>
              <w:rPr>
                <w:spacing w:val="-10"/>
                <w:sz w:val="24"/>
              </w:rPr>
              <w:t xml:space="preserve"> </w:t>
            </w:r>
            <w:r>
              <w:rPr>
                <w:sz w:val="24"/>
              </w:rPr>
              <w:t>1024px</w:t>
            </w:r>
            <w:r>
              <w:rPr>
                <w:spacing w:val="-7"/>
                <w:sz w:val="24"/>
              </w:rPr>
              <w:t xml:space="preserve"> </w:t>
            </w:r>
            <w:r>
              <w:rPr>
                <w:sz w:val="24"/>
              </w:rPr>
              <w:t>по</w:t>
            </w:r>
            <w:r>
              <w:rPr>
                <w:spacing w:val="-8"/>
                <w:sz w:val="24"/>
              </w:rPr>
              <w:t xml:space="preserve"> </w:t>
            </w:r>
            <w:r>
              <w:rPr>
                <w:sz w:val="24"/>
              </w:rPr>
              <w:t>горизонтали. Рекомендуемое разрешение: 1280x1024</w:t>
            </w:r>
          </w:p>
        </w:tc>
      </w:tr>
      <w:tr w:rsidR="00E2420B">
        <w:trPr>
          <w:trHeight w:val="299"/>
        </w:trPr>
        <w:tc>
          <w:tcPr>
            <w:tcW w:w="3459" w:type="dxa"/>
            <w:tcBorders>
              <w:left w:val="single" w:sz="8" w:space="0" w:color="000000"/>
            </w:tcBorders>
          </w:tcPr>
          <w:p w:rsidR="00E2420B" w:rsidRDefault="00CD26DF">
            <w:pPr>
              <w:pStyle w:val="TableParagraph"/>
              <w:spacing w:before="1"/>
              <w:ind w:left="119"/>
              <w:rPr>
                <w:sz w:val="24"/>
              </w:rPr>
            </w:pPr>
            <w:r>
              <w:rPr>
                <w:sz w:val="24"/>
              </w:rPr>
              <w:t>Сетевая</w:t>
            </w:r>
            <w:r>
              <w:rPr>
                <w:spacing w:val="-7"/>
                <w:sz w:val="24"/>
              </w:rPr>
              <w:t xml:space="preserve"> </w:t>
            </w:r>
            <w:r>
              <w:rPr>
                <w:spacing w:val="-2"/>
                <w:sz w:val="24"/>
              </w:rPr>
              <w:t>плата</w:t>
            </w:r>
          </w:p>
        </w:tc>
        <w:tc>
          <w:tcPr>
            <w:tcW w:w="6745" w:type="dxa"/>
            <w:tcBorders>
              <w:right w:val="single" w:sz="8" w:space="0" w:color="000000"/>
            </w:tcBorders>
          </w:tcPr>
          <w:p w:rsidR="00E2420B" w:rsidRDefault="00CD26DF">
            <w:pPr>
              <w:pStyle w:val="TableParagraph"/>
              <w:spacing w:before="1"/>
              <w:ind w:left="122"/>
              <w:rPr>
                <w:sz w:val="24"/>
              </w:rPr>
            </w:pPr>
            <w:proofErr w:type="spellStart"/>
            <w:r>
              <w:rPr>
                <w:sz w:val="24"/>
              </w:rPr>
              <w:t>Ethernet</w:t>
            </w:r>
            <w:proofErr w:type="spellEnd"/>
            <w:r>
              <w:rPr>
                <w:spacing w:val="-4"/>
                <w:sz w:val="24"/>
              </w:rPr>
              <w:t xml:space="preserve"> </w:t>
            </w:r>
            <w:r>
              <w:rPr>
                <w:sz w:val="24"/>
              </w:rPr>
              <w:t>10/100</w:t>
            </w:r>
            <w:r>
              <w:rPr>
                <w:spacing w:val="-3"/>
                <w:sz w:val="24"/>
              </w:rPr>
              <w:t xml:space="preserve"> </w:t>
            </w:r>
            <w:r>
              <w:rPr>
                <w:spacing w:val="-4"/>
                <w:sz w:val="24"/>
              </w:rPr>
              <w:t>Мбит</w:t>
            </w:r>
          </w:p>
        </w:tc>
      </w:tr>
    </w:tbl>
    <w:p w:rsidR="00E2420B" w:rsidRDefault="00CD26DF">
      <w:pPr>
        <w:pStyle w:val="a3"/>
        <w:spacing w:before="292"/>
        <w:ind w:left="26" w:right="141"/>
      </w:pPr>
      <w:r>
        <w:t xml:space="preserve">В Таблице 9 приведены минимальные требования к конфигурации программного </w:t>
      </w:r>
      <w:r>
        <w:rPr>
          <w:spacing w:val="-2"/>
        </w:rPr>
        <w:t>обеспечения.</w:t>
      </w:r>
    </w:p>
    <w:p w:rsidR="00E2420B" w:rsidRDefault="00E2420B">
      <w:pPr>
        <w:pStyle w:val="a3"/>
        <w:spacing w:before="1"/>
        <w:ind w:left="0" w:firstLine="0"/>
        <w:jc w:val="left"/>
      </w:pPr>
    </w:p>
    <w:p w:rsidR="00E2420B" w:rsidRDefault="00CD26DF">
      <w:pPr>
        <w:spacing w:after="6"/>
        <w:ind w:right="145"/>
        <w:jc w:val="right"/>
        <w:rPr>
          <w:i/>
          <w:sz w:val="26"/>
        </w:rPr>
      </w:pPr>
      <w:r>
        <w:rPr>
          <w:i/>
          <w:sz w:val="26"/>
        </w:rPr>
        <w:t>Таблица</w:t>
      </w:r>
      <w:r>
        <w:rPr>
          <w:i/>
          <w:spacing w:val="-11"/>
          <w:sz w:val="26"/>
        </w:rPr>
        <w:t xml:space="preserve"> </w:t>
      </w:r>
      <w:r>
        <w:rPr>
          <w:i/>
          <w:spacing w:val="-10"/>
          <w:sz w:val="26"/>
        </w:rPr>
        <w:t>9</w:t>
      </w:r>
    </w:p>
    <w:tbl>
      <w:tblPr>
        <w:tblStyle w:val="TableNormal"/>
        <w:tblW w:w="0" w:type="auto"/>
        <w:tblInd w:w="34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840"/>
        <w:gridCol w:w="7364"/>
      </w:tblGrid>
      <w:tr w:rsidR="00E2420B">
        <w:trPr>
          <w:trHeight w:val="301"/>
        </w:trPr>
        <w:tc>
          <w:tcPr>
            <w:tcW w:w="2840" w:type="dxa"/>
            <w:tcBorders>
              <w:left w:val="single" w:sz="8" w:space="0" w:color="000000"/>
              <w:bottom w:val="single" w:sz="4" w:space="0" w:color="000000"/>
              <w:right w:val="single" w:sz="4" w:space="0" w:color="000000"/>
            </w:tcBorders>
          </w:tcPr>
          <w:p w:rsidR="00E2420B" w:rsidRDefault="00CD26DF">
            <w:pPr>
              <w:pStyle w:val="TableParagraph"/>
              <w:spacing w:before="1"/>
              <w:ind w:left="119"/>
              <w:rPr>
                <w:b/>
                <w:sz w:val="24"/>
              </w:rPr>
            </w:pPr>
            <w:r>
              <w:rPr>
                <w:b/>
                <w:spacing w:val="-2"/>
                <w:sz w:val="24"/>
              </w:rPr>
              <w:t>Компонент</w:t>
            </w:r>
          </w:p>
        </w:tc>
        <w:tc>
          <w:tcPr>
            <w:tcW w:w="7364" w:type="dxa"/>
            <w:tcBorders>
              <w:left w:val="single" w:sz="4" w:space="0" w:color="000000"/>
              <w:bottom w:val="single" w:sz="4" w:space="0" w:color="000000"/>
              <w:right w:val="single" w:sz="8" w:space="0" w:color="000000"/>
            </w:tcBorders>
          </w:tcPr>
          <w:p w:rsidR="00E2420B" w:rsidRDefault="00CD26DF">
            <w:pPr>
              <w:pStyle w:val="TableParagraph"/>
              <w:spacing w:before="1"/>
              <w:ind w:left="122"/>
              <w:rPr>
                <w:b/>
                <w:sz w:val="24"/>
              </w:rPr>
            </w:pPr>
            <w:r>
              <w:rPr>
                <w:b/>
                <w:spacing w:val="-2"/>
                <w:sz w:val="24"/>
              </w:rPr>
              <w:t>Конфигурация</w:t>
            </w:r>
          </w:p>
        </w:tc>
      </w:tr>
      <w:tr w:rsidR="00E2420B">
        <w:trPr>
          <w:trHeight w:val="297"/>
        </w:trPr>
        <w:tc>
          <w:tcPr>
            <w:tcW w:w="2840" w:type="dxa"/>
            <w:tcBorders>
              <w:top w:val="single" w:sz="4" w:space="0" w:color="000000"/>
              <w:left w:val="single" w:sz="8" w:space="0" w:color="000000"/>
              <w:bottom w:val="single" w:sz="4" w:space="0" w:color="000000"/>
              <w:right w:val="single" w:sz="4" w:space="0" w:color="000000"/>
            </w:tcBorders>
          </w:tcPr>
          <w:p w:rsidR="00E2420B" w:rsidRDefault="00CD26DF">
            <w:pPr>
              <w:pStyle w:val="TableParagraph"/>
              <w:spacing w:line="275" w:lineRule="exact"/>
              <w:ind w:left="119"/>
              <w:rPr>
                <w:sz w:val="24"/>
              </w:rPr>
            </w:pPr>
            <w:r>
              <w:rPr>
                <w:sz w:val="24"/>
              </w:rPr>
              <w:t>Операционная</w:t>
            </w:r>
            <w:r>
              <w:rPr>
                <w:spacing w:val="-9"/>
                <w:sz w:val="24"/>
              </w:rPr>
              <w:t xml:space="preserve"> </w:t>
            </w:r>
            <w:r>
              <w:rPr>
                <w:spacing w:val="-2"/>
                <w:sz w:val="24"/>
              </w:rPr>
              <w:t>система</w:t>
            </w:r>
          </w:p>
        </w:tc>
        <w:tc>
          <w:tcPr>
            <w:tcW w:w="7364" w:type="dxa"/>
            <w:tcBorders>
              <w:top w:val="single" w:sz="4" w:space="0" w:color="000000"/>
              <w:left w:val="single" w:sz="4" w:space="0" w:color="000000"/>
              <w:bottom w:val="single" w:sz="4" w:space="0" w:color="000000"/>
              <w:right w:val="single" w:sz="8" w:space="0" w:color="000000"/>
            </w:tcBorders>
          </w:tcPr>
          <w:p w:rsidR="00E2420B" w:rsidRDefault="00CD26DF">
            <w:pPr>
              <w:pStyle w:val="TableParagraph"/>
              <w:spacing w:line="275" w:lineRule="exact"/>
              <w:ind w:left="9"/>
              <w:rPr>
                <w:sz w:val="24"/>
              </w:rPr>
            </w:pPr>
            <w:proofErr w:type="spellStart"/>
            <w:r>
              <w:rPr>
                <w:sz w:val="24"/>
              </w:rPr>
              <w:t>Windows</w:t>
            </w:r>
            <w:proofErr w:type="spellEnd"/>
            <w:r>
              <w:rPr>
                <w:spacing w:val="-2"/>
                <w:sz w:val="24"/>
              </w:rPr>
              <w:t xml:space="preserve"> </w:t>
            </w:r>
            <w:r>
              <w:rPr>
                <w:sz w:val="24"/>
              </w:rPr>
              <w:t>7</w:t>
            </w:r>
            <w:r>
              <w:rPr>
                <w:spacing w:val="-4"/>
                <w:sz w:val="24"/>
              </w:rPr>
              <w:t xml:space="preserve"> </w:t>
            </w:r>
            <w:r>
              <w:rPr>
                <w:sz w:val="24"/>
              </w:rPr>
              <w:t>и</w:t>
            </w:r>
            <w:r>
              <w:rPr>
                <w:spacing w:val="-3"/>
                <w:sz w:val="24"/>
              </w:rPr>
              <w:t xml:space="preserve"> </w:t>
            </w:r>
            <w:r>
              <w:rPr>
                <w:spacing w:val="-4"/>
                <w:sz w:val="24"/>
              </w:rPr>
              <w:t>выше</w:t>
            </w:r>
          </w:p>
        </w:tc>
      </w:tr>
      <w:tr w:rsidR="00E2420B" w:rsidRPr="00CD26DF">
        <w:trPr>
          <w:trHeight w:val="297"/>
        </w:trPr>
        <w:tc>
          <w:tcPr>
            <w:tcW w:w="2840" w:type="dxa"/>
            <w:tcBorders>
              <w:top w:val="single" w:sz="4" w:space="0" w:color="000000"/>
              <w:left w:val="single" w:sz="8" w:space="0" w:color="000000"/>
              <w:bottom w:val="single" w:sz="4" w:space="0" w:color="000000"/>
              <w:right w:val="single" w:sz="4" w:space="0" w:color="000000"/>
            </w:tcBorders>
          </w:tcPr>
          <w:p w:rsidR="00E2420B" w:rsidRDefault="00CD26DF">
            <w:pPr>
              <w:pStyle w:val="TableParagraph"/>
              <w:spacing w:line="273" w:lineRule="exact"/>
              <w:ind w:left="119"/>
              <w:rPr>
                <w:sz w:val="24"/>
              </w:rPr>
            </w:pPr>
            <w:r>
              <w:rPr>
                <w:sz w:val="24"/>
              </w:rPr>
              <w:t>Дополнительное</w:t>
            </w:r>
            <w:r>
              <w:rPr>
                <w:spacing w:val="-13"/>
                <w:sz w:val="24"/>
              </w:rPr>
              <w:t xml:space="preserve"> </w:t>
            </w:r>
            <w:r>
              <w:rPr>
                <w:spacing w:val="-5"/>
                <w:sz w:val="24"/>
              </w:rPr>
              <w:t>ПО</w:t>
            </w:r>
          </w:p>
        </w:tc>
        <w:tc>
          <w:tcPr>
            <w:tcW w:w="7364" w:type="dxa"/>
            <w:tcBorders>
              <w:top w:val="single" w:sz="4" w:space="0" w:color="000000"/>
              <w:left w:val="single" w:sz="4" w:space="0" w:color="000000"/>
              <w:bottom w:val="single" w:sz="4" w:space="0" w:color="000000"/>
              <w:right w:val="single" w:sz="8" w:space="0" w:color="000000"/>
            </w:tcBorders>
          </w:tcPr>
          <w:p w:rsidR="00E2420B" w:rsidRPr="00CD26DF" w:rsidRDefault="00CD26DF">
            <w:pPr>
              <w:pStyle w:val="TableParagraph"/>
              <w:spacing w:line="273" w:lineRule="exact"/>
              <w:ind w:left="9"/>
              <w:rPr>
                <w:sz w:val="24"/>
                <w:lang w:val="en-US"/>
              </w:rPr>
            </w:pPr>
            <w:r w:rsidRPr="00CD26DF">
              <w:rPr>
                <w:sz w:val="24"/>
                <w:lang w:val="en-US"/>
              </w:rPr>
              <w:t>Microsoft</w:t>
            </w:r>
            <w:r w:rsidRPr="00CD26DF">
              <w:rPr>
                <w:spacing w:val="-6"/>
                <w:sz w:val="24"/>
                <w:lang w:val="en-US"/>
              </w:rPr>
              <w:t xml:space="preserve"> </w:t>
            </w:r>
            <w:r w:rsidRPr="00CD26DF">
              <w:rPr>
                <w:sz w:val="24"/>
                <w:lang w:val="en-US"/>
              </w:rPr>
              <w:t>.NET</w:t>
            </w:r>
            <w:r w:rsidRPr="00CD26DF">
              <w:rPr>
                <w:spacing w:val="-4"/>
                <w:sz w:val="24"/>
                <w:lang w:val="en-US"/>
              </w:rPr>
              <w:t xml:space="preserve"> </w:t>
            </w:r>
            <w:r w:rsidRPr="00CD26DF">
              <w:rPr>
                <w:sz w:val="24"/>
                <w:lang w:val="en-US"/>
              </w:rPr>
              <w:t>Framework</w:t>
            </w:r>
            <w:r w:rsidRPr="00CD26DF">
              <w:rPr>
                <w:spacing w:val="-6"/>
                <w:sz w:val="24"/>
                <w:lang w:val="en-US"/>
              </w:rPr>
              <w:t xml:space="preserve"> </w:t>
            </w:r>
            <w:r w:rsidRPr="00CD26DF">
              <w:rPr>
                <w:sz w:val="24"/>
                <w:lang w:val="en-US"/>
              </w:rPr>
              <w:t>3.5</w:t>
            </w:r>
            <w:r w:rsidRPr="00CD26DF">
              <w:rPr>
                <w:spacing w:val="-4"/>
                <w:sz w:val="24"/>
                <w:lang w:val="en-US"/>
              </w:rPr>
              <w:t xml:space="preserve"> </w:t>
            </w:r>
            <w:r>
              <w:rPr>
                <w:sz w:val="24"/>
              </w:rPr>
              <w:t>и</w:t>
            </w:r>
            <w:r w:rsidRPr="00CD26DF">
              <w:rPr>
                <w:spacing w:val="-2"/>
                <w:sz w:val="24"/>
                <w:lang w:val="en-US"/>
              </w:rPr>
              <w:t xml:space="preserve"> </w:t>
            </w:r>
            <w:r>
              <w:rPr>
                <w:spacing w:val="-4"/>
                <w:sz w:val="24"/>
              </w:rPr>
              <w:t>выше</w:t>
            </w:r>
          </w:p>
        </w:tc>
      </w:tr>
      <w:tr w:rsidR="00E2420B">
        <w:trPr>
          <w:trHeight w:val="304"/>
        </w:trPr>
        <w:tc>
          <w:tcPr>
            <w:tcW w:w="2840" w:type="dxa"/>
            <w:tcBorders>
              <w:top w:val="single" w:sz="4" w:space="0" w:color="000000"/>
              <w:left w:val="single" w:sz="8" w:space="0" w:color="000000"/>
              <w:bottom w:val="single" w:sz="4" w:space="0" w:color="000000"/>
              <w:right w:val="single" w:sz="4" w:space="0" w:color="000000"/>
            </w:tcBorders>
          </w:tcPr>
          <w:p w:rsidR="00E2420B" w:rsidRDefault="00CD26DF">
            <w:pPr>
              <w:pStyle w:val="TableParagraph"/>
              <w:spacing w:before="11" w:line="273" w:lineRule="exact"/>
              <w:ind w:left="119"/>
              <w:rPr>
                <w:sz w:val="24"/>
              </w:rPr>
            </w:pPr>
            <w:r>
              <w:rPr>
                <w:spacing w:val="-2"/>
                <w:sz w:val="24"/>
              </w:rPr>
              <w:t>Интернет-браузер</w:t>
            </w:r>
          </w:p>
        </w:tc>
        <w:tc>
          <w:tcPr>
            <w:tcW w:w="7364" w:type="dxa"/>
            <w:tcBorders>
              <w:top w:val="single" w:sz="4" w:space="0" w:color="000000"/>
              <w:left w:val="single" w:sz="4" w:space="0" w:color="000000"/>
              <w:bottom w:val="single" w:sz="4" w:space="0" w:color="000000"/>
              <w:right w:val="single" w:sz="8" w:space="0" w:color="000000"/>
            </w:tcBorders>
          </w:tcPr>
          <w:p w:rsidR="00E2420B" w:rsidRDefault="00CD26DF">
            <w:pPr>
              <w:pStyle w:val="TableParagraph"/>
              <w:spacing w:before="18" w:line="266" w:lineRule="exact"/>
              <w:ind w:left="9"/>
              <w:rPr>
                <w:sz w:val="24"/>
              </w:rPr>
            </w:pPr>
            <w:proofErr w:type="spellStart"/>
            <w:r>
              <w:rPr>
                <w:sz w:val="24"/>
              </w:rPr>
              <w:t>Яндекс.Браузер</w:t>
            </w:r>
            <w:proofErr w:type="spellEnd"/>
            <w:r>
              <w:rPr>
                <w:spacing w:val="-5"/>
                <w:sz w:val="24"/>
              </w:rPr>
              <w:t xml:space="preserve"> </w:t>
            </w:r>
            <w:r>
              <w:rPr>
                <w:sz w:val="24"/>
              </w:rPr>
              <w:t>актуальной</w:t>
            </w:r>
            <w:r>
              <w:rPr>
                <w:spacing w:val="-4"/>
                <w:sz w:val="24"/>
              </w:rPr>
              <w:t xml:space="preserve"> </w:t>
            </w:r>
            <w:r>
              <w:rPr>
                <w:spacing w:val="-2"/>
                <w:sz w:val="24"/>
              </w:rPr>
              <w:t>версии</w:t>
            </w:r>
          </w:p>
        </w:tc>
      </w:tr>
      <w:tr w:rsidR="00E2420B">
        <w:trPr>
          <w:trHeight w:val="600"/>
        </w:trPr>
        <w:tc>
          <w:tcPr>
            <w:tcW w:w="2840" w:type="dxa"/>
            <w:tcBorders>
              <w:top w:val="single" w:sz="4" w:space="0" w:color="000000"/>
              <w:left w:val="single" w:sz="8" w:space="0" w:color="000000"/>
              <w:bottom w:val="single" w:sz="4" w:space="0" w:color="000000"/>
              <w:right w:val="single" w:sz="4" w:space="0" w:color="000000"/>
            </w:tcBorders>
          </w:tcPr>
          <w:p w:rsidR="00E2420B" w:rsidRDefault="00CD26DF">
            <w:pPr>
              <w:pStyle w:val="TableParagraph"/>
              <w:spacing w:before="11"/>
              <w:ind w:left="119"/>
              <w:rPr>
                <w:sz w:val="24"/>
              </w:rPr>
            </w:pPr>
            <w:r>
              <w:rPr>
                <w:sz w:val="24"/>
              </w:rPr>
              <w:t>ПО</w:t>
            </w:r>
            <w:r>
              <w:rPr>
                <w:spacing w:val="-6"/>
                <w:sz w:val="24"/>
              </w:rPr>
              <w:t xml:space="preserve"> </w:t>
            </w:r>
            <w:r>
              <w:rPr>
                <w:sz w:val="24"/>
              </w:rPr>
              <w:t>для</w:t>
            </w:r>
            <w:r>
              <w:rPr>
                <w:spacing w:val="-3"/>
                <w:sz w:val="24"/>
              </w:rPr>
              <w:t xml:space="preserve"> </w:t>
            </w:r>
            <w:r>
              <w:rPr>
                <w:spacing w:val="-2"/>
                <w:sz w:val="24"/>
              </w:rPr>
              <w:t>сканирования</w:t>
            </w:r>
          </w:p>
        </w:tc>
        <w:tc>
          <w:tcPr>
            <w:tcW w:w="7364" w:type="dxa"/>
            <w:tcBorders>
              <w:top w:val="single" w:sz="4" w:space="0" w:color="000000"/>
              <w:left w:val="single" w:sz="4" w:space="0" w:color="000000"/>
              <w:bottom w:val="single" w:sz="4" w:space="0" w:color="000000"/>
              <w:right w:val="single" w:sz="8" w:space="0" w:color="000000"/>
            </w:tcBorders>
          </w:tcPr>
          <w:p w:rsidR="00E2420B" w:rsidRDefault="00CD26DF">
            <w:pPr>
              <w:pStyle w:val="TableParagraph"/>
              <w:spacing w:before="3" w:line="249" w:lineRule="auto"/>
              <w:ind w:left="9"/>
              <w:rPr>
                <w:sz w:val="24"/>
              </w:rPr>
            </w:pPr>
            <w:r>
              <w:rPr>
                <w:sz w:val="24"/>
              </w:rPr>
              <w:t>Специализированное</w:t>
            </w:r>
            <w:r>
              <w:rPr>
                <w:spacing w:val="40"/>
                <w:sz w:val="24"/>
              </w:rPr>
              <w:t xml:space="preserve"> </w:t>
            </w:r>
            <w:r>
              <w:rPr>
                <w:sz w:val="24"/>
              </w:rPr>
              <w:t>ПО,</w:t>
            </w:r>
            <w:r>
              <w:rPr>
                <w:spacing w:val="40"/>
                <w:sz w:val="24"/>
              </w:rPr>
              <w:t xml:space="preserve"> </w:t>
            </w:r>
            <w:r>
              <w:rPr>
                <w:sz w:val="24"/>
              </w:rPr>
              <w:t>обеспечивающее</w:t>
            </w:r>
            <w:r>
              <w:rPr>
                <w:spacing w:val="40"/>
                <w:sz w:val="24"/>
              </w:rPr>
              <w:t xml:space="preserve"> </w:t>
            </w:r>
            <w:r>
              <w:rPr>
                <w:sz w:val="24"/>
              </w:rPr>
              <w:t>сканирование</w:t>
            </w:r>
            <w:r>
              <w:rPr>
                <w:spacing w:val="-5"/>
                <w:sz w:val="24"/>
              </w:rPr>
              <w:t xml:space="preserve"> </w:t>
            </w:r>
            <w:r>
              <w:rPr>
                <w:sz w:val="24"/>
              </w:rPr>
              <w:t>бланков итоговых сочинений</w:t>
            </w:r>
          </w:p>
        </w:tc>
      </w:tr>
    </w:tbl>
    <w:p w:rsidR="00E2420B" w:rsidRDefault="00CD26DF">
      <w:pPr>
        <w:pStyle w:val="2"/>
        <w:spacing w:before="298"/>
        <w:ind w:left="3533" w:right="1431" w:hanging="1314"/>
        <w:jc w:val="left"/>
      </w:pPr>
      <w:r>
        <w:t>Требования</w:t>
      </w:r>
      <w:r>
        <w:rPr>
          <w:spacing w:val="-7"/>
        </w:rPr>
        <w:t xml:space="preserve"> </w:t>
      </w:r>
      <w:r>
        <w:t>к</w:t>
      </w:r>
      <w:r>
        <w:rPr>
          <w:spacing w:val="-10"/>
        </w:rPr>
        <w:t xml:space="preserve"> </w:t>
      </w:r>
      <w:r>
        <w:t>техническому</w:t>
      </w:r>
      <w:r>
        <w:rPr>
          <w:spacing w:val="-6"/>
        </w:rPr>
        <w:t xml:space="preserve"> </w:t>
      </w:r>
      <w:r>
        <w:t>и</w:t>
      </w:r>
      <w:r>
        <w:rPr>
          <w:spacing w:val="-10"/>
        </w:rPr>
        <w:t xml:space="preserve"> </w:t>
      </w:r>
      <w:r>
        <w:t>программному</w:t>
      </w:r>
      <w:r>
        <w:rPr>
          <w:spacing w:val="-6"/>
        </w:rPr>
        <w:t xml:space="preserve"> </w:t>
      </w:r>
      <w:r>
        <w:t>оснащению сервера публикации бланков</w:t>
      </w:r>
    </w:p>
    <w:p w:rsidR="00E2420B" w:rsidRDefault="00CD26DF">
      <w:pPr>
        <w:pStyle w:val="a3"/>
        <w:spacing w:before="292"/>
        <w:ind w:left="26" w:right="141"/>
      </w:pPr>
      <w:r>
        <w:t>В данном разделе указаны требования к техническому и программному оснащению сервера публикации бланков с учетом размещения на серверы бланков итогового сочинения (изложения), а также бланков ЕГЭ.</w:t>
      </w:r>
    </w:p>
    <w:p w:rsidR="00E2420B" w:rsidRDefault="00CD26DF">
      <w:pPr>
        <w:pStyle w:val="a3"/>
        <w:spacing w:before="1"/>
        <w:ind w:left="26" w:right="144"/>
      </w:pPr>
      <w:r>
        <w:t>Основным параметром, который определяет требования к серверу, является</w:t>
      </w:r>
      <w:r>
        <w:rPr>
          <w:spacing w:val="40"/>
        </w:rPr>
        <w:t xml:space="preserve"> </w:t>
      </w:r>
      <w:r>
        <w:t>количество участников в регионе.</w:t>
      </w:r>
    </w:p>
    <w:p w:rsidR="00E2420B" w:rsidRDefault="00CD26DF">
      <w:pPr>
        <w:pStyle w:val="a3"/>
        <w:spacing w:line="298" w:lineRule="exact"/>
        <w:ind w:left="734" w:firstLine="0"/>
        <w:jc w:val="left"/>
      </w:pPr>
      <w:r>
        <w:t>Основными</w:t>
      </w:r>
      <w:r>
        <w:rPr>
          <w:spacing w:val="-13"/>
        </w:rPr>
        <w:t xml:space="preserve"> </w:t>
      </w:r>
      <w:r>
        <w:t>критичными</w:t>
      </w:r>
      <w:r>
        <w:rPr>
          <w:spacing w:val="-15"/>
        </w:rPr>
        <w:t xml:space="preserve"> </w:t>
      </w:r>
      <w:r>
        <w:t>факторами</w:t>
      </w:r>
      <w:r>
        <w:rPr>
          <w:spacing w:val="-15"/>
        </w:rPr>
        <w:t xml:space="preserve"> </w:t>
      </w:r>
      <w:r>
        <w:rPr>
          <w:spacing w:val="-2"/>
        </w:rPr>
        <w:t>являются:</w:t>
      </w:r>
    </w:p>
    <w:p w:rsidR="00E2420B" w:rsidRDefault="00CD26DF">
      <w:pPr>
        <w:pStyle w:val="a3"/>
        <w:spacing w:line="298" w:lineRule="exact"/>
        <w:ind w:left="734" w:firstLine="0"/>
        <w:jc w:val="left"/>
      </w:pPr>
      <w:r>
        <w:t>пропускная</w:t>
      </w:r>
      <w:r>
        <w:rPr>
          <w:spacing w:val="-14"/>
        </w:rPr>
        <w:t xml:space="preserve"> </w:t>
      </w:r>
      <w:r>
        <w:t>способность</w:t>
      </w:r>
      <w:r>
        <w:rPr>
          <w:spacing w:val="-13"/>
        </w:rPr>
        <w:t xml:space="preserve"> </w:t>
      </w:r>
      <w:r>
        <w:rPr>
          <w:spacing w:val="-2"/>
        </w:rPr>
        <w:t>канала;</w:t>
      </w:r>
    </w:p>
    <w:p w:rsidR="00E2420B" w:rsidRDefault="00CD26DF">
      <w:pPr>
        <w:pStyle w:val="a3"/>
        <w:spacing w:before="1" w:line="298" w:lineRule="exact"/>
        <w:ind w:left="734" w:firstLine="0"/>
        <w:jc w:val="left"/>
      </w:pPr>
      <w:r>
        <w:t>скорость</w:t>
      </w:r>
      <w:r>
        <w:rPr>
          <w:spacing w:val="-11"/>
        </w:rPr>
        <w:t xml:space="preserve"> </w:t>
      </w:r>
      <w:r>
        <w:t>работы</w:t>
      </w:r>
      <w:r>
        <w:rPr>
          <w:spacing w:val="-9"/>
        </w:rPr>
        <w:t xml:space="preserve"> </w:t>
      </w:r>
      <w:r>
        <w:t>дисковой</w:t>
      </w:r>
      <w:r>
        <w:rPr>
          <w:spacing w:val="-7"/>
        </w:rPr>
        <w:t xml:space="preserve"> </w:t>
      </w:r>
      <w:r>
        <w:t>системы</w:t>
      </w:r>
      <w:r>
        <w:rPr>
          <w:spacing w:val="-9"/>
        </w:rPr>
        <w:t xml:space="preserve"> </w:t>
      </w:r>
      <w:r>
        <w:rPr>
          <w:spacing w:val="-2"/>
        </w:rPr>
        <w:t>сервера.</w:t>
      </w:r>
    </w:p>
    <w:p w:rsidR="00E2420B" w:rsidRDefault="00CD26DF">
      <w:pPr>
        <w:pStyle w:val="a3"/>
        <w:ind w:left="26" w:right="140"/>
        <w:jc w:val="left"/>
      </w:pPr>
      <w:r>
        <w:t>В</w:t>
      </w:r>
      <w:r>
        <w:rPr>
          <w:spacing w:val="40"/>
        </w:rPr>
        <w:t xml:space="preserve"> </w:t>
      </w:r>
      <w:r>
        <w:t>Таблице</w:t>
      </w:r>
      <w:r>
        <w:rPr>
          <w:spacing w:val="40"/>
        </w:rPr>
        <w:t xml:space="preserve"> </w:t>
      </w:r>
      <w:r>
        <w:t>10</w:t>
      </w:r>
      <w:r>
        <w:rPr>
          <w:spacing w:val="40"/>
        </w:rPr>
        <w:t xml:space="preserve"> </w:t>
      </w:r>
      <w:r>
        <w:t>приведены</w:t>
      </w:r>
      <w:r>
        <w:rPr>
          <w:spacing w:val="40"/>
        </w:rPr>
        <w:t xml:space="preserve"> </w:t>
      </w:r>
      <w:r>
        <w:t>требования</w:t>
      </w:r>
      <w:r>
        <w:rPr>
          <w:spacing w:val="40"/>
        </w:rPr>
        <w:t xml:space="preserve"> </w:t>
      </w:r>
      <w:r>
        <w:t>к</w:t>
      </w:r>
      <w:r>
        <w:rPr>
          <w:spacing w:val="40"/>
        </w:rPr>
        <w:t xml:space="preserve"> </w:t>
      </w:r>
      <w:r>
        <w:t>конфигурации</w:t>
      </w:r>
      <w:r>
        <w:rPr>
          <w:spacing w:val="40"/>
        </w:rPr>
        <w:t xml:space="preserve"> </w:t>
      </w:r>
      <w:r>
        <w:t>сервера</w:t>
      </w:r>
      <w:r>
        <w:rPr>
          <w:spacing w:val="40"/>
        </w:rPr>
        <w:t xml:space="preserve"> </w:t>
      </w:r>
      <w:r>
        <w:t>исходя</w:t>
      </w:r>
      <w:r>
        <w:rPr>
          <w:spacing w:val="40"/>
        </w:rPr>
        <w:t xml:space="preserve"> </w:t>
      </w:r>
      <w:r>
        <w:t>из</w:t>
      </w:r>
      <w:r>
        <w:rPr>
          <w:spacing w:val="40"/>
        </w:rPr>
        <w:t xml:space="preserve"> </w:t>
      </w:r>
      <w:r>
        <w:t>количества участников экзаменов в регионе.</w:t>
      </w:r>
    </w:p>
    <w:p w:rsidR="00E2420B" w:rsidRDefault="00CD26DF">
      <w:pPr>
        <w:spacing w:before="1" w:after="7"/>
        <w:ind w:left="9302"/>
        <w:rPr>
          <w:i/>
          <w:sz w:val="25"/>
        </w:rPr>
      </w:pPr>
      <w:r>
        <w:rPr>
          <w:i/>
          <w:sz w:val="25"/>
        </w:rPr>
        <w:t>Таблица</w:t>
      </w:r>
      <w:r>
        <w:rPr>
          <w:i/>
          <w:spacing w:val="-12"/>
          <w:sz w:val="25"/>
        </w:rPr>
        <w:t xml:space="preserve"> </w:t>
      </w:r>
      <w:r>
        <w:rPr>
          <w:i/>
          <w:spacing w:val="-5"/>
          <w:sz w:val="25"/>
        </w:rPr>
        <w:t>10</w:t>
      </w:r>
    </w:p>
    <w:tbl>
      <w:tblPr>
        <w:tblStyle w:val="TableNormal"/>
        <w:tblW w:w="0" w:type="auto"/>
        <w:tblInd w:w="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42"/>
        <w:gridCol w:w="1985"/>
        <w:gridCol w:w="2064"/>
        <w:gridCol w:w="2234"/>
      </w:tblGrid>
      <w:tr w:rsidR="00E2420B">
        <w:trPr>
          <w:trHeight w:val="897"/>
        </w:trPr>
        <w:tc>
          <w:tcPr>
            <w:tcW w:w="3942" w:type="dxa"/>
          </w:tcPr>
          <w:p w:rsidR="00E2420B" w:rsidRDefault="00CD26DF">
            <w:pPr>
              <w:pStyle w:val="TableParagraph"/>
              <w:ind w:left="112" w:right="250"/>
              <w:rPr>
                <w:b/>
                <w:sz w:val="24"/>
              </w:rPr>
            </w:pPr>
            <w:r>
              <w:rPr>
                <w:b/>
                <w:sz w:val="24"/>
              </w:rPr>
              <w:t>Количество</w:t>
            </w:r>
            <w:r>
              <w:rPr>
                <w:b/>
                <w:spacing w:val="-15"/>
                <w:sz w:val="24"/>
              </w:rPr>
              <w:t xml:space="preserve"> </w:t>
            </w:r>
            <w:r>
              <w:rPr>
                <w:b/>
                <w:sz w:val="24"/>
              </w:rPr>
              <w:t>участников,</w:t>
            </w:r>
            <w:r>
              <w:rPr>
                <w:b/>
                <w:spacing w:val="-15"/>
                <w:sz w:val="24"/>
              </w:rPr>
              <w:t xml:space="preserve"> </w:t>
            </w:r>
            <w:r>
              <w:rPr>
                <w:b/>
                <w:sz w:val="24"/>
              </w:rPr>
              <w:t xml:space="preserve">тыс. </w:t>
            </w:r>
            <w:r>
              <w:rPr>
                <w:b/>
                <w:spacing w:val="-4"/>
                <w:sz w:val="24"/>
              </w:rPr>
              <w:t>чел.</w:t>
            </w:r>
          </w:p>
          <w:p w:rsidR="00E2420B" w:rsidRDefault="00CD26DF">
            <w:pPr>
              <w:pStyle w:val="TableParagraph"/>
              <w:spacing w:before="1"/>
              <w:ind w:left="1877"/>
              <w:rPr>
                <w:b/>
                <w:sz w:val="24"/>
              </w:rPr>
            </w:pPr>
            <w:r>
              <w:rPr>
                <w:b/>
                <w:spacing w:val="-2"/>
                <w:sz w:val="24"/>
              </w:rPr>
              <w:t>Параметры</w:t>
            </w:r>
          </w:p>
        </w:tc>
        <w:tc>
          <w:tcPr>
            <w:tcW w:w="1985" w:type="dxa"/>
          </w:tcPr>
          <w:p w:rsidR="00E2420B" w:rsidRDefault="00CD26DF">
            <w:pPr>
              <w:pStyle w:val="TableParagraph"/>
              <w:spacing w:before="18"/>
              <w:ind w:left="114"/>
              <w:rPr>
                <w:b/>
                <w:sz w:val="24"/>
              </w:rPr>
            </w:pPr>
            <w:r>
              <w:rPr>
                <w:b/>
                <w:spacing w:val="-5"/>
                <w:sz w:val="24"/>
              </w:rPr>
              <w:t>10</w:t>
            </w:r>
          </w:p>
        </w:tc>
        <w:tc>
          <w:tcPr>
            <w:tcW w:w="2064" w:type="dxa"/>
          </w:tcPr>
          <w:p w:rsidR="00E2420B" w:rsidRDefault="00CD26DF">
            <w:pPr>
              <w:pStyle w:val="TableParagraph"/>
              <w:spacing w:before="18"/>
              <w:ind w:left="112"/>
              <w:rPr>
                <w:b/>
                <w:sz w:val="24"/>
              </w:rPr>
            </w:pPr>
            <w:r>
              <w:rPr>
                <w:b/>
                <w:spacing w:val="-5"/>
                <w:sz w:val="24"/>
              </w:rPr>
              <w:t>20</w:t>
            </w:r>
          </w:p>
        </w:tc>
        <w:tc>
          <w:tcPr>
            <w:tcW w:w="2234" w:type="dxa"/>
          </w:tcPr>
          <w:p w:rsidR="00E2420B" w:rsidRDefault="00CD26DF">
            <w:pPr>
              <w:pStyle w:val="TableParagraph"/>
              <w:spacing w:before="18"/>
              <w:ind w:left="115"/>
              <w:rPr>
                <w:b/>
                <w:sz w:val="24"/>
              </w:rPr>
            </w:pPr>
            <w:r>
              <w:rPr>
                <w:b/>
                <w:spacing w:val="-5"/>
                <w:sz w:val="24"/>
              </w:rPr>
              <w:t>50</w:t>
            </w:r>
          </w:p>
        </w:tc>
      </w:tr>
      <w:tr w:rsidR="00E2420B">
        <w:trPr>
          <w:trHeight w:val="299"/>
        </w:trPr>
        <w:tc>
          <w:tcPr>
            <w:tcW w:w="3942" w:type="dxa"/>
          </w:tcPr>
          <w:p w:rsidR="00E2420B" w:rsidRDefault="00CD26DF">
            <w:pPr>
              <w:pStyle w:val="TableParagraph"/>
              <w:spacing w:line="275" w:lineRule="exact"/>
              <w:ind w:left="112"/>
              <w:rPr>
                <w:sz w:val="24"/>
              </w:rPr>
            </w:pPr>
            <w:r>
              <w:rPr>
                <w:spacing w:val="-2"/>
                <w:sz w:val="24"/>
              </w:rPr>
              <w:t>Процессор</w:t>
            </w:r>
          </w:p>
        </w:tc>
        <w:tc>
          <w:tcPr>
            <w:tcW w:w="4049" w:type="dxa"/>
            <w:gridSpan w:val="2"/>
          </w:tcPr>
          <w:p w:rsidR="00E2420B" w:rsidRDefault="00CD26DF">
            <w:pPr>
              <w:pStyle w:val="TableParagraph"/>
              <w:spacing w:line="275" w:lineRule="exact"/>
              <w:ind w:left="114"/>
              <w:rPr>
                <w:sz w:val="24"/>
              </w:rPr>
            </w:pPr>
            <w:r>
              <w:rPr>
                <w:sz w:val="24"/>
              </w:rPr>
              <w:t>4</w:t>
            </w:r>
            <w:r>
              <w:rPr>
                <w:spacing w:val="-3"/>
                <w:sz w:val="24"/>
              </w:rPr>
              <w:t xml:space="preserve"> </w:t>
            </w:r>
            <w:r>
              <w:rPr>
                <w:sz w:val="24"/>
              </w:rPr>
              <w:t>ядра</w:t>
            </w:r>
            <w:r>
              <w:rPr>
                <w:spacing w:val="-4"/>
                <w:sz w:val="24"/>
              </w:rPr>
              <w:t xml:space="preserve"> </w:t>
            </w:r>
            <w:r>
              <w:rPr>
                <w:sz w:val="24"/>
              </w:rPr>
              <w:t>от</w:t>
            </w:r>
            <w:r>
              <w:rPr>
                <w:spacing w:val="-2"/>
                <w:sz w:val="24"/>
              </w:rPr>
              <w:t xml:space="preserve"> </w:t>
            </w:r>
            <w:r>
              <w:rPr>
                <w:sz w:val="24"/>
              </w:rPr>
              <w:t xml:space="preserve">2 </w:t>
            </w:r>
            <w:proofErr w:type="spellStart"/>
            <w:r>
              <w:rPr>
                <w:spacing w:val="-5"/>
                <w:sz w:val="24"/>
              </w:rPr>
              <w:t>Ггц</w:t>
            </w:r>
            <w:proofErr w:type="spellEnd"/>
          </w:p>
        </w:tc>
        <w:tc>
          <w:tcPr>
            <w:tcW w:w="2234" w:type="dxa"/>
          </w:tcPr>
          <w:p w:rsidR="00E2420B" w:rsidRDefault="00CD26DF">
            <w:pPr>
              <w:pStyle w:val="TableParagraph"/>
              <w:spacing w:line="275" w:lineRule="exact"/>
              <w:ind w:left="115"/>
              <w:rPr>
                <w:sz w:val="24"/>
              </w:rPr>
            </w:pPr>
            <w:r>
              <w:rPr>
                <w:sz w:val="24"/>
              </w:rPr>
              <w:t>8</w:t>
            </w:r>
            <w:r>
              <w:rPr>
                <w:spacing w:val="-4"/>
                <w:sz w:val="24"/>
              </w:rPr>
              <w:t xml:space="preserve"> </w:t>
            </w:r>
            <w:r>
              <w:rPr>
                <w:sz w:val="24"/>
              </w:rPr>
              <w:t>ядер</w:t>
            </w:r>
            <w:r>
              <w:rPr>
                <w:spacing w:val="-3"/>
                <w:sz w:val="24"/>
              </w:rPr>
              <w:t xml:space="preserve"> </w:t>
            </w:r>
            <w:r>
              <w:rPr>
                <w:sz w:val="24"/>
              </w:rPr>
              <w:t>от</w:t>
            </w:r>
            <w:r>
              <w:rPr>
                <w:spacing w:val="-2"/>
                <w:sz w:val="24"/>
              </w:rPr>
              <w:t xml:space="preserve"> </w:t>
            </w:r>
            <w:r>
              <w:rPr>
                <w:sz w:val="24"/>
              </w:rPr>
              <w:t xml:space="preserve">2 </w:t>
            </w:r>
            <w:proofErr w:type="spellStart"/>
            <w:r>
              <w:rPr>
                <w:spacing w:val="-5"/>
                <w:sz w:val="24"/>
              </w:rPr>
              <w:t>Ггц</w:t>
            </w:r>
            <w:proofErr w:type="spellEnd"/>
          </w:p>
        </w:tc>
      </w:tr>
      <w:tr w:rsidR="00E2420B">
        <w:trPr>
          <w:trHeight w:val="297"/>
        </w:trPr>
        <w:tc>
          <w:tcPr>
            <w:tcW w:w="3942" w:type="dxa"/>
          </w:tcPr>
          <w:p w:rsidR="00E2420B" w:rsidRDefault="00CD26DF">
            <w:pPr>
              <w:pStyle w:val="TableParagraph"/>
              <w:spacing w:line="273" w:lineRule="exact"/>
              <w:ind w:left="112"/>
              <w:rPr>
                <w:sz w:val="24"/>
              </w:rPr>
            </w:pPr>
            <w:r>
              <w:rPr>
                <w:spacing w:val="-5"/>
                <w:sz w:val="24"/>
              </w:rPr>
              <w:t>RAM</w:t>
            </w:r>
          </w:p>
        </w:tc>
        <w:tc>
          <w:tcPr>
            <w:tcW w:w="4049" w:type="dxa"/>
            <w:gridSpan w:val="2"/>
          </w:tcPr>
          <w:p w:rsidR="00E2420B" w:rsidRDefault="00CD26DF">
            <w:pPr>
              <w:pStyle w:val="TableParagraph"/>
              <w:spacing w:line="273" w:lineRule="exact"/>
              <w:ind w:left="114"/>
              <w:rPr>
                <w:sz w:val="24"/>
              </w:rPr>
            </w:pPr>
            <w:r>
              <w:rPr>
                <w:sz w:val="24"/>
              </w:rPr>
              <w:t>от</w:t>
            </w:r>
            <w:r>
              <w:rPr>
                <w:spacing w:val="-2"/>
                <w:sz w:val="24"/>
              </w:rPr>
              <w:t xml:space="preserve"> </w:t>
            </w:r>
            <w:r>
              <w:rPr>
                <w:sz w:val="24"/>
              </w:rPr>
              <w:t>8</w:t>
            </w:r>
            <w:r>
              <w:rPr>
                <w:spacing w:val="-3"/>
                <w:sz w:val="24"/>
              </w:rPr>
              <w:t xml:space="preserve"> </w:t>
            </w:r>
            <w:r>
              <w:rPr>
                <w:spacing w:val="-5"/>
                <w:sz w:val="24"/>
              </w:rPr>
              <w:t>Гб</w:t>
            </w:r>
          </w:p>
        </w:tc>
        <w:tc>
          <w:tcPr>
            <w:tcW w:w="2234" w:type="dxa"/>
          </w:tcPr>
          <w:p w:rsidR="00E2420B" w:rsidRDefault="00CD26DF">
            <w:pPr>
              <w:pStyle w:val="TableParagraph"/>
              <w:spacing w:line="273" w:lineRule="exact"/>
              <w:ind w:left="115"/>
              <w:rPr>
                <w:sz w:val="24"/>
              </w:rPr>
            </w:pPr>
            <w:r>
              <w:rPr>
                <w:sz w:val="24"/>
              </w:rPr>
              <w:t>от</w:t>
            </w:r>
            <w:r>
              <w:rPr>
                <w:spacing w:val="-2"/>
                <w:sz w:val="24"/>
              </w:rPr>
              <w:t xml:space="preserve"> </w:t>
            </w:r>
            <w:r>
              <w:rPr>
                <w:sz w:val="24"/>
              </w:rPr>
              <w:t xml:space="preserve">16 </w:t>
            </w:r>
            <w:r>
              <w:rPr>
                <w:spacing w:val="-5"/>
                <w:sz w:val="24"/>
              </w:rPr>
              <w:t>Гб</w:t>
            </w:r>
          </w:p>
        </w:tc>
      </w:tr>
      <w:tr w:rsidR="00E2420B">
        <w:trPr>
          <w:trHeight w:val="301"/>
        </w:trPr>
        <w:tc>
          <w:tcPr>
            <w:tcW w:w="3942" w:type="dxa"/>
          </w:tcPr>
          <w:p w:rsidR="00E2420B" w:rsidRDefault="00CD26DF">
            <w:pPr>
              <w:pStyle w:val="TableParagraph"/>
              <w:spacing w:before="15" w:line="266" w:lineRule="exact"/>
              <w:ind w:left="112"/>
              <w:rPr>
                <w:sz w:val="24"/>
              </w:rPr>
            </w:pPr>
            <w:r>
              <w:rPr>
                <w:sz w:val="24"/>
              </w:rPr>
              <w:t>Пропускная</w:t>
            </w:r>
            <w:r>
              <w:rPr>
                <w:spacing w:val="-11"/>
                <w:sz w:val="24"/>
              </w:rPr>
              <w:t xml:space="preserve"> </w:t>
            </w:r>
            <w:r>
              <w:rPr>
                <w:sz w:val="24"/>
              </w:rPr>
              <w:t>способность</w:t>
            </w:r>
            <w:r>
              <w:rPr>
                <w:spacing w:val="-11"/>
                <w:sz w:val="24"/>
              </w:rPr>
              <w:t xml:space="preserve"> </w:t>
            </w:r>
            <w:r>
              <w:rPr>
                <w:spacing w:val="-2"/>
                <w:sz w:val="24"/>
              </w:rPr>
              <w:t>канала</w:t>
            </w:r>
          </w:p>
        </w:tc>
        <w:tc>
          <w:tcPr>
            <w:tcW w:w="1985" w:type="dxa"/>
          </w:tcPr>
          <w:p w:rsidR="00E2420B" w:rsidRDefault="00CD26DF">
            <w:pPr>
              <w:pStyle w:val="TableParagraph"/>
              <w:spacing w:before="11" w:line="271" w:lineRule="exact"/>
              <w:ind w:left="114"/>
              <w:rPr>
                <w:sz w:val="24"/>
              </w:rPr>
            </w:pPr>
            <w:r>
              <w:rPr>
                <w:sz w:val="24"/>
              </w:rPr>
              <w:t>100</w:t>
            </w:r>
            <w:r>
              <w:rPr>
                <w:spacing w:val="-7"/>
                <w:sz w:val="24"/>
              </w:rPr>
              <w:t xml:space="preserve"> </w:t>
            </w:r>
            <w:r>
              <w:rPr>
                <w:spacing w:val="-2"/>
                <w:sz w:val="24"/>
              </w:rPr>
              <w:t>Мбит/с</w:t>
            </w:r>
          </w:p>
        </w:tc>
        <w:tc>
          <w:tcPr>
            <w:tcW w:w="2064" w:type="dxa"/>
          </w:tcPr>
          <w:p w:rsidR="00E2420B" w:rsidRDefault="00CD26DF">
            <w:pPr>
              <w:pStyle w:val="TableParagraph"/>
              <w:spacing w:before="11" w:line="271" w:lineRule="exact"/>
              <w:ind w:left="112"/>
              <w:rPr>
                <w:sz w:val="24"/>
              </w:rPr>
            </w:pPr>
            <w:r>
              <w:rPr>
                <w:sz w:val="24"/>
              </w:rPr>
              <w:t>200</w:t>
            </w:r>
            <w:r>
              <w:rPr>
                <w:spacing w:val="-7"/>
                <w:sz w:val="24"/>
              </w:rPr>
              <w:t xml:space="preserve"> </w:t>
            </w:r>
            <w:r>
              <w:rPr>
                <w:spacing w:val="-2"/>
                <w:sz w:val="24"/>
              </w:rPr>
              <w:t>Мбит/с</w:t>
            </w:r>
          </w:p>
        </w:tc>
        <w:tc>
          <w:tcPr>
            <w:tcW w:w="2234" w:type="dxa"/>
          </w:tcPr>
          <w:p w:rsidR="00E2420B" w:rsidRDefault="00CD26DF">
            <w:pPr>
              <w:pStyle w:val="TableParagraph"/>
              <w:spacing w:before="11" w:line="271" w:lineRule="exact"/>
              <w:ind w:left="115"/>
              <w:rPr>
                <w:sz w:val="24"/>
              </w:rPr>
            </w:pPr>
            <w:r>
              <w:rPr>
                <w:sz w:val="24"/>
              </w:rPr>
              <w:t>500</w:t>
            </w:r>
            <w:r>
              <w:rPr>
                <w:spacing w:val="-5"/>
                <w:sz w:val="24"/>
              </w:rPr>
              <w:t xml:space="preserve"> </w:t>
            </w:r>
            <w:r>
              <w:rPr>
                <w:spacing w:val="-2"/>
                <w:sz w:val="24"/>
              </w:rPr>
              <w:t>Мбит/с</w:t>
            </w:r>
          </w:p>
        </w:tc>
      </w:tr>
      <w:tr w:rsidR="00E2420B">
        <w:trPr>
          <w:trHeight w:val="297"/>
        </w:trPr>
        <w:tc>
          <w:tcPr>
            <w:tcW w:w="10225" w:type="dxa"/>
            <w:gridSpan w:val="4"/>
          </w:tcPr>
          <w:p w:rsidR="00E2420B" w:rsidRDefault="00CD26DF">
            <w:pPr>
              <w:pStyle w:val="TableParagraph"/>
              <w:spacing w:line="275" w:lineRule="exact"/>
              <w:ind w:left="112"/>
              <w:rPr>
                <w:sz w:val="24"/>
              </w:rPr>
            </w:pPr>
            <w:r>
              <w:rPr>
                <w:sz w:val="24"/>
              </w:rPr>
              <w:t>Жесткий</w:t>
            </w:r>
            <w:r>
              <w:rPr>
                <w:spacing w:val="-4"/>
                <w:sz w:val="24"/>
              </w:rPr>
              <w:t xml:space="preserve"> </w:t>
            </w:r>
            <w:r>
              <w:rPr>
                <w:spacing w:val="-2"/>
                <w:sz w:val="24"/>
              </w:rPr>
              <w:t>диск:</w:t>
            </w:r>
          </w:p>
        </w:tc>
      </w:tr>
      <w:tr w:rsidR="00E2420B">
        <w:trPr>
          <w:trHeight w:val="600"/>
        </w:trPr>
        <w:tc>
          <w:tcPr>
            <w:tcW w:w="3942" w:type="dxa"/>
          </w:tcPr>
          <w:p w:rsidR="00E2420B" w:rsidRDefault="00CD26DF">
            <w:pPr>
              <w:pStyle w:val="TableParagraph"/>
              <w:spacing w:before="135"/>
              <w:ind w:left="112"/>
              <w:rPr>
                <w:sz w:val="24"/>
              </w:rPr>
            </w:pPr>
            <w:r>
              <w:rPr>
                <w:sz w:val="24"/>
              </w:rPr>
              <w:t>Рекомендованный</w:t>
            </w:r>
            <w:r>
              <w:rPr>
                <w:spacing w:val="-11"/>
                <w:sz w:val="24"/>
              </w:rPr>
              <w:t xml:space="preserve"> </w:t>
            </w:r>
            <w:r>
              <w:rPr>
                <w:spacing w:val="-4"/>
                <w:sz w:val="24"/>
              </w:rPr>
              <w:t>RAID</w:t>
            </w:r>
          </w:p>
        </w:tc>
        <w:tc>
          <w:tcPr>
            <w:tcW w:w="1985" w:type="dxa"/>
          </w:tcPr>
          <w:p w:rsidR="00E2420B" w:rsidRDefault="00CD26DF">
            <w:pPr>
              <w:pStyle w:val="TableParagraph"/>
              <w:spacing w:before="11"/>
              <w:ind w:left="114"/>
              <w:rPr>
                <w:sz w:val="24"/>
              </w:rPr>
            </w:pPr>
            <w:r>
              <w:rPr>
                <w:spacing w:val="-2"/>
                <w:sz w:val="24"/>
              </w:rPr>
              <w:t>RAID-</w:t>
            </w:r>
            <w:r>
              <w:rPr>
                <w:spacing w:val="-10"/>
                <w:sz w:val="24"/>
              </w:rPr>
              <w:t>0</w:t>
            </w:r>
          </w:p>
          <w:p w:rsidR="00E2420B" w:rsidRDefault="00CD26DF">
            <w:pPr>
              <w:pStyle w:val="TableParagraph"/>
              <w:spacing w:before="12"/>
              <w:ind w:left="114"/>
              <w:rPr>
                <w:sz w:val="24"/>
              </w:rPr>
            </w:pPr>
            <w:r>
              <w:rPr>
                <w:sz w:val="24"/>
              </w:rPr>
              <w:t>4</w:t>
            </w:r>
            <w:r>
              <w:rPr>
                <w:spacing w:val="-5"/>
                <w:sz w:val="24"/>
              </w:rPr>
              <w:t xml:space="preserve"> </w:t>
            </w:r>
            <w:r>
              <w:rPr>
                <w:spacing w:val="-2"/>
                <w:sz w:val="24"/>
              </w:rPr>
              <w:t>диска</w:t>
            </w:r>
          </w:p>
        </w:tc>
        <w:tc>
          <w:tcPr>
            <w:tcW w:w="2064" w:type="dxa"/>
          </w:tcPr>
          <w:p w:rsidR="00E2420B" w:rsidRDefault="00CD26DF">
            <w:pPr>
              <w:pStyle w:val="TableParagraph"/>
              <w:spacing w:before="11"/>
              <w:ind w:left="112"/>
              <w:rPr>
                <w:sz w:val="24"/>
              </w:rPr>
            </w:pPr>
            <w:r>
              <w:rPr>
                <w:spacing w:val="-2"/>
                <w:sz w:val="24"/>
              </w:rPr>
              <w:t>RAID-</w:t>
            </w:r>
            <w:r>
              <w:rPr>
                <w:spacing w:val="-10"/>
                <w:sz w:val="24"/>
              </w:rPr>
              <w:t>0</w:t>
            </w:r>
          </w:p>
          <w:p w:rsidR="00E2420B" w:rsidRDefault="00CD26DF">
            <w:pPr>
              <w:pStyle w:val="TableParagraph"/>
              <w:spacing w:before="12"/>
              <w:ind w:left="112"/>
              <w:rPr>
                <w:sz w:val="24"/>
              </w:rPr>
            </w:pPr>
            <w:r>
              <w:rPr>
                <w:sz w:val="24"/>
              </w:rPr>
              <w:t>8</w:t>
            </w:r>
            <w:r>
              <w:rPr>
                <w:spacing w:val="-3"/>
                <w:sz w:val="24"/>
              </w:rPr>
              <w:t xml:space="preserve"> </w:t>
            </w:r>
            <w:r>
              <w:rPr>
                <w:spacing w:val="-2"/>
                <w:sz w:val="24"/>
              </w:rPr>
              <w:t>дисков</w:t>
            </w:r>
          </w:p>
        </w:tc>
        <w:tc>
          <w:tcPr>
            <w:tcW w:w="2234" w:type="dxa"/>
          </w:tcPr>
          <w:p w:rsidR="00E2420B" w:rsidRDefault="00CD26DF">
            <w:pPr>
              <w:pStyle w:val="TableParagraph"/>
              <w:spacing w:before="11"/>
              <w:ind w:left="115"/>
              <w:rPr>
                <w:sz w:val="24"/>
              </w:rPr>
            </w:pPr>
            <w:r>
              <w:rPr>
                <w:spacing w:val="-2"/>
                <w:sz w:val="24"/>
              </w:rPr>
              <w:t>RAID-</w:t>
            </w:r>
            <w:r>
              <w:rPr>
                <w:spacing w:val="-10"/>
                <w:sz w:val="24"/>
              </w:rPr>
              <w:t>0</w:t>
            </w:r>
          </w:p>
          <w:p w:rsidR="00E2420B" w:rsidRDefault="00CD26DF">
            <w:pPr>
              <w:pStyle w:val="TableParagraph"/>
              <w:spacing w:before="12"/>
              <w:ind w:left="115"/>
              <w:rPr>
                <w:sz w:val="24"/>
              </w:rPr>
            </w:pPr>
            <w:r>
              <w:rPr>
                <w:sz w:val="24"/>
              </w:rPr>
              <w:t>10</w:t>
            </w:r>
            <w:r>
              <w:rPr>
                <w:spacing w:val="-5"/>
                <w:sz w:val="24"/>
              </w:rPr>
              <w:t xml:space="preserve"> </w:t>
            </w:r>
            <w:r>
              <w:rPr>
                <w:spacing w:val="-2"/>
                <w:sz w:val="24"/>
              </w:rPr>
              <w:t>дисков</w:t>
            </w:r>
          </w:p>
        </w:tc>
      </w:tr>
      <w:tr w:rsidR="00E2420B">
        <w:trPr>
          <w:trHeight w:val="299"/>
        </w:trPr>
        <w:tc>
          <w:tcPr>
            <w:tcW w:w="3942" w:type="dxa"/>
          </w:tcPr>
          <w:p w:rsidR="00E2420B" w:rsidRDefault="00CD26DF">
            <w:pPr>
              <w:pStyle w:val="TableParagraph"/>
              <w:spacing w:line="275" w:lineRule="exact"/>
              <w:ind w:left="112"/>
              <w:rPr>
                <w:sz w:val="24"/>
              </w:rPr>
            </w:pPr>
            <w:r>
              <w:rPr>
                <w:sz w:val="24"/>
              </w:rPr>
              <w:t>Объем</w:t>
            </w:r>
            <w:r>
              <w:rPr>
                <w:spacing w:val="-6"/>
                <w:sz w:val="24"/>
              </w:rPr>
              <w:t xml:space="preserve"> </w:t>
            </w:r>
            <w:r>
              <w:rPr>
                <w:sz w:val="24"/>
              </w:rPr>
              <w:t>данных,</w:t>
            </w:r>
            <w:r>
              <w:rPr>
                <w:spacing w:val="-5"/>
                <w:sz w:val="24"/>
              </w:rPr>
              <w:t xml:space="preserve"> ГБ</w:t>
            </w:r>
          </w:p>
        </w:tc>
        <w:tc>
          <w:tcPr>
            <w:tcW w:w="1985" w:type="dxa"/>
          </w:tcPr>
          <w:p w:rsidR="00E2420B" w:rsidRDefault="00CD26DF">
            <w:pPr>
              <w:pStyle w:val="TableParagraph"/>
              <w:spacing w:line="275" w:lineRule="exact"/>
              <w:ind w:left="114"/>
              <w:rPr>
                <w:sz w:val="24"/>
              </w:rPr>
            </w:pPr>
            <w:r>
              <w:rPr>
                <w:spacing w:val="-5"/>
                <w:sz w:val="24"/>
              </w:rPr>
              <w:t>200</w:t>
            </w:r>
          </w:p>
        </w:tc>
        <w:tc>
          <w:tcPr>
            <w:tcW w:w="2064" w:type="dxa"/>
          </w:tcPr>
          <w:p w:rsidR="00E2420B" w:rsidRDefault="00CD26DF">
            <w:pPr>
              <w:pStyle w:val="TableParagraph"/>
              <w:spacing w:line="275" w:lineRule="exact"/>
              <w:ind w:left="112"/>
              <w:rPr>
                <w:sz w:val="24"/>
              </w:rPr>
            </w:pPr>
            <w:r>
              <w:rPr>
                <w:spacing w:val="-5"/>
                <w:sz w:val="24"/>
              </w:rPr>
              <w:t>400</w:t>
            </w:r>
          </w:p>
        </w:tc>
        <w:tc>
          <w:tcPr>
            <w:tcW w:w="2234" w:type="dxa"/>
          </w:tcPr>
          <w:p w:rsidR="00E2420B" w:rsidRDefault="00CD26DF">
            <w:pPr>
              <w:pStyle w:val="TableParagraph"/>
              <w:spacing w:line="275" w:lineRule="exact"/>
              <w:ind w:left="115"/>
              <w:rPr>
                <w:sz w:val="24"/>
              </w:rPr>
            </w:pPr>
            <w:r>
              <w:rPr>
                <w:sz w:val="24"/>
              </w:rPr>
              <w:t>1</w:t>
            </w:r>
            <w:r>
              <w:rPr>
                <w:spacing w:val="-3"/>
                <w:sz w:val="24"/>
              </w:rPr>
              <w:t xml:space="preserve"> </w:t>
            </w:r>
            <w:r>
              <w:rPr>
                <w:spacing w:val="-5"/>
                <w:sz w:val="24"/>
              </w:rPr>
              <w:t>000</w:t>
            </w:r>
          </w:p>
        </w:tc>
      </w:tr>
    </w:tbl>
    <w:p w:rsidR="00E2420B" w:rsidRDefault="00E2420B">
      <w:pPr>
        <w:pStyle w:val="a3"/>
        <w:spacing w:before="38"/>
        <w:ind w:left="0" w:firstLine="0"/>
        <w:jc w:val="left"/>
        <w:rPr>
          <w:i/>
          <w:sz w:val="25"/>
        </w:rPr>
      </w:pPr>
    </w:p>
    <w:p w:rsidR="00E2420B" w:rsidRDefault="00CD26DF">
      <w:pPr>
        <w:pStyle w:val="a3"/>
        <w:ind w:left="26" w:right="206"/>
        <w:jc w:val="left"/>
      </w:pPr>
      <w:r>
        <w:t>В</w:t>
      </w:r>
      <w:r>
        <w:rPr>
          <w:spacing w:val="40"/>
        </w:rPr>
        <w:t xml:space="preserve"> </w:t>
      </w:r>
      <w:r>
        <w:t>Таблице</w:t>
      </w:r>
      <w:r>
        <w:rPr>
          <w:spacing w:val="40"/>
        </w:rPr>
        <w:t xml:space="preserve"> </w:t>
      </w:r>
      <w:r>
        <w:t>11</w:t>
      </w:r>
      <w:r>
        <w:rPr>
          <w:spacing w:val="40"/>
        </w:rPr>
        <w:t xml:space="preserve"> </w:t>
      </w:r>
      <w:r>
        <w:t>приведены</w:t>
      </w:r>
      <w:r>
        <w:rPr>
          <w:spacing w:val="40"/>
        </w:rPr>
        <w:t xml:space="preserve"> </w:t>
      </w:r>
      <w:r>
        <w:rPr>
          <w:spacing w:val="15"/>
        </w:rPr>
        <w:t>минимальные</w:t>
      </w:r>
      <w:r>
        <w:rPr>
          <w:spacing w:val="80"/>
        </w:rPr>
        <w:t xml:space="preserve"> </w:t>
      </w:r>
      <w:r>
        <w:t>требования</w:t>
      </w:r>
      <w:r>
        <w:rPr>
          <w:spacing w:val="40"/>
        </w:rPr>
        <w:t xml:space="preserve"> </w:t>
      </w:r>
      <w:r>
        <w:t>к</w:t>
      </w:r>
      <w:r>
        <w:rPr>
          <w:spacing w:val="40"/>
        </w:rPr>
        <w:t xml:space="preserve"> </w:t>
      </w:r>
      <w:r>
        <w:t>системному</w:t>
      </w:r>
      <w:r>
        <w:rPr>
          <w:spacing w:val="80"/>
        </w:rPr>
        <w:t xml:space="preserve"> </w:t>
      </w:r>
      <w:r>
        <w:t>программному обеспечению сервера и настройке сервера.</w:t>
      </w:r>
    </w:p>
    <w:p w:rsidR="00E2420B" w:rsidRDefault="00E2420B">
      <w:pPr>
        <w:pStyle w:val="a3"/>
        <w:spacing w:before="32"/>
        <w:ind w:left="0" w:firstLine="0"/>
        <w:jc w:val="left"/>
      </w:pPr>
    </w:p>
    <w:p w:rsidR="00E2420B" w:rsidRDefault="00CD26DF">
      <w:pPr>
        <w:spacing w:after="9"/>
        <w:ind w:left="9302"/>
        <w:rPr>
          <w:i/>
          <w:sz w:val="25"/>
        </w:rPr>
      </w:pPr>
      <w:r>
        <w:rPr>
          <w:i/>
          <w:sz w:val="25"/>
        </w:rPr>
        <w:t>Таблица</w:t>
      </w:r>
      <w:r>
        <w:rPr>
          <w:i/>
          <w:spacing w:val="-12"/>
          <w:sz w:val="25"/>
        </w:rPr>
        <w:t xml:space="preserve"> </w:t>
      </w:r>
      <w:r>
        <w:rPr>
          <w:i/>
          <w:spacing w:val="-5"/>
          <w:sz w:val="25"/>
        </w:rPr>
        <w:t>11</w:t>
      </w:r>
    </w:p>
    <w:tbl>
      <w:tblPr>
        <w:tblStyle w:val="TableNormal"/>
        <w:tblW w:w="0" w:type="auto"/>
        <w:tblInd w:w="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73"/>
        <w:gridCol w:w="6207"/>
      </w:tblGrid>
      <w:tr w:rsidR="00E2420B">
        <w:trPr>
          <w:trHeight w:val="299"/>
        </w:trPr>
        <w:tc>
          <w:tcPr>
            <w:tcW w:w="3973" w:type="dxa"/>
          </w:tcPr>
          <w:p w:rsidR="00E2420B" w:rsidRDefault="00CD26DF">
            <w:pPr>
              <w:pStyle w:val="TableParagraph"/>
              <w:spacing w:line="275" w:lineRule="exact"/>
              <w:ind w:left="112"/>
              <w:rPr>
                <w:b/>
                <w:sz w:val="24"/>
              </w:rPr>
            </w:pPr>
            <w:r>
              <w:rPr>
                <w:b/>
                <w:spacing w:val="-2"/>
                <w:sz w:val="24"/>
              </w:rPr>
              <w:t>Параметр</w:t>
            </w:r>
          </w:p>
        </w:tc>
        <w:tc>
          <w:tcPr>
            <w:tcW w:w="6207" w:type="dxa"/>
          </w:tcPr>
          <w:p w:rsidR="00E2420B" w:rsidRDefault="00CD26DF">
            <w:pPr>
              <w:pStyle w:val="TableParagraph"/>
              <w:spacing w:line="275" w:lineRule="exact"/>
              <w:ind w:left="112"/>
              <w:rPr>
                <w:b/>
                <w:sz w:val="24"/>
              </w:rPr>
            </w:pPr>
            <w:r>
              <w:rPr>
                <w:b/>
                <w:spacing w:val="-2"/>
                <w:sz w:val="24"/>
              </w:rPr>
              <w:t>Значение</w:t>
            </w:r>
          </w:p>
        </w:tc>
      </w:tr>
      <w:tr w:rsidR="00E2420B">
        <w:trPr>
          <w:trHeight w:val="297"/>
        </w:trPr>
        <w:tc>
          <w:tcPr>
            <w:tcW w:w="3973" w:type="dxa"/>
          </w:tcPr>
          <w:p w:rsidR="00E2420B" w:rsidRDefault="00CD26DF">
            <w:pPr>
              <w:pStyle w:val="TableParagraph"/>
              <w:spacing w:before="11" w:line="266" w:lineRule="exact"/>
              <w:ind w:left="112"/>
              <w:rPr>
                <w:sz w:val="24"/>
              </w:rPr>
            </w:pPr>
            <w:r>
              <w:rPr>
                <w:sz w:val="24"/>
              </w:rPr>
              <w:t>Операционная</w:t>
            </w:r>
            <w:r>
              <w:rPr>
                <w:spacing w:val="-9"/>
                <w:sz w:val="24"/>
              </w:rPr>
              <w:t xml:space="preserve"> </w:t>
            </w:r>
            <w:r>
              <w:rPr>
                <w:spacing w:val="-2"/>
                <w:sz w:val="24"/>
              </w:rPr>
              <w:t>система</w:t>
            </w:r>
          </w:p>
        </w:tc>
        <w:tc>
          <w:tcPr>
            <w:tcW w:w="6207" w:type="dxa"/>
          </w:tcPr>
          <w:p w:rsidR="00E2420B" w:rsidRDefault="00CD26DF">
            <w:pPr>
              <w:pStyle w:val="TableParagraph"/>
              <w:spacing w:before="8" w:line="269" w:lineRule="exact"/>
              <w:ind w:left="112"/>
              <w:rPr>
                <w:sz w:val="24"/>
              </w:rPr>
            </w:pPr>
            <w:proofErr w:type="spellStart"/>
            <w:r>
              <w:rPr>
                <w:sz w:val="24"/>
              </w:rPr>
              <w:t>Windows</w:t>
            </w:r>
            <w:proofErr w:type="spellEnd"/>
            <w:r>
              <w:rPr>
                <w:spacing w:val="-2"/>
                <w:sz w:val="24"/>
              </w:rPr>
              <w:t xml:space="preserve"> </w:t>
            </w:r>
            <w:r>
              <w:rPr>
                <w:sz w:val="24"/>
              </w:rPr>
              <w:t>2012</w:t>
            </w:r>
            <w:r>
              <w:rPr>
                <w:spacing w:val="-2"/>
                <w:sz w:val="24"/>
              </w:rPr>
              <w:t xml:space="preserve"> </w:t>
            </w:r>
            <w:proofErr w:type="spellStart"/>
            <w:r>
              <w:rPr>
                <w:spacing w:val="-2"/>
                <w:sz w:val="24"/>
              </w:rPr>
              <w:t>Server</w:t>
            </w:r>
            <w:proofErr w:type="spellEnd"/>
          </w:p>
        </w:tc>
      </w:tr>
    </w:tbl>
    <w:p w:rsidR="00E2420B" w:rsidRDefault="00E2420B">
      <w:pPr>
        <w:pStyle w:val="TableParagraph"/>
        <w:spacing w:line="269" w:lineRule="exact"/>
        <w:rPr>
          <w:sz w:val="24"/>
        </w:rPr>
        <w:sectPr w:rsidR="00E2420B">
          <w:type w:val="continuous"/>
          <w:pgSz w:w="11910" w:h="16840"/>
          <w:pgMar w:top="960" w:right="566" w:bottom="1095" w:left="708" w:header="0" w:footer="610" w:gutter="0"/>
          <w:cols w:space="720"/>
        </w:sectPr>
      </w:pPr>
    </w:p>
    <w:tbl>
      <w:tblPr>
        <w:tblStyle w:val="TableNormal"/>
        <w:tblW w:w="0" w:type="auto"/>
        <w:tblInd w:w="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73"/>
        <w:gridCol w:w="6207"/>
      </w:tblGrid>
      <w:tr w:rsidR="00E2420B">
        <w:trPr>
          <w:trHeight w:val="299"/>
        </w:trPr>
        <w:tc>
          <w:tcPr>
            <w:tcW w:w="3973" w:type="dxa"/>
          </w:tcPr>
          <w:p w:rsidR="00E2420B" w:rsidRDefault="00CD26DF">
            <w:pPr>
              <w:pStyle w:val="TableParagraph"/>
              <w:spacing w:line="275" w:lineRule="exact"/>
              <w:ind w:left="112"/>
              <w:rPr>
                <w:b/>
                <w:sz w:val="24"/>
              </w:rPr>
            </w:pPr>
            <w:r>
              <w:rPr>
                <w:b/>
                <w:spacing w:val="-2"/>
                <w:sz w:val="24"/>
              </w:rPr>
              <w:lastRenderedPageBreak/>
              <w:t>Параметр</w:t>
            </w:r>
          </w:p>
        </w:tc>
        <w:tc>
          <w:tcPr>
            <w:tcW w:w="6207" w:type="dxa"/>
          </w:tcPr>
          <w:p w:rsidR="00E2420B" w:rsidRDefault="00CD26DF">
            <w:pPr>
              <w:pStyle w:val="TableParagraph"/>
              <w:spacing w:line="275" w:lineRule="exact"/>
              <w:ind w:left="112"/>
              <w:rPr>
                <w:b/>
                <w:sz w:val="24"/>
              </w:rPr>
            </w:pPr>
            <w:r>
              <w:rPr>
                <w:b/>
                <w:spacing w:val="-2"/>
                <w:sz w:val="24"/>
              </w:rPr>
              <w:t>Значение</w:t>
            </w:r>
          </w:p>
        </w:tc>
      </w:tr>
      <w:tr w:rsidR="00E2420B">
        <w:trPr>
          <w:trHeight w:val="285"/>
        </w:trPr>
        <w:tc>
          <w:tcPr>
            <w:tcW w:w="3973" w:type="dxa"/>
          </w:tcPr>
          <w:p w:rsidR="00E2420B" w:rsidRDefault="00CD26DF">
            <w:pPr>
              <w:pStyle w:val="TableParagraph"/>
              <w:spacing w:before="6" w:line="259" w:lineRule="exact"/>
              <w:ind w:left="112"/>
              <w:rPr>
                <w:sz w:val="24"/>
              </w:rPr>
            </w:pPr>
            <w:proofErr w:type="spellStart"/>
            <w:r>
              <w:rPr>
                <w:sz w:val="24"/>
              </w:rPr>
              <w:t>Web</w:t>
            </w:r>
            <w:proofErr w:type="spellEnd"/>
            <w:r>
              <w:rPr>
                <w:spacing w:val="-4"/>
                <w:sz w:val="24"/>
              </w:rPr>
              <w:t xml:space="preserve"> </w:t>
            </w:r>
            <w:r>
              <w:rPr>
                <w:spacing w:val="-2"/>
                <w:sz w:val="24"/>
              </w:rPr>
              <w:t>сервер</w:t>
            </w:r>
          </w:p>
        </w:tc>
        <w:tc>
          <w:tcPr>
            <w:tcW w:w="6207" w:type="dxa"/>
          </w:tcPr>
          <w:p w:rsidR="00E2420B" w:rsidRDefault="00CD26DF">
            <w:pPr>
              <w:pStyle w:val="TableParagraph"/>
              <w:spacing w:before="6" w:line="259" w:lineRule="exact"/>
              <w:ind w:left="112"/>
              <w:rPr>
                <w:sz w:val="24"/>
              </w:rPr>
            </w:pPr>
            <w:r>
              <w:rPr>
                <w:sz w:val="24"/>
              </w:rPr>
              <w:t>IIS</w:t>
            </w:r>
            <w:r>
              <w:rPr>
                <w:spacing w:val="-6"/>
                <w:sz w:val="24"/>
              </w:rPr>
              <w:t xml:space="preserve"> </w:t>
            </w:r>
            <w:r>
              <w:rPr>
                <w:spacing w:val="-5"/>
                <w:sz w:val="24"/>
              </w:rPr>
              <w:t>8.0</w:t>
            </w:r>
          </w:p>
        </w:tc>
      </w:tr>
      <w:tr w:rsidR="00E2420B">
        <w:trPr>
          <w:trHeight w:val="379"/>
        </w:trPr>
        <w:tc>
          <w:tcPr>
            <w:tcW w:w="3973" w:type="dxa"/>
          </w:tcPr>
          <w:p w:rsidR="00E2420B" w:rsidRDefault="00CD26DF">
            <w:pPr>
              <w:pStyle w:val="TableParagraph"/>
              <w:spacing w:before="6"/>
              <w:ind w:left="112"/>
              <w:rPr>
                <w:sz w:val="24"/>
              </w:rPr>
            </w:pPr>
            <w:r>
              <w:rPr>
                <w:spacing w:val="-2"/>
                <w:sz w:val="24"/>
              </w:rPr>
              <w:t>Поддерживаемые</w:t>
            </w:r>
            <w:r>
              <w:rPr>
                <w:spacing w:val="12"/>
                <w:sz w:val="24"/>
              </w:rPr>
              <w:t xml:space="preserve"> </w:t>
            </w:r>
            <w:r>
              <w:rPr>
                <w:spacing w:val="-2"/>
                <w:sz w:val="24"/>
              </w:rPr>
              <w:t>протоколы</w:t>
            </w:r>
          </w:p>
        </w:tc>
        <w:tc>
          <w:tcPr>
            <w:tcW w:w="6207" w:type="dxa"/>
          </w:tcPr>
          <w:p w:rsidR="00E2420B" w:rsidRDefault="00CD26DF">
            <w:pPr>
              <w:pStyle w:val="TableParagraph"/>
              <w:spacing w:before="6"/>
              <w:ind w:left="112"/>
              <w:rPr>
                <w:sz w:val="24"/>
              </w:rPr>
            </w:pPr>
            <w:proofErr w:type="spellStart"/>
            <w:r>
              <w:rPr>
                <w:spacing w:val="-4"/>
                <w:sz w:val="24"/>
              </w:rPr>
              <w:t>http</w:t>
            </w:r>
            <w:proofErr w:type="spellEnd"/>
          </w:p>
        </w:tc>
      </w:tr>
      <w:tr w:rsidR="00E2420B">
        <w:trPr>
          <w:trHeight w:val="285"/>
        </w:trPr>
        <w:tc>
          <w:tcPr>
            <w:tcW w:w="3973" w:type="dxa"/>
          </w:tcPr>
          <w:p w:rsidR="00E2420B" w:rsidRDefault="00CD26DF">
            <w:pPr>
              <w:pStyle w:val="TableParagraph"/>
              <w:spacing w:before="6" w:line="259" w:lineRule="exact"/>
              <w:ind w:left="112"/>
              <w:rPr>
                <w:sz w:val="24"/>
              </w:rPr>
            </w:pPr>
            <w:r>
              <w:rPr>
                <w:sz w:val="24"/>
              </w:rPr>
              <w:t>Поддержка</w:t>
            </w:r>
            <w:r>
              <w:rPr>
                <w:spacing w:val="-4"/>
                <w:sz w:val="24"/>
              </w:rPr>
              <w:t xml:space="preserve"> </w:t>
            </w:r>
            <w:proofErr w:type="spellStart"/>
            <w:r>
              <w:rPr>
                <w:spacing w:val="-2"/>
                <w:sz w:val="24"/>
              </w:rPr>
              <w:t>https</w:t>
            </w:r>
            <w:proofErr w:type="spellEnd"/>
          </w:p>
        </w:tc>
        <w:tc>
          <w:tcPr>
            <w:tcW w:w="6207" w:type="dxa"/>
          </w:tcPr>
          <w:p w:rsidR="00E2420B" w:rsidRDefault="00CD26DF">
            <w:pPr>
              <w:pStyle w:val="TableParagraph"/>
              <w:spacing w:before="6" w:line="259" w:lineRule="exact"/>
              <w:ind w:left="112"/>
              <w:rPr>
                <w:sz w:val="24"/>
              </w:rPr>
            </w:pPr>
            <w:r>
              <w:rPr>
                <w:sz w:val="24"/>
              </w:rPr>
              <w:t>не</w:t>
            </w:r>
            <w:r>
              <w:rPr>
                <w:spacing w:val="-5"/>
                <w:sz w:val="24"/>
              </w:rPr>
              <w:t xml:space="preserve"> </w:t>
            </w:r>
            <w:r>
              <w:rPr>
                <w:spacing w:val="-2"/>
                <w:sz w:val="24"/>
              </w:rPr>
              <w:t>требуется</w:t>
            </w:r>
          </w:p>
        </w:tc>
      </w:tr>
      <w:tr w:rsidR="00E2420B">
        <w:trPr>
          <w:trHeight w:val="287"/>
        </w:trPr>
        <w:tc>
          <w:tcPr>
            <w:tcW w:w="3973" w:type="dxa"/>
          </w:tcPr>
          <w:p w:rsidR="00E2420B" w:rsidRDefault="00CD26DF">
            <w:pPr>
              <w:pStyle w:val="TableParagraph"/>
              <w:spacing w:before="3" w:line="264" w:lineRule="exact"/>
              <w:ind w:left="112"/>
              <w:rPr>
                <w:sz w:val="24"/>
              </w:rPr>
            </w:pPr>
            <w:r>
              <w:rPr>
                <w:sz w:val="24"/>
              </w:rPr>
              <w:t>Поддержка</w:t>
            </w:r>
            <w:r>
              <w:rPr>
                <w:spacing w:val="-4"/>
                <w:sz w:val="24"/>
              </w:rPr>
              <w:t xml:space="preserve"> </w:t>
            </w:r>
            <w:proofErr w:type="spellStart"/>
            <w:r>
              <w:rPr>
                <w:spacing w:val="-5"/>
                <w:sz w:val="24"/>
              </w:rPr>
              <w:t>ftp</w:t>
            </w:r>
            <w:proofErr w:type="spellEnd"/>
          </w:p>
        </w:tc>
        <w:tc>
          <w:tcPr>
            <w:tcW w:w="6207" w:type="dxa"/>
          </w:tcPr>
          <w:p w:rsidR="00E2420B" w:rsidRDefault="00CD26DF">
            <w:pPr>
              <w:pStyle w:val="TableParagraph"/>
              <w:spacing w:before="3" w:line="264" w:lineRule="exact"/>
              <w:ind w:left="112"/>
              <w:rPr>
                <w:sz w:val="24"/>
              </w:rPr>
            </w:pPr>
            <w:r>
              <w:rPr>
                <w:sz w:val="24"/>
              </w:rPr>
              <w:t>не</w:t>
            </w:r>
            <w:r>
              <w:rPr>
                <w:spacing w:val="-5"/>
                <w:sz w:val="24"/>
              </w:rPr>
              <w:t xml:space="preserve"> </w:t>
            </w:r>
            <w:r>
              <w:rPr>
                <w:spacing w:val="-2"/>
                <w:sz w:val="24"/>
              </w:rPr>
              <w:t>требуется</w:t>
            </w:r>
          </w:p>
        </w:tc>
      </w:tr>
      <w:tr w:rsidR="00E2420B">
        <w:trPr>
          <w:trHeight w:val="551"/>
        </w:trPr>
        <w:tc>
          <w:tcPr>
            <w:tcW w:w="3973" w:type="dxa"/>
          </w:tcPr>
          <w:p w:rsidR="00E2420B" w:rsidRDefault="00CD26DF">
            <w:pPr>
              <w:pStyle w:val="TableParagraph"/>
              <w:spacing w:line="268" w:lineRule="exact"/>
              <w:ind w:left="112"/>
              <w:rPr>
                <w:sz w:val="24"/>
              </w:rPr>
            </w:pPr>
            <w:r>
              <w:rPr>
                <w:sz w:val="24"/>
              </w:rPr>
              <w:t>Аутентификация</w:t>
            </w:r>
            <w:r>
              <w:rPr>
                <w:spacing w:val="37"/>
                <w:sz w:val="24"/>
              </w:rPr>
              <w:t xml:space="preserve"> </w:t>
            </w:r>
            <w:r>
              <w:rPr>
                <w:sz w:val="24"/>
              </w:rPr>
              <w:t>и</w:t>
            </w:r>
            <w:r>
              <w:rPr>
                <w:spacing w:val="37"/>
                <w:sz w:val="24"/>
              </w:rPr>
              <w:t xml:space="preserve"> </w:t>
            </w:r>
            <w:r>
              <w:rPr>
                <w:spacing w:val="-2"/>
                <w:sz w:val="24"/>
              </w:rPr>
              <w:t>авторизация</w:t>
            </w:r>
          </w:p>
          <w:p w:rsidR="00E2420B" w:rsidRDefault="00CD26DF">
            <w:pPr>
              <w:pStyle w:val="TableParagraph"/>
              <w:spacing w:line="264" w:lineRule="exact"/>
              <w:ind w:left="112"/>
              <w:rPr>
                <w:sz w:val="24"/>
              </w:rPr>
            </w:pPr>
            <w:r>
              <w:rPr>
                <w:spacing w:val="-2"/>
                <w:sz w:val="24"/>
              </w:rPr>
              <w:t>пользователей</w:t>
            </w:r>
          </w:p>
        </w:tc>
        <w:tc>
          <w:tcPr>
            <w:tcW w:w="6207" w:type="dxa"/>
          </w:tcPr>
          <w:p w:rsidR="00E2420B" w:rsidRDefault="00CD26DF">
            <w:pPr>
              <w:pStyle w:val="TableParagraph"/>
              <w:spacing w:before="6"/>
              <w:ind w:left="112"/>
              <w:rPr>
                <w:sz w:val="24"/>
              </w:rPr>
            </w:pPr>
            <w:r>
              <w:rPr>
                <w:spacing w:val="-5"/>
                <w:sz w:val="24"/>
              </w:rPr>
              <w:t>нет</w:t>
            </w:r>
          </w:p>
        </w:tc>
      </w:tr>
      <w:tr w:rsidR="00E2420B">
        <w:trPr>
          <w:trHeight w:val="330"/>
        </w:trPr>
        <w:tc>
          <w:tcPr>
            <w:tcW w:w="3973" w:type="dxa"/>
          </w:tcPr>
          <w:p w:rsidR="00E2420B" w:rsidRDefault="00CD26DF">
            <w:pPr>
              <w:pStyle w:val="TableParagraph"/>
              <w:spacing w:before="8"/>
              <w:ind w:left="112"/>
              <w:rPr>
                <w:sz w:val="24"/>
              </w:rPr>
            </w:pPr>
            <w:r>
              <w:rPr>
                <w:sz w:val="24"/>
              </w:rPr>
              <w:t>Анонимный</w:t>
            </w:r>
            <w:r>
              <w:rPr>
                <w:spacing w:val="-11"/>
                <w:sz w:val="24"/>
              </w:rPr>
              <w:t xml:space="preserve"> </w:t>
            </w:r>
            <w:r>
              <w:rPr>
                <w:spacing w:val="-2"/>
                <w:sz w:val="24"/>
              </w:rPr>
              <w:t>доступ</w:t>
            </w:r>
          </w:p>
        </w:tc>
        <w:tc>
          <w:tcPr>
            <w:tcW w:w="6207" w:type="dxa"/>
          </w:tcPr>
          <w:p w:rsidR="00E2420B" w:rsidRDefault="00CD26DF">
            <w:pPr>
              <w:pStyle w:val="TableParagraph"/>
              <w:spacing w:before="8"/>
              <w:ind w:left="112"/>
              <w:rPr>
                <w:sz w:val="24"/>
              </w:rPr>
            </w:pPr>
            <w:r>
              <w:rPr>
                <w:spacing w:val="-5"/>
                <w:sz w:val="24"/>
              </w:rPr>
              <w:t>да</w:t>
            </w:r>
          </w:p>
        </w:tc>
      </w:tr>
      <w:tr w:rsidR="00E2420B">
        <w:trPr>
          <w:trHeight w:val="285"/>
        </w:trPr>
        <w:tc>
          <w:tcPr>
            <w:tcW w:w="3973" w:type="dxa"/>
          </w:tcPr>
          <w:p w:rsidR="00E2420B" w:rsidRDefault="00CD26DF">
            <w:pPr>
              <w:pStyle w:val="TableParagraph"/>
              <w:spacing w:before="6" w:line="259" w:lineRule="exact"/>
              <w:ind w:left="112"/>
              <w:rPr>
                <w:sz w:val="24"/>
              </w:rPr>
            </w:pPr>
            <w:r>
              <w:rPr>
                <w:sz w:val="24"/>
              </w:rPr>
              <w:t>Внешний</w:t>
            </w:r>
            <w:r>
              <w:rPr>
                <w:spacing w:val="-7"/>
                <w:sz w:val="24"/>
              </w:rPr>
              <w:t xml:space="preserve"> </w:t>
            </w:r>
            <w:r>
              <w:rPr>
                <w:sz w:val="24"/>
              </w:rPr>
              <w:t>статический</w:t>
            </w:r>
            <w:r>
              <w:rPr>
                <w:spacing w:val="-1"/>
                <w:sz w:val="24"/>
              </w:rPr>
              <w:t xml:space="preserve"> </w:t>
            </w:r>
            <w:r>
              <w:rPr>
                <w:sz w:val="24"/>
              </w:rPr>
              <w:t>IP</w:t>
            </w:r>
            <w:r>
              <w:rPr>
                <w:spacing w:val="-6"/>
                <w:sz w:val="24"/>
              </w:rPr>
              <w:t xml:space="preserve"> </w:t>
            </w:r>
            <w:r>
              <w:rPr>
                <w:spacing w:val="-4"/>
                <w:sz w:val="24"/>
              </w:rPr>
              <w:t>адрес</w:t>
            </w:r>
          </w:p>
        </w:tc>
        <w:tc>
          <w:tcPr>
            <w:tcW w:w="6207" w:type="dxa"/>
          </w:tcPr>
          <w:p w:rsidR="00E2420B" w:rsidRDefault="00CD26DF">
            <w:pPr>
              <w:pStyle w:val="TableParagraph"/>
              <w:spacing w:before="6" w:line="259" w:lineRule="exact"/>
              <w:ind w:left="112"/>
              <w:rPr>
                <w:sz w:val="24"/>
              </w:rPr>
            </w:pPr>
            <w:r>
              <w:rPr>
                <w:spacing w:val="-5"/>
                <w:sz w:val="24"/>
              </w:rPr>
              <w:t>да</w:t>
            </w:r>
          </w:p>
        </w:tc>
      </w:tr>
      <w:tr w:rsidR="00E2420B">
        <w:trPr>
          <w:trHeight w:val="287"/>
        </w:trPr>
        <w:tc>
          <w:tcPr>
            <w:tcW w:w="3973" w:type="dxa"/>
          </w:tcPr>
          <w:p w:rsidR="00E2420B" w:rsidRDefault="00CD26DF">
            <w:pPr>
              <w:pStyle w:val="TableParagraph"/>
              <w:spacing w:before="8" w:line="259" w:lineRule="exact"/>
              <w:ind w:left="112"/>
              <w:rPr>
                <w:sz w:val="24"/>
              </w:rPr>
            </w:pPr>
            <w:r>
              <w:rPr>
                <w:sz w:val="24"/>
              </w:rPr>
              <w:t>Сервер</w:t>
            </w:r>
            <w:r>
              <w:rPr>
                <w:spacing w:val="-8"/>
                <w:sz w:val="24"/>
              </w:rPr>
              <w:t xml:space="preserve"> </w:t>
            </w:r>
            <w:r>
              <w:rPr>
                <w:spacing w:val="-4"/>
                <w:sz w:val="24"/>
              </w:rPr>
              <w:t>СУБД</w:t>
            </w:r>
          </w:p>
        </w:tc>
        <w:tc>
          <w:tcPr>
            <w:tcW w:w="6207" w:type="dxa"/>
          </w:tcPr>
          <w:p w:rsidR="00E2420B" w:rsidRDefault="00CD26DF">
            <w:pPr>
              <w:pStyle w:val="TableParagraph"/>
              <w:spacing w:before="8" w:line="259" w:lineRule="exact"/>
              <w:ind w:left="112"/>
              <w:rPr>
                <w:sz w:val="24"/>
              </w:rPr>
            </w:pPr>
            <w:r>
              <w:rPr>
                <w:spacing w:val="-5"/>
                <w:sz w:val="24"/>
              </w:rPr>
              <w:t>нет</w:t>
            </w:r>
          </w:p>
        </w:tc>
      </w:tr>
    </w:tbl>
    <w:p w:rsidR="00E2420B" w:rsidRDefault="00CD26DF">
      <w:pPr>
        <w:pStyle w:val="2"/>
        <w:spacing w:before="285"/>
        <w:ind w:left="190" w:right="308"/>
        <w:jc w:val="center"/>
      </w:pPr>
      <w:r>
        <w:t>Требования</w:t>
      </w:r>
      <w:r>
        <w:rPr>
          <w:spacing w:val="-11"/>
        </w:rPr>
        <w:t xml:space="preserve"> </w:t>
      </w:r>
      <w:r>
        <w:t>к</w:t>
      </w:r>
      <w:r>
        <w:rPr>
          <w:spacing w:val="-13"/>
        </w:rPr>
        <w:t xml:space="preserve"> </w:t>
      </w:r>
      <w:r>
        <w:t>материальному</w:t>
      </w:r>
      <w:r>
        <w:rPr>
          <w:spacing w:val="-10"/>
        </w:rPr>
        <w:t xml:space="preserve"> </w:t>
      </w:r>
      <w:r>
        <w:rPr>
          <w:spacing w:val="-2"/>
        </w:rPr>
        <w:t>оснащению</w:t>
      </w:r>
    </w:p>
    <w:p w:rsidR="00E2420B" w:rsidRDefault="00CD26DF">
      <w:pPr>
        <w:pStyle w:val="a3"/>
        <w:spacing w:before="291"/>
        <w:ind w:left="26" w:right="142"/>
      </w:pPr>
      <w:r>
        <w:t>На региональном, муниципальном уровнях и уровне образовательных организаций должно</w:t>
      </w:r>
      <w:r>
        <w:rPr>
          <w:spacing w:val="80"/>
        </w:rPr>
        <w:t xml:space="preserve"> </w:t>
      </w:r>
      <w:r>
        <w:t>быть</w:t>
      </w:r>
      <w:r>
        <w:rPr>
          <w:spacing w:val="40"/>
        </w:rPr>
        <w:t xml:space="preserve"> </w:t>
      </w:r>
      <w:r>
        <w:t>подготовлено</w:t>
      </w:r>
      <w:r>
        <w:rPr>
          <w:spacing w:val="80"/>
        </w:rPr>
        <w:t xml:space="preserve"> </w:t>
      </w:r>
      <w:r>
        <w:t>необходимое</w:t>
      </w:r>
      <w:r>
        <w:rPr>
          <w:spacing w:val="80"/>
        </w:rPr>
        <w:t xml:space="preserve"> </w:t>
      </w:r>
      <w:r>
        <w:t>количество</w:t>
      </w:r>
      <w:r>
        <w:rPr>
          <w:spacing w:val="40"/>
        </w:rPr>
        <w:t xml:space="preserve"> </w:t>
      </w:r>
      <w:r>
        <w:t>бумаги</w:t>
      </w:r>
      <w:r>
        <w:rPr>
          <w:spacing w:val="80"/>
        </w:rPr>
        <w:t xml:space="preserve"> </w:t>
      </w:r>
      <w:r>
        <w:t>формата</w:t>
      </w:r>
      <w:r>
        <w:rPr>
          <w:spacing w:val="40"/>
        </w:rPr>
        <w:t xml:space="preserve"> </w:t>
      </w:r>
      <w:r>
        <w:t>А4,</w:t>
      </w:r>
      <w:r>
        <w:rPr>
          <w:spacing w:val="40"/>
        </w:rPr>
        <w:t xml:space="preserve"> </w:t>
      </w:r>
      <w:r>
        <w:t>определяемое из</w:t>
      </w:r>
      <w:r>
        <w:rPr>
          <w:spacing w:val="40"/>
        </w:rPr>
        <w:t xml:space="preserve"> </w:t>
      </w:r>
      <w:r>
        <w:t>расчета</w:t>
      </w:r>
      <w:r>
        <w:rPr>
          <w:spacing w:val="40"/>
        </w:rPr>
        <w:t xml:space="preserve"> </w:t>
      </w:r>
      <w:r>
        <w:t>не</w:t>
      </w:r>
      <w:r>
        <w:rPr>
          <w:spacing w:val="40"/>
        </w:rPr>
        <w:t xml:space="preserve"> </w:t>
      </w:r>
      <w:r>
        <w:t>менее</w:t>
      </w:r>
      <w:r>
        <w:rPr>
          <w:spacing w:val="40"/>
        </w:rPr>
        <w:t xml:space="preserve"> </w:t>
      </w:r>
      <w:r>
        <w:t>4</w:t>
      </w:r>
      <w:r>
        <w:rPr>
          <w:spacing w:val="40"/>
        </w:rPr>
        <w:t xml:space="preserve"> </w:t>
      </w:r>
      <w:r>
        <w:t>листов</w:t>
      </w:r>
      <w:r>
        <w:rPr>
          <w:spacing w:val="40"/>
        </w:rPr>
        <w:t xml:space="preserve"> </w:t>
      </w:r>
      <w:r>
        <w:t>на</w:t>
      </w:r>
      <w:r>
        <w:rPr>
          <w:spacing w:val="40"/>
        </w:rPr>
        <w:t xml:space="preserve"> </w:t>
      </w:r>
      <w:r>
        <w:t>каждого</w:t>
      </w:r>
      <w:r>
        <w:rPr>
          <w:spacing w:val="40"/>
        </w:rPr>
        <w:t xml:space="preserve"> </w:t>
      </w:r>
      <w:r>
        <w:t>участника</w:t>
      </w:r>
      <w:r>
        <w:rPr>
          <w:spacing w:val="40"/>
        </w:rPr>
        <w:t xml:space="preserve"> </w:t>
      </w:r>
      <w:r>
        <w:t>итогового</w:t>
      </w:r>
      <w:r>
        <w:rPr>
          <w:spacing w:val="40"/>
        </w:rPr>
        <w:t xml:space="preserve"> </w:t>
      </w:r>
      <w:r>
        <w:t>сочинения</w:t>
      </w:r>
      <w:r>
        <w:rPr>
          <w:spacing w:val="40"/>
        </w:rPr>
        <w:t xml:space="preserve"> </w:t>
      </w:r>
      <w:r>
        <w:t>(изложения) (при этом количество листов необходимо увеличить в 2 раза, если на принтере возможна только</w:t>
      </w:r>
      <w:r>
        <w:rPr>
          <w:spacing w:val="40"/>
        </w:rPr>
        <w:t xml:space="preserve"> </w:t>
      </w:r>
      <w:r>
        <w:t>односторонняя</w:t>
      </w:r>
      <w:r>
        <w:rPr>
          <w:spacing w:val="40"/>
        </w:rPr>
        <w:t xml:space="preserve"> </w:t>
      </w:r>
      <w:r>
        <w:t>печать)</w:t>
      </w:r>
      <w:r>
        <w:rPr>
          <w:spacing w:val="40"/>
        </w:rPr>
        <w:t xml:space="preserve"> </w:t>
      </w:r>
      <w:r>
        <w:t>и</w:t>
      </w:r>
      <w:r>
        <w:rPr>
          <w:spacing w:val="40"/>
        </w:rPr>
        <w:t xml:space="preserve"> </w:t>
      </w:r>
      <w:r>
        <w:t>не</w:t>
      </w:r>
      <w:r>
        <w:rPr>
          <w:spacing w:val="40"/>
        </w:rPr>
        <w:t xml:space="preserve"> </w:t>
      </w:r>
      <w:r>
        <w:t>менее</w:t>
      </w:r>
      <w:r>
        <w:rPr>
          <w:spacing w:val="40"/>
        </w:rPr>
        <w:t xml:space="preserve"> </w:t>
      </w:r>
      <w:r>
        <w:t>3</w:t>
      </w:r>
      <w:r>
        <w:rPr>
          <w:spacing w:val="40"/>
        </w:rPr>
        <w:t xml:space="preserve"> </w:t>
      </w:r>
      <w:r>
        <w:t>листов</w:t>
      </w:r>
      <w:r>
        <w:rPr>
          <w:spacing w:val="40"/>
        </w:rPr>
        <w:t xml:space="preserve"> </w:t>
      </w:r>
      <w:r>
        <w:t>для</w:t>
      </w:r>
      <w:r>
        <w:rPr>
          <w:spacing w:val="40"/>
        </w:rPr>
        <w:t xml:space="preserve"> </w:t>
      </w:r>
      <w:r>
        <w:t>копирования</w:t>
      </w:r>
      <w:r>
        <w:rPr>
          <w:spacing w:val="40"/>
        </w:rPr>
        <w:t xml:space="preserve"> </w:t>
      </w:r>
      <w:r>
        <w:t>бланка</w:t>
      </w:r>
      <w:r>
        <w:rPr>
          <w:spacing w:val="40"/>
        </w:rPr>
        <w:t xml:space="preserve"> </w:t>
      </w:r>
      <w:r>
        <w:t>регистрации</w:t>
      </w:r>
      <w:r>
        <w:rPr>
          <w:spacing w:val="40"/>
        </w:rPr>
        <w:t xml:space="preserve"> </w:t>
      </w:r>
      <w:r>
        <w:t>и бланков записи (для осуществления проверки и оценивания итогового сочинения (изложения). Также необходимо предусмотреть резервное количество листов на случай</w:t>
      </w:r>
      <w:r>
        <w:rPr>
          <w:spacing w:val="40"/>
        </w:rPr>
        <w:t xml:space="preserve"> </w:t>
      </w:r>
      <w:r>
        <w:t>порчи бланков итогового сочинения (изложения), а также на случай выдачи еще одного бланка записи дополнительно (дополнительный бланк записи) по запросу участника итогового сочинения (изложения).</w:t>
      </w:r>
    </w:p>
    <w:p w:rsidR="00E2420B" w:rsidRDefault="00CD26DF">
      <w:pPr>
        <w:pStyle w:val="a3"/>
        <w:spacing w:before="1"/>
        <w:ind w:left="26" w:right="140"/>
      </w:pPr>
      <w:r>
        <w:t>Копирование бланков записи итогового сочинения (изложения) при нехватке распечатанных бланков записи итогового сочинения (изложения) в местах проведения итогового сочинения (изложения) запрещено, так как все бланки имеют уникальный код работы и распечатываются посредством специализированного программного обеспечения.</w:t>
      </w:r>
    </w:p>
    <w:p w:rsidR="00E2420B" w:rsidRDefault="00CD26DF">
      <w:pPr>
        <w:pStyle w:val="a3"/>
        <w:ind w:left="26" w:right="144"/>
      </w:pPr>
      <w:r>
        <w:t>В целях осуществления проверки и оценивания итогового сочинения (изложения) комиссии по проверке итогового сочинения (изложения) в образовательных организациях обеспечиваются необходимыми техническими средствами (копировальный аппарат, сканер, компьютер с возможностью выхода в сеть «Интернет» и др.).</w:t>
      </w:r>
    </w:p>
    <w:sectPr w:rsidR="00E2420B">
      <w:type w:val="continuous"/>
      <w:pgSz w:w="11910" w:h="16840"/>
      <w:pgMar w:top="960" w:right="566" w:bottom="800" w:left="708" w:header="0" w:footer="61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4830" w:rsidRDefault="00484830">
      <w:r>
        <w:separator/>
      </w:r>
    </w:p>
  </w:endnote>
  <w:endnote w:type="continuationSeparator" w:id="0">
    <w:p w:rsidR="00484830" w:rsidRDefault="00484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26DF" w:rsidRDefault="00CD26DF">
    <w:pPr>
      <w:pStyle w:val="a3"/>
      <w:spacing w:line="14" w:lineRule="auto"/>
      <w:ind w:left="0" w:firstLine="0"/>
      <w:jc w:val="left"/>
      <w:rPr>
        <w:sz w:val="20"/>
      </w:rPr>
    </w:pPr>
    <w:r>
      <w:rPr>
        <w:noProof/>
        <w:sz w:val="20"/>
        <w:lang w:eastAsia="ru-RU"/>
      </w:rPr>
      <mc:AlternateContent>
        <mc:Choice Requires="wps">
          <w:drawing>
            <wp:anchor distT="0" distB="0" distL="0" distR="0" simplePos="0" relativeHeight="485722624" behindDoc="1" locked="0" layoutInCell="1" allowOverlap="1">
              <wp:simplePos x="0" y="0"/>
              <wp:positionH relativeFrom="page">
                <wp:posOffset>6944106</wp:posOffset>
              </wp:positionH>
              <wp:positionV relativeFrom="page">
                <wp:posOffset>10158001</wp:posOffset>
              </wp:positionV>
              <wp:extent cx="294640" cy="20193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4640" cy="201930"/>
                      </a:xfrm>
                      <a:prstGeom prst="rect">
                        <a:avLst/>
                      </a:prstGeom>
                    </wps:spPr>
                    <wps:txbx>
                      <w:txbxContent>
                        <w:p w:rsidR="00CD26DF" w:rsidRDefault="00CD26DF">
                          <w:pPr>
                            <w:spacing w:before="22"/>
                            <w:ind w:left="20"/>
                            <w:rPr>
                              <w:sz w:val="24"/>
                            </w:rPr>
                          </w:pPr>
                          <w:r>
                            <w:rPr>
                              <w:spacing w:val="-5"/>
                              <w:sz w:val="24"/>
                            </w:rPr>
                            <w:fldChar w:fldCharType="begin"/>
                          </w:r>
                          <w:r>
                            <w:rPr>
                              <w:spacing w:val="-5"/>
                              <w:sz w:val="24"/>
                            </w:rPr>
                            <w:instrText xml:space="preserve"> PAGE </w:instrText>
                          </w:r>
                          <w:r>
                            <w:rPr>
                              <w:spacing w:val="-5"/>
                              <w:sz w:val="24"/>
                            </w:rPr>
                            <w:fldChar w:fldCharType="separate"/>
                          </w:r>
                          <w:r w:rsidR="00D95428">
                            <w:rPr>
                              <w:noProof/>
                              <w:spacing w:val="-5"/>
                              <w:sz w:val="24"/>
                            </w:rPr>
                            <w:t>71</w:t>
                          </w:r>
                          <w:r>
                            <w:rPr>
                              <w:spacing w:val="-5"/>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36" type="#_x0000_t202" style="position:absolute;margin-left:546.8pt;margin-top:799.85pt;width:23.2pt;height:15.9pt;z-index:-17593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" filled="f" stroked="f">
              <v:path arrowok="t"/>
              <v:textbox inset="0,0,0,0">
                <w:txbxContent>
                  <w:p w:rsidR="00CD26DF" w:rsidRDefault="00CD26DF">
                    <w:pPr>
                      <w:spacing w:before="22"/>
                      <w:ind w:left="20"/>
                      <w:rPr>
                        <w:sz w:val="24"/>
                      </w:rPr>
                    </w:pPr>
                    <w:r>
                      <w:rPr>
                        <w:spacing w:val="-5"/>
                        <w:sz w:val="24"/>
                      </w:rPr>
                      <w:fldChar w:fldCharType="begin"/>
                    </w:r>
                    <w:r>
                      <w:rPr>
                        <w:spacing w:val="-5"/>
                        <w:sz w:val="24"/>
                      </w:rPr>
                      <w:instrText xml:space="preserve"> PAGE </w:instrText>
                    </w:r>
                    <w:r>
                      <w:rPr>
                        <w:spacing w:val="-5"/>
                        <w:sz w:val="24"/>
                      </w:rPr>
                      <w:fldChar w:fldCharType="separate"/>
                    </w:r>
                    <w:r w:rsidR="00D95428">
                      <w:rPr>
                        <w:noProof/>
                        <w:spacing w:val="-5"/>
                        <w:sz w:val="24"/>
                      </w:rPr>
                      <w:t>71</w:t>
                    </w:r>
                    <w:r>
                      <w:rPr>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4830" w:rsidRDefault="00484830">
      <w:r>
        <w:separator/>
      </w:r>
    </w:p>
  </w:footnote>
  <w:footnote w:type="continuationSeparator" w:id="0">
    <w:p w:rsidR="00484830" w:rsidRDefault="004848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B0CFA"/>
    <w:multiLevelType w:val="hybridMultilevel"/>
    <w:tmpl w:val="258E163E"/>
    <w:lvl w:ilvl="0" w:tplc="B00C41FE">
      <w:start w:val="1"/>
      <w:numFmt w:val="decimal"/>
      <w:lvlText w:val="%1."/>
      <w:lvlJc w:val="left"/>
      <w:pPr>
        <w:ind w:left="1089"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341A58E2">
      <w:numFmt w:val="bullet"/>
      <w:lvlText w:val="•"/>
      <w:lvlJc w:val="left"/>
      <w:pPr>
        <w:ind w:left="2035" w:hanging="240"/>
      </w:pPr>
      <w:rPr>
        <w:rFonts w:hint="default"/>
        <w:lang w:val="ru-RU" w:eastAsia="en-US" w:bidi="ar-SA"/>
      </w:rPr>
    </w:lvl>
    <w:lvl w:ilvl="2" w:tplc="33FCB73A">
      <w:numFmt w:val="bullet"/>
      <w:lvlText w:val="•"/>
      <w:lvlJc w:val="left"/>
      <w:pPr>
        <w:ind w:left="2990" w:hanging="240"/>
      </w:pPr>
      <w:rPr>
        <w:rFonts w:hint="default"/>
        <w:lang w:val="ru-RU" w:eastAsia="en-US" w:bidi="ar-SA"/>
      </w:rPr>
    </w:lvl>
    <w:lvl w:ilvl="3" w:tplc="AE42CAA8">
      <w:numFmt w:val="bullet"/>
      <w:lvlText w:val="•"/>
      <w:lvlJc w:val="left"/>
      <w:pPr>
        <w:ind w:left="3945" w:hanging="240"/>
      </w:pPr>
      <w:rPr>
        <w:rFonts w:hint="default"/>
        <w:lang w:val="ru-RU" w:eastAsia="en-US" w:bidi="ar-SA"/>
      </w:rPr>
    </w:lvl>
    <w:lvl w:ilvl="4" w:tplc="3920D46A">
      <w:numFmt w:val="bullet"/>
      <w:lvlText w:val="•"/>
      <w:lvlJc w:val="left"/>
      <w:pPr>
        <w:ind w:left="4900" w:hanging="240"/>
      </w:pPr>
      <w:rPr>
        <w:rFonts w:hint="default"/>
        <w:lang w:val="ru-RU" w:eastAsia="en-US" w:bidi="ar-SA"/>
      </w:rPr>
    </w:lvl>
    <w:lvl w:ilvl="5" w:tplc="66D4622E">
      <w:numFmt w:val="bullet"/>
      <w:lvlText w:val="•"/>
      <w:lvlJc w:val="left"/>
      <w:pPr>
        <w:ind w:left="5855" w:hanging="240"/>
      </w:pPr>
      <w:rPr>
        <w:rFonts w:hint="default"/>
        <w:lang w:val="ru-RU" w:eastAsia="en-US" w:bidi="ar-SA"/>
      </w:rPr>
    </w:lvl>
    <w:lvl w:ilvl="6" w:tplc="16EA8332">
      <w:numFmt w:val="bullet"/>
      <w:lvlText w:val="•"/>
      <w:lvlJc w:val="left"/>
      <w:pPr>
        <w:ind w:left="6810" w:hanging="240"/>
      </w:pPr>
      <w:rPr>
        <w:rFonts w:hint="default"/>
        <w:lang w:val="ru-RU" w:eastAsia="en-US" w:bidi="ar-SA"/>
      </w:rPr>
    </w:lvl>
    <w:lvl w:ilvl="7" w:tplc="AC8881FA">
      <w:numFmt w:val="bullet"/>
      <w:lvlText w:val="•"/>
      <w:lvlJc w:val="left"/>
      <w:pPr>
        <w:ind w:left="7765" w:hanging="240"/>
      </w:pPr>
      <w:rPr>
        <w:rFonts w:hint="default"/>
        <w:lang w:val="ru-RU" w:eastAsia="en-US" w:bidi="ar-SA"/>
      </w:rPr>
    </w:lvl>
    <w:lvl w:ilvl="8" w:tplc="B8CCFEEA">
      <w:numFmt w:val="bullet"/>
      <w:lvlText w:val="•"/>
      <w:lvlJc w:val="left"/>
      <w:pPr>
        <w:ind w:left="8721" w:hanging="240"/>
      </w:pPr>
      <w:rPr>
        <w:rFonts w:hint="default"/>
        <w:lang w:val="ru-RU" w:eastAsia="en-US" w:bidi="ar-SA"/>
      </w:rPr>
    </w:lvl>
  </w:abstractNum>
  <w:abstractNum w:abstractNumId="1" w15:restartNumberingAfterBreak="0">
    <w:nsid w:val="2FD119D0"/>
    <w:multiLevelType w:val="hybridMultilevel"/>
    <w:tmpl w:val="FB14DF5E"/>
    <w:lvl w:ilvl="0" w:tplc="BE9A9FAC">
      <w:start w:val="1"/>
      <w:numFmt w:val="decimal"/>
      <w:lvlText w:val="%1."/>
      <w:lvlJc w:val="left"/>
      <w:pPr>
        <w:ind w:left="26" w:hanging="336"/>
        <w:jc w:val="left"/>
      </w:pPr>
      <w:rPr>
        <w:rFonts w:ascii="Times New Roman" w:eastAsia="Times New Roman" w:hAnsi="Times New Roman" w:cs="Times New Roman" w:hint="default"/>
        <w:b/>
        <w:bCs/>
        <w:i w:val="0"/>
        <w:iCs w:val="0"/>
        <w:spacing w:val="0"/>
        <w:w w:val="99"/>
        <w:sz w:val="26"/>
        <w:szCs w:val="26"/>
        <w:lang w:val="ru-RU" w:eastAsia="en-US" w:bidi="ar-SA"/>
      </w:rPr>
    </w:lvl>
    <w:lvl w:ilvl="1" w:tplc="F61AC97E">
      <w:numFmt w:val="bullet"/>
      <w:lvlText w:val="•"/>
      <w:lvlJc w:val="left"/>
      <w:pPr>
        <w:ind w:left="1081" w:hanging="336"/>
      </w:pPr>
      <w:rPr>
        <w:rFonts w:hint="default"/>
        <w:lang w:val="ru-RU" w:eastAsia="en-US" w:bidi="ar-SA"/>
      </w:rPr>
    </w:lvl>
    <w:lvl w:ilvl="2" w:tplc="8BA81C82">
      <w:numFmt w:val="bullet"/>
      <w:lvlText w:val="•"/>
      <w:lvlJc w:val="left"/>
      <w:pPr>
        <w:ind w:left="2142" w:hanging="336"/>
      </w:pPr>
      <w:rPr>
        <w:rFonts w:hint="default"/>
        <w:lang w:val="ru-RU" w:eastAsia="en-US" w:bidi="ar-SA"/>
      </w:rPr>
    </w:lvl>
    <w:lvl w:ilvl="3" w:tplc="25241E3C">
      <w:numFmt w:val="bullet"/>
      <w:lvlText w:val="•"/>
      <w:lvlJc w:val="left"/>
      <w:pPr>
        <w:ind w:left="3203" w:hanging="336"/>
      </w:pPr>
      <w:rPr>
        <w:rFonts w:hint="default"/>
        <w:lang w:val="ru-RU" w:eastAsia="en-US" w:bidi="ar-SA"/>
      </w:rPr>
    </w:lvl>
    <w:lvl w:ilvl="4" w:tplc="5BB23D24">
      <w:numFmt w:val="bullet"/>
      <w:lvlText w:val="•"/>
      <w:lvlJc w:val="left"/>
      <w:pPr>
        <w:ind w:left="4264" w:hanging="336"/>
      </w:pPr>
      <w:rPr>
        <w:rFonts w:hint="default"/>
        <w:lang w:val="ru-RU" w:eastAsia="en-US" w:bidi="ar-SA"/>
      </w:rPr>
    </w:lvl>
    <w:lvl w:ilvl="5" w:tplc="DDDA7796">
      <w:numFmt w:val="bullet"/>
      <w:lvlText w:val="•"/>
      <w:lvlJc w:val="left"/>
      <w:pPr>
        <w:ind w:left="5326" w:hanging="336"/>
      </w:pPr>
      <w:rPr>
        <w:rFonts w:hint="default"/>
        <w:lang w:val="ru-RU" w:eastAsia="en-US" w:bidi="ar-SA"/>
      </w:rPr>
    </w:lvl>
    <w:lvl w:ilvl="6" w:tplc="256849A2">
      <w:numFmt w:val="bullet"/>
      <w:lvlText w:val="•"/>
      <w:lvlJc w:val="left"/>
      <w:pPr>
        <w:ind w:left="6387" w:hanging="336"/>
      </w:pPr>
      <w:rPr>
        <w:rFonts w:hint="default"/>
        <w:lang w:val="ru-RU" w:eastAsia="en-US" w:bidi="ar-SA"/>
      </w:rPr>
    </w:lvl>
    <w:lvl w:ilvl="7" w:tplc="4BA68F60">
      <w:numFmt w:val="bullet"/>
      <w:lvlText w:val="•"/>
      <w:lvlJc w:val="left"/>
      <w:pPr>
        <w:ind w:left="7448" w:hanging="336"/>
      </w:pPr>
      <w:rPr>
        <w:rFonts w:hint="default"/>
        <w:lang w:val="ru-RU" w:eastAsia="en-US" w:bidi="ar-SA"/>
      </w:rPr>
    </w:lvl>
    <w:lvl w:ilvl="8" w:tplc="C520D166">
      <w:numFmt w:val="bullet"/>
      <w:lvlText w:val="•"/>
      <w:lvlJc w:val="left"/>
      <w:pPr>
        <w:ind w:left="8509" w:hanging="336"/>
      </w:pPr>
      <w:rPr>
        <w:rFonts w:hint="default"/>
        <w:lang w:val="ru-RU" w:eastAsia="en-US" w:bidi="ar-SA"/>
      </w:rPr>
    </w:lvl>
  </w:abstractNum>
  <w:abstractNum w:abstractNumId="2" w15:restartNumberingAfterBreak="0">
    <w:nsid w:val="316654D1"/>
    <w:multiLevelType w:val="hybridMultilevel"/>
    <w:tmpl w:val="5E404B00"/>
    <w:lvl w:ilvl="0" w:tplc="9FBA18EC">
      <w:start w:val="1"/>
      <w:numFmt w:val="decimal"/>
      <w:lvlText w:val="%1."/>
      <w:lvlJc w:val="left"/>
      <w:pPr>
        <w:ind w:left="1018" w:hanging="284"/>
        <w:jc w:val="left"/>
      </w:pPr>
      <w:rPr>
        <w:rFonts w:ascii="Times New Roman" w:eastAsia="Times New Roman" w:hAnsi="Times New Roman" w:cs="Times New Roman" w:hint="default"/>
        <w:b w:val="0"/>
        <w:bCs w:val="0"/>
        <w:i w:val="0"/>
        <w:iCs w:val="0"/>
        <w:spacing w:val="0"/>
        <w:w w:val="99"/>
        <w:sz w:val="25"/>
        <w:szCs w:val="25"/>
        <w:lang w:val="ru-RU" w:eastAsia="en-US" w:bidi="ar-SA"/>
      </w:rPr>
    </w:lvl>
    <w:lvl w:ilvl="1" w:tplc="6986CE7A">
      <w:numFmt w:val="bullet"/>
      <w:lvlText w:val="•"/>
      <w:lvlJc w:val="left"/>
      <w:pPr>
        <w:ind w:left="1981" w:hanging="284"/>
      </w:pPr>
      <w:rPr>
        <w:rFonts w:hint="default"/>
        <w:lang w:val="ru-RU" w:eastAsia="en-US" w:bidi="ar-SA"/>
      </w:rPr>
    </w:lvl>
    <w:lvl w:ilvl="2" w:tplc="D6DC6032">
      <w:numFmt w:val="bullet"/>
      <w:lvlText w:val="•"/>
      <w:lvlJc w:val="left"/>
      <w:pPr>
        <w:ind w:left="2942" w:hanging="284"/>
      </w:pPr>
      <w:rPr>
        <w:rFonts w:hint="default"/>
        <w:lang w:val="ru-RU" w:eastAsia="en-US" w:bidi="ar-SA"/>
      </w:rPr>
    </w:lvl>
    <w:lvl w:ilvl="3" w:tplc="BD0C2012">
      <w:numFmt w:val="bullet"/>
      <w:lvlText w:val="•"/>
      <w:lvlJc w:val="left"/>
      <w:pPr>
        <w:ind w:left="3903" w:hanging="284"/>
      </w:pPr>
      <w:rPr>
        <w:rFonts w:hint="default"/>
        <w:lang w:val="ru-RU" w:eastAsia="en-US" w:bidi="ar-SA"/>
      </w:rPr>
    </w:lvl>
    <w:lvl w:ilvl="4" w:tplc="C58E67C8">
      <w:numFmt w:val="bullet"/>
      <w:lvlText w:val="•"/>
      <w:lvlJc w:val="left"/>
      <w:pPr>
        <w:ind w:left="4864" w:hanging="284"/>
      </w:pPr>
      <w:rPr>
        <w:rFonts w:hint="default"/>
        <w:lang w:val="ru-RU" w:eastAsia="en-US" w:bidi="ar-SA"/>
      </w:rPr>
    </w:lvl>
    <w:lvl w:ilvl="5" w:tplc="FB6CE422">
      <w:numFmt w:val="bullet"/>
      <w:lvlText w:val="•"/>
      <w:lvlJc w:val="left"/>
      <w:pPr>
        <w:ind w:left="5826" w:hanging="284"/>
      </w:pPr>
      <w:rPr>
        <w:rFonts w:hint="default"/>
        <w:lang w:val="ru-RU" w:eastAsia="en-US" w:bidi="ar-SA"/>
      </w:rPr>
    </w:lvl>
    <w:lvl w:ilvl="6" w:tplc="7AB27CA8">
      <w:numFmt w:val="bullet"/>
      <w:lvlText w:val="•"/>
      <w:lvlJc w:val="left"/>
      <w:pPr>
        <w:ind w:left="6787" w:hanging="284"/>
      </w:pPr>
      <w:rPr>
        <w:rFonts w:hint="default"/>
        <w:lang w:val="ru-RU" w:eastAsia="en-US" w:bidi="ar-SA"/>
      </w:rPr>
    </w:lvl>
    <w:lvl w:ilvl="7" w:tplc="D8E6A24A">
      <w:numFmt w:val="bullet"/>
      <w:lvlText w:val="•"/>
      <w:lvlJc w:val="left"/>
      <w:pPr>
        <w:ind w:left="7748" w:hanging="284"/>
      </w:pPr>
      <w:rPr>
        <w:rFonts w:hint="default"/>
        <w:lang w:val="ru-RU" w:eastAsia="en-US" w:bidi="ar-SA"/>
      </w:rPr>
    </w:lvl>
    <w:lvl w:ilvl="8" w:tplc="6CC2D08A">
      <w:numFmt w:val="bullet"/>
      <w:lvlText w:val="•"/>
      <w:lvlJc w:val="left"/>
      <w:pPr>
        <w:ind w:left="8709" w:hanging="284"/>
      </w:pPr>
      <w:rPr>
        <w:rFonts w:hint="default"/>
        <w:lang w:val="ru-RU" w:eastAsia="en-US" w:bidi="ar-SA"/>
      </w:rPr>
    </w:lvl>
  </w:abstractNum>
  <w:abstractNum w:abstractNumId="3" w15:restartNumberingAfterBreak="0">
    <w:nsid w:val="37EA41AD"/>
    <w:multiLevelType w:val="hybridMultilevel"/>
    <w:tmpl w:val="A28AF2BC"/>
    <w:lvl w:ilvl="0" w:tplc="BDA02FB4">
      <w:start w:val="1"/>
      <w:numFmt w:val="decimal"/>
      <w:lvlText w:val="%1."/>
      <w:lvlJc w:val="left"/>
      <w:pPr>
        <w:ind w:left="140" w:hanging="708"/>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51407304">
      <w:numFmt w:val="bullet"/>
      <w:lvlText w:val="•"/>
      <w:lvlJc w:val="left"/>
      <w:pPr>
        <w:ind w:left="1189" w:hanging="708"/>
      </w:pPr>
      <w:rPr>
        <w:rFonts w:hint="default"/>
        <w:lang w:val="ru-RU" w:eastAsia="en-US" w:bidi="ar-SA"/>
      </w:rPr>
    </w:lvl>
    <w:lvl w:ilvl="2" w:tplc="E7B6D216">
      <w:numFmt w:val="bullet"/>
      <w:lvlText w:val="•"/>
      <w:lvlJc w:val="left"/>
      <w:pPr>
        <w:ind w:left="2238" w:hanging="708"/>
      </w:pPr>
      <w:rPr>
        <w:rFonts w:hint="default"/>
        <w:lang w:val="ru-RU" w:eastAsia="en-US" w:bidi="ar-SA"/>
      </w:rPr>
    </w:lvl>
    <w:lvl w:ilvl="3" w:tplc="3AE81E10">
      <w:numFmt w:val="bullet"/>
      <w:lvlText w:val="•"/>
      <w:lvlJc w:val="left"/>
      <w:pPr>
        <w:ind w:left="3287" w:hanging="708"/>
      </w:pPr>
      <w:rPr>
        <w:rFonts w:hint="default"/>
        <w:lang w:val="ru-RU" w:eastAsia="en-US" w:bidi="ar-SA"/>
      </w:rPr>
    </w:lvl>
    <w:lvl w:ilvl="4" w:tplc="9110B9A6">
      <w:numFmt w:val="bullet"/>
      <w:lvlText w:val="•"/>
      <w:lvlJc w:val="left"/>
      <w:pPr>
        <w:ind w:left="4336" w:hanging="708"/>
      </w:pPr>
      <w:rPr>
        <w:rFonts w:hint="default"/>
        <w:lang w:val="ru-RU" w:eastAsia="en-US" w:bidi="ar-SA"/>
      </w:rPr>
    </w:lvl>
    <w:lvl w:ilvl="5" w:tplc="C7D27256">
      <w:numFmt w:val="bullet"/>
      <w:lvlText w:val="•"/>
      <w:lvlJc w:val="left"/>
      <w:pPr>
        <w:ind w:left="5385" w:hanging="708"/>
      </w:pPr>
      <w:rPr>
        <w:rFonts w:hint="default"/>
        <w:lang w:val="ru-RU" w:eastAsia="en-US" w:bidi="ar-SA"/>
      </w:rPr>
    </w:lvl>
    <w:lvl w:ilvl="6" w:tplc="F0047EE0">
      <w:numFmt w:val="bullet"/>
      <w:lvlText w:val="•"/>
      <w:lvlJc w:val="left"/>
      <w:pPr>
        <w:ind w:left="6434" w:hanging="708"/>
      </w:pPr>
      <w:rPr>
        <w:rFonts w:hint="default"/>
        <w:lang w:val="ru-RU" w:eastAsia="en-US" w:bidi="ar-SA"/>
      </w:rPr>
    </w:lvl>
    <w:lvl w:ilvl="7" w:tplc="D2D0EF5A">
      <w:numFmt w:val="bullet"/>
      <w:lvlText w:val="•"/>
      <w:lvlJc w:val="left"/>
      <w:pPr>
        <w:ind w:left="7483" w:hanging="708"/>
      </w:pPr>
      <w:rPr>
        <w:rFonts w:hint="default"/>
        <w:lang w:val="ru-RU" w:eastAsia="en-US" w:bidi="ar-SA"/>
      </w:rPr>
    </w:lvl>
    <w:lvl w:ilvl="8" w:tplc="EFCAB484">
      <w:numFmt w:val="bullet"/>
      <w:lvlText w:val="•"/>
      <w:lvlJc w:val="left"/>
      <w:pPr>
        <w:ind w:left="8533" w:hanging="708"/>
      </w:pPr>
      <w:rPr>
        <w:rFonts w:hint="default"/>
        <w:lang w:val="ru-RU" w:eastAsia="en-US" w:bidi="ar-SA"/>
      </w:rPr>
    </w:lvl>
  </w:abstractNum>
  <w:abstractNum w:abstractNumId="4" w15:restartNumberingAfterBreak="0">
    <w:nsid w:val="56FA7C3E"/>
    <w:multiLevelType w:val="multilevel"/>
    <w:tmpl w:val="21D081B4"/>
    <w:lvl w:ilvl="0">
      <w:start w:val="1"/>
      <w:numFmt w:val="decimal"/>
      <w:lvlText w:val="%1."/>
      <w:lvlJc w:val="left"/>
      <w:pPr>
        <w:ind w:left="1130" w:hanging="281"/>
        <w:jc w:val="left"/>
      </w:pPr>
      <w:rPr>
        <w:rFonts w:ascii="Times New Roman" w:eastAsia="Times New Roman" w:hAnsi="Times New Roman" w:cs="Times New Roman" w:hint="default"/>
        <w:b/>
        <w:bCs/>
        <w:i w:val="0"/>
        <w:iCs w:val="0"/>
        <w:spacing w:val="0"/>
        <w:w w:val="100"/>
        <w:sz w:val="28"/>
        <w:szCs w:val="28"/>
        <w:lang w:val="ru-RU" w:eastAsia="en-US" w:bidi="ar-SA"/>
      </w:rPr>
    </w:lvl>
    <w:lvl w:ilvl="1">
      <w:start w:val="1"/>
      <w:numFmt w:val="decimal"/>
      <w:lvlText w:val="%1.%2."/>
      <w:lvlJc w:val="left"/>
      <w:pPr>
        <w:ind w:left="140" w:hanging="524"/>
        <w:jc w:val="left"/>
      </w:pPr>
      <w:rPr>
        <w:rFonts w:hint="default"/>
        <w:spacing w:val="0"/>
        <w:w w:val="99"/>
        <w:lang w:val="ru-RU" w:eastAsia="en-US" w:bidi="ar-SA"/>
      </w:rPr>
    </w:lvl>
    <w:lvl w:ilvl="2">
      <w:start w:val="1"/>
      <w:numFmt w:val="decimal"/>
      <w:lvlText w:val="%1.%2.%3."/>
      <w:lvlJc w:val="left"/>
      <w:pPr>
        <w:ind w:left="140" w:hanging="524"/>
        <w:jc w:val="left"/>
      </w:pPr>
      <w:rPr>
        <w:rFonts w:hint="default"/>
        <w:spacing w:val="0"/>
        <w:w w:val="99"/>
        <w:lang w:val="ru-RU" w:eastAsia="en-US" w:bidi="ar-SA"/>
      </w:rPr>
    </w:lvl>
    <w:lvl w:ilvl="3">
      <w:start w:val="1"/>
      <w:numFmt w:val="decimal"/>
      <w:lvlText w:val="%1.%2.%3.%4."/>
      <w:lvlJc w:val="left"/>
      <w:pPr>
        <w:ind w:left="849" w:hanging="524"/>
        <w:jc w:val="left"/>
      </w:pPr>
      <w:rPr>
        <w:rFonts w:ascii="Times New Roman" w:eastAsia="Times New Roman" w:hAnsi="Times New Roman" w:cs="Times New Roman" w:hint="default"/>
        <w:b w:val="0"/>
        <w:bCs w:val="0"/>
        <w:i w:val="0"/>
        <w:iCs w:val="0"/>
        <w:spacing w:val="-1"/>
        <w:w w:val="99"/>
        <w:sz w:val="26"/>
        <w:szCs w:val="26"/>
        <w:lang w:val="ru-RU" w:eastAsia="en-US" w:bidi="ar-SA"/>
      </w:rPr>
    </w:lvl>
    <w:lvl w:ilvl="4">
      <w:numFmt w:val="bullet"/>
      <w:lvlText w:val="•"/>
      <w:lvlJc w:val="left"/>
      <w:pPr>
        <w:ind w:left="1700" w:hanging="524"/>
      </w:pPr>
      <w:rPr>
        <w:rFonts w:hint="default"/>
        <w:lang w:val="ru-RU" w:eastAsia="en-US" w:bidi="ar-SA"/>
      </w:rPr>
    </w:lvl>
    <w:lvl w:ilvl="5">
      <w:numFmt w:val="bullet"/>
      <w:lvlText w:val="•"/>
      <w:lvlJc w:val="left"/>
      <w:pPr>
        <w:ind w:left="3188" w:hanging="524"/>
      </w:pPr>
      <w:rPr>
        <w:rFonts w:hint="default"/>
        <w:lang w:val="ru-RU" w:eastAsia="en-US" w:bidi="ar-SA"/>
      </w:rPr>
    </w:lvl>
    <w:lvl w:ilvl="6">
      <w:numFmt w:val="bullet"/>
      <w:lvlText w:val="•"/>
      <w:lvlJc w:val="left"/>
      <w:pPr>
        <w:ind w:left="4677" w:hanging="524"/>
      </w:pPr>
      <w:rPr>
        <w:rFonts w:hint="default"/>
        <w:lang w:val="ru-RU" w:eastAsia="en-US" w:bidi="ar-SA"/>
      </w:rPr>
    </w:lvl>
    <w:lvl w:ilvl="7">
      <w:numFmt w:val="bullet"/>
      <w:lvlText w:val="•"/>
      <w:lvlJc w:val="left"/>
      <w:pPr>
        <w:ind w:left="6165" w:hanging="524"/>
      </w:pPr>
      <w:rPr>
        <w:rFonts w:hint="default"/>
        <w:lang w:val="ru-RU" w:eastAsia="en-US" w:bidi="ar-SA"/>
      </w:rPr>
    </w:lvl>
    <w:lvl w:ilvl="8">
      <w:numFmt w:val="bullet"/>
      <w:lvlText w:val="•"/>
      <w:lvlJc w:val="left"/>
      <w:pPr>
        <w:ind w:left="7654" w:hanging="524"/>
      </w:pPr>
      <w:rPr>
        <w:rFonts w:hint="default"/>
        <w:lang w:val="ru-RU" w:eastAsia="en-US" w:bidi="ar-SA"/>
      </w:rPr>
    </w:lvl>
  </w:abstractNum>
  <w:abstractNum w:abstractNumId="5" w15:restartNumberingAfterBreak="0">
    <w:nsid w:val="5A7D3C7A"/>
    <w:multiLevelType w:val="hybridMultilevel"/>
    <w:tmpl w:val="CA106EAE"/>
    <w:lvl w:ilvl="0" w:tplc="7EDE6A4E">
      <w:start w:val="1"/>
      <w:numFmt w:val="decimal"/>
      <w:lvlText w:val="%1."/>
      <w:lvlJc w:val="left"/>
      <w:pPr>
        <w:ind w:left="849" w:hanging="487"/>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C4F69AE2">
      <w:numFmt w:val="bullet"/>
      <w:lvlText w:val="•"/>
      <w:lvlJc w:val="left"/>
      <w:pPr>
        <w:ind w:left="1819" w:hanging="487"/>
      </w:pPr>
      <w:rPr>
        <w:rFonts w:hint="default"/>
        <w:lang w:val="ru-RU" w:eastAsia="en-US" w:bidi="ar-SA"/>
      </w:rPr>
    </w:lvl>
    <w:lvl w:ilvl="2" w:tplc="54BE947A">
      <w:numFmt w:val="bullet"/>
      <w:lvlText w:val="•"/>
      <w:lvlJc w:val="left"/>
      <w:pPr>
        <w:ind w:left="2798" w:hanging="487"/>
      </w:pPr>
      <w:rPr>
        <w:rFonts w:hint="default"/>
        <w:lang w:val="ru-RU" w:eastAsia="en-US" w:bidi="ar-SA"/>
      </w:rPr>
    </w:lvl>
    <w:lvl w:ilvl="3" w:tplc="8E84D8F8">
      <w:numFmt w:val="bullet"/>
      <w:lvlText w:val="•"/>
      <w:lvlJc w:val="left"/>
      <w:pPr>
        <w:ind w:left="3777" w:hanging="487"/>
      </w:pPr>
      <w:rPr>
        <w:rFonts w:hint="default"/>
        <w:lang w:val="ru-RU" w:eastAsia="en-US" w:bidi="ar-SA"/>
      </w:rPr>
    </w:lvl>
    <w:lvl w:ilvl="4" w:tplc="5454ABF6">
      <w:numFmt w:val="bullet"/>
      <w:lvlText w:val="•"/>
      <w:lvlJc w:val="left"/>
      <w:pPr>
        <w:ind w:left="4756" w:hanging="487"/>
      </w:pPr>
      <w:rPr>
        <w:rFonts w:hint="default"/>
        <w:lang w:val="ru-RU" w:eastAsia="en-US" w:bidi="ar-SA"/>
      </w:rPr>
    </w:lvl>
    <w:lvl w:ilvl="5" w:tplc="699ABE78">
      <w:numFmt w:val="bullet"/>
      <w:lvlText w:val="•"/>
      <w:lvlJc w:val="left"/>
      <w:pPr>
        <w:ind w:left="5735" w:hanging="487"/>
      </w:pPr>
      <w:rPr>
        <w:rFonts w:hint="default"/>
        <w:lang w:val="ru-RU" w:eastAsia="en-US" w:bidi="ar-SA"/>
      </w:rPr>
    </w:lvl>
    <w:lvl w:ilvl="6" w:tplc="8C40F578">
      <w:numFmt w:val="bullet"/>
      <w:lvlText w:val="•"/>
      <w:lvlJc w:val="left"/>
      <w:pPr>
        <w:ind w:left="6714" w:hanging="487"/>
      </w:pPr>
      <w:rPr>
        <w:rFonts w:hint="default"/>
        <w:lang w:val="ru-RU" w:eastAsia="en-US" w:bidi="ar-SA"/>
      </w:rPr>
    </w:lvl>
    <w:lvl w:ilvl="7" w:tplc="BEF0ACEC">
      <w:numFmt w:val="bullet"/>
      <w:lvlText w:val="•"/>
      <w:lvlJc w:val="left"/>
      <w:pPr>
        <w:ind w:left="7693" w:hanging="487"/>
      </w:pPr>
      <w:rPr>
        <w:rFonts w:hint="default"/>
        <w:lang w:val="ru-RU" w:eastAsia="en-US" w:bidi="ar-SA"/>
      </w:rPr>
    </w:lvl>
    <w:lvl w:ilvl="8" w:tplc="8F342BBA">
      <w:numFmt w:val="bullet"/>
      <w:lvlText w:val="•"/>
      <w:lvlJc w:val="left"/>
      <w:pPr>
        <w:ind w:left="8673" w:hanging="487"/>
      </w:pPr>
      <w:rPr>
        <w:rFonts w:hint="default"/>
        <w:lang w:val="ru-RU" w:eastAsia="en-US" w:bidi="ar-SA"/>
      </w:rPr>
    </w:lvl>
  </w:abstractNum>
  <w:abstractNum w:abstractNumId="6" w15:restartNumberingAfterBreak="0">
    <w:nsid w:val="5E3F5826"/>
    <w:multiLevelType w:val="hybridMultilevel"/>
    <w:tmpl w:val="C20025E4"/>
    <w:lvl w:ilvl="0" w:tplc="DEBA117C">
      <w:start w:val="1"/>
      <w:numFmt w:val="decimal"/>
      <w:lvlText w:val="%1."/>
      <w:lvlJc w:val="left"/>
      <w:pPr>
        <w:ind w:left="1478" w:hanging="281"/>
        <w:jc w:val="right"/>
      </w:pPr>
      <w:rPr>
        <w:rFonts w:ascii="Times New Roman" w:eastAsia="Times New Roman" w:hAnsi="Times New Roman" w:cs="Times New Roman" w:hint="default"/>
        <w:b/>
        <w:bCs/>
        <w:i w:val="0"/>
        <w:iCs w:val="0"/>
        <w:spacing w:val="0"/>
        <w:w w:val="100"/>
        <w:sz w:val="28"/>
        <w:szCs w:val="28"/>
        <w:lang w:val="ru-RU" w:eastAsia="en-US" w:bidi="ar-SA"/>
      </w:rPr>
    </w:lvl>
    <w:lvl w:ilvl="1" w:tplc="0B7E27C4">
      <w:numFmt w:val="bullet"/>
      <w:lvlText w:val="•"/>
      <w:lvlJc w:val="left"/>
      <w:pPr>
        <w:ind w:left="2395" w:hanging="281"/>
      </w:pPr>
      <w:rPr>
        <w:rFonts w:hint="default"/>
        <w:lang w:val="ru-RU" w:eastAsia="en-US" w:bidi="ar-SA"/>
      </w:rPr>
    </w:lvl>
    <w:lvl w:ilvl="2" w:tplc="CD3AA102">
      <w:numFmt w:val="bullet"/>
      <w:lvlText w:val="•"/>
      <w:lvlJc w:val="left"/>
      <w:pPr>
        <w:ind w:left="3310" w:hanging="281"/>
      </w:pPr>
      <w:rPr>
        <w:rFonts w:hint="default"/>
        <w:lang w:val="ru-RU" w:eastAsia="en-US" w:bidi="ar-SA"/>
      </w:rPr>
    </w:lvl>
    <w:lvl w:ilvl="3" w:tplc="7B304A86">
      <w:numFmt w:val="bullet"/>
      <w:lvlText w:val="•"/>
      <w:lvlJc w:val="left"/>
      <w:pPr>
        <w:ind w:left="4225" w:hanging="281"/>
      </w:pPr>
      <w:rPr>
        <w:rFonts w:hint="default"/>
        <w:lang w:val="ru-RU" w:eastAsia="en-US" w:bidi="ar-SA"/>
      </w:rPr>
    </w:lvl>
    <w:lvl w:ilvl="4" w:tplc="77C2BF48">
      <w:numFmt w:val="bullet"/>
      <w:lvlText w:val="•"/>
      <w:lvlJc w:val="left"/>
      <w:pPr>
        <w:ind w:left="5140" w:hanging="281"/>
      </w:pPr>
      <w:rPr>
        <w:rFonts w:hint="default"/>
        <w:lang w:val="ru-RU" w:eastAsia="en-US" w:bidi="ar-SA"/>
      </w:rPr>
    </w:lvl>
    <w:lvl w:ilvl="5" w:tplc="E146C4AC">
      <w:numFmt w:val="bullet"/>
      <w:lvlText w:val="•"/>
      <w:lvlJc w:val="left"/>
      <w:pPr>
        <w:ind w:left="6056" w:hanging="281"/>
      </w:pPr>
      <w:rPr>
        <w:rFonts w:hint="default"/>
        <w:lang w:val="ru-RU" w:eastAsia="en-US" w:bidi="ar-SA"/>
      </w:rPr>
    </w:lvl>
    <w:lvl w:ilvl="6" w:tplc="76D2E796">
      <w:numFmt w:val="bullet"/>
      <w:lvlText w:val="•"/>
      <w:lvlJc w:val="left"/>
      <w:pPr>
        <w:ind w:left="6971" w:hanging="281"/>
      </w:pPr>
      <w:rPr>
        <w:rFonts w:hint="default"/>
        <w:lang w:val="ru-RU" w:eastAsia="en-US" w:bidi="ar-SA"/>
      </w:rPr>
    </w:lvl>
    <w:lvl w:ilvl="7" w:tplc="2A8C97AE">
      <w:numFmt w:val="bullet"/>
      <w:lvlText w:val="•"/>
      <w:lvlJc w:val="left"/>
      <w:pPr>
        <w:ind w:left="7886" w:hanging="281"/>
      </w:pPr>
      <w:rPr>
        <w:rFonts w:hint="default"/>
        <w:lang w:val="ru-RU" w:eastAsia="en-US" w:bidi="ar-SA"/>
      </w:rPr>
    </w:lvl>
    <w:lvl w:ilvl="8" w:tplc="861A3B78">
      <w:numFmt w:val="bullet"/>
      <w:lvlText w:val="•"/>
      <w:lvlJc w:val="left"/>
      <w:pPr>
        <w:ind w:left="8801" w:hanging="281"/>
      </w:pPr>
      <w:rPr>
        <w:rFonts w:hint="default"/>
        <w:lang w:val="ru-RU" w:eastAsia="en-US" w:bidi="ar-SA"/>
      </w:rPr>
    </w:lvl>
  </w:abstractNum>
  <w:abstractNum w:abstractNumId="7" w15:restartNumberingAfterBreak="0">
    <w:nsid w:val="68F66860"/>
    <w:multiLevelType w:val="hybridMultilevel"/>
    <w:tmpl w:val="D43CAD26"/>
    <w:lvl w:ilvl="0" w:tplc="0DE697FE">
      <w:start w:val="1"/>
      <w:numFmt w:val="decimal"/>
      <w:lvlText w:val="%1."/>
      <w:lvlJc w:val="left"/>
      <w:pPr>
        <w:ind w:left="26" w:hanging="288"/>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69CE65E6">
      <w:numFmt w:val="bullet"/>
      <w:lvlText w:val="•"/>
      <w:lvlJc w:val="left"/>
      <w:pPr>
        <w:ind w:left="1081" w:hanging="288"/>
      </w:pPr>
      <w:rPr>
        <w:rFonts w:hint="default"/>
        <w:lang w:val="ru-RU" w:eastAsia="en-US" w:bidi="ar-SA"/>
      </w:rPr>
    </w:lvl>
    <w:lvl w:ilvl="2" w:tplc="9BBE4FAC">
      <w:numFmt w:val="bullet"/>
      <w:lvlText w:val="•"/>
      <w:lvlJc w:val="left"/>
      <w:pPr>
        <w:ind w:left="2142" w:hanging="288"/>
      </w:pPr>
      <w:rPr>
        <w:rFonts w:hint="default"/>
        <w:lang w:val="ru-RU" w:eastAsia="en-US" w:bidi="ar-SA"/>
      </w:rPr>
    </w:lvl>
    <w:lvl w:ilvl="3" w:tplc="F07C4516">
      <w:numFmt w:val="bullet"/>
      <w:lvlText w:val="•"/>
      <w:lvlJc w:val="left"/>
      <w:pPr>
        <w:ind w:left="3203" w:hanging="288"/>
      </w:pPr>
      <w:rPr>
        <w:rFonts w:hint="default"/>
        <w:lang w:val="ru-RU" w:eastAsia="en-US" w:bidi="ar-SA"/>
      </w:rPr>
    </w:lvl>
    <w:lvl w:ilvl="4" w:tplc="B806647C">
      <w:numFmt w:val="bullet"/>
      <w:lvlText w:val="•"/>
      <w:lvlJc w:val="left"/>
      <w:pPr>
        <w:ind w:left="4264" w:hanging="288"/>
      </w:pPr>
      <w:rPr>
        <w:rFonts w:hint="default"/>
        <w:lang w:val="ru-RU" w:eastAsia="en-US" w:bidi="ar-SA"/>
      </w:rPr>
    </w:lvl>
    <w:lvl w:ilvl="5" w:tplc="838E7362">
      <w:numFmt w:val="bullet"/>
      <w:lvlText w:val="•"/>
      <w:lvlJc w:val="left"/>
      <w:pPr>
        <w:ind w:left="5326" w:hanging="288"/>
      </w:pPr>
      <w:rPr>
        <w:rFonts w:hint="default"/>
        <w:lang w:val="ru-RU" w:eastAsia="en-US" w:bidi="ar-SA"/>
      </w:rPr>
    </w:lvl>
    <w:lvl w:ilvl="6" w:tplc="E5880F1A">
      <w:numFmt w:val="bullet"/>
      <w:lvlText w:val="•"/>
      <w:lvlJc w:val="left"/>
      <w:pPr>
        <w:ind w:left="6387" w:hanging="288"/>
      </w:pPr>
      <w:rPr>
        <w:rFonts w:hint="default"/>
        <w:lang w:val="ru-RU" w:eastAsia="en-US" w:bidi="ar-SA"/>
      </w:rPr>
    </w:lvl>
    <w:lvl w:ilvl="7" w:tplc="BF3E5A7A">
      <w:numFmt w:val="bullet"/>
      <w:lvlText w:val="•"/>
      <w:lvlJc w:val="left"/>
      <w:pPr>
        <w:ind w:left="7448" w:hanging="288"/>
      </w:pPr>
      <w:rPr>
        <w:rFonts w:hint="default"/>
        <w:lang w:val="ru-RU" w:eastAsia="en-US" w:bidi="ar-SA"/>
      </w:rPr>
    </w:lvl>
    <w:lvl w:ilvl="8" w:tplc="6E96083A">
      <w:numFmt w:val="bullet"/>
      <w:lvlText w:val="•"/>
      <w:lvlJc w:val="left"/>
      <w:pPr>
        <w:ind w:left="8509" w:hanging="288"/>
      </w:pPr>
      <w:rPr>
        <w:rFonts w:hint="default"/>
        <w:lang w:val="ru-RU" w:eastAsia="en-US" w:bidi="ar-SA"/>
      </w:rPr>
    </w:lvl>
  </w:abstractNum>
  <w:abstractNum w:abstractNumId="8" w15:restartNumberingAfterBreak="0">
    <w:nsid w:val="6B9750F8"/>
    <w:multiLevelType w:val="hybridMultilevel"/>
    <w:tmpl w:val="19821014"/>
    <w:lvl w:ilvl="0" w:tplc="13843398">
      <w:start w:val="1"/>
      <w:numFmt w:val="decimal"/>
      <w:lvlText w:val="%1."/>
      <w:lvlJc w:val="left"/>
      <w:pPr>
        <w:ind w:left="1114" w:hanging="380"/>
        <w:jc w:val="left"/>
      </w:pPr>
      <w:rPr>
        <w:rFonts w:ascii="Times New Roman" w:eastAsia="Times New Roman" w:hAnsi="Times New Roman" w:cs="Times New Roman" w:hint="default"/>
        <w:b w:val="0"/>
        <w:bCs w:val="0"/>
        <w:i w:val="0"/>
        <w:iCs w:val="0"/>
        <w:spacing w:val="0"/>
        <w:w w:val="99"/>
        <w:sz w:val="25"/>
        <w:szCs w:val="25"/>
        <w:lang w:val="ru-RU" w:eastAsia="en-US" w:bidi="ar-SA"/>
      </w:rPr>
    </w:lvl>
    <w:lvl w:ilvl="1" w:tplc="9CC01B7C">
      <w:numFmt w:val="bullet"/>
      <w:lvlText w:val="•"/>
      <w:lvlJc w:val="left"/>
      <w:pPr>
        <w:ind w:left="2071" w:hanging="380"/>
      </w:pPr>
      <w:rPr>
        <w:rFonts w:hint="default"/>
        <w:lang w:val="ru-RU" w:eastAsia="en-US" w:bidi="ar-SA"/>
      </w:rPr>
    </w:lvl>
    <w:lvl w:ilvl="2" w:tplc="D960D636">
      <w:numFmt w:val="bullet"/>
      <w:lvlText w:val="•"/>
      <w:lvlJc w:val="left"/>
      <w:pPr>
        <w:ind w:left="3022" w:hanging="380"/>
      </w:pPr>
      <w:rPr>
        <w:rFonts w:hint="default"/>
        <w:lang w:val="ru-RU" w:eastAsia="en-US" w:bidi="ar-SA"/>
      </w:rPr>
    </w:lvl>
    <w:lvl w:ilvl="3" w:tplc="81B2147C">
      <w:numFmt w:val="bullet"/>
      <w:lvlText w:val="•"/>
      <w:lvlJc w:val="left"/>
      <w:pPr>
        <w:ind w:left="3973" w:hanging="380"/>
      </w:pPr>
      <w:rPr>
        <w:rFonts w:hint="default"/>
        <w:lang w:val="ru-RU" w:eastAsia="en-US" w:bidi="ar-SA"/>
      </w:rPr>
    </w:lvl>
    <w:lvl w:ilvl="4" w:tplc="582E74C0">
      <w:numFmt w:val="bullet"/>
      <w:lvlText w:val="•"/>
      <w:lvlJc w:val="left"/>
      <w:pPr>
        <w:ind w:left="4924" w:hanging="380"/>
      </w:pPr>
      <w:rPr>
        <w:rFonts w:hint="default"/>
        <w:lang w:val="ru-RU" w:eastAsia="en-US" w:bidi="ar-SA"/>
      </w:rPr>
    </w:lvl>
    <w:lvl w:ilvl="5" w:tplc="8D962846">
      <w:numFmt w:val="bullet"/>
      <w:lvlText w:val="•"/>
      <w:lvlJc w:val="left"/>
      <w:pPr>
        <w:ind w:left="5876" w:hanging="380"/>
      </w:pPr>
      <w:rPr>
        <w:rFonts w:hint="default"/>
        <w:lang w:val="ru-RU" w:eastAsia="en-US" w:bidi="ar-SA"/>
      </w:rPr>
    </w:lvl>
    <w:lvl w:ilvl="6" w:tplc="4E86EF6C">
      <w:numFmt w:val="bullet"/>
      <w:lvlText w:val="•"/>
      <w:lvlJc w:val="left"/>
      <w:pPr>
        <w:ind w:left="6827" w:hanging="380"/>
      </w:pPr>
      <w:rPr>
        <w:rFonts w:hint="default"/>
        <w:lang w:val="ru-RU" w:eastAsia="en-US" w:bidi="ar-SA"/>
      </w:rPr>
    </w:lvl>
    <w:lvl w:ilvl="7" w:tplc="8ABCDBE0">
      <w:numFmt w:val="bullet"/>
      <w:lvlText w:val="•"/>
      <w:lvlJc w:val="left"/>
      <w:pPr>
        <w:ind w:left="7778" w:hanging="380"/>
      </w:pPr>
      <w:rPr>
        <w:rFonts w:hint="default"/>
        <w:lang w:val="ru-RU" w:eastAsia="en-US" w:bidi="ar-SA"/>
      </w:rPr>
    </w:lvl>
    <w:lvl w:ilvl="8" w:tplc="C5829A34">
      <w:numFmt w:val="bullet"/>
      <w:lvlText w:val="•"/>
      <w:lvlJc w:val="left"/>
      <w:pPr>
        <w:ind w:left="8729" w:hanging="380"/>
      </w:pPr>
      <w:rPr>
        <w:rFonts w:hint="default"/>
        <w:lang w:val="ru-RU" w:eastAsia="en-US" w:bidi="ar-SA"/>
      </w:rPr>
    </w:lvl>
  </w:abstractNum>
  <w:abstractNum w:abstractNumId="9" w15:restartNumberingAfterBreak="0">
    <w:nsid w:val="77C3484B"/>
    <w:multiLevelType w:val="multilevel"/>
    <w:tmpl w:val="5D84E9A8"/>
    <w:lvl w:ilvl="0">
      <w:start w:val="5"/>
      <w:numFmt w:val="decimal"/>
      <w:lvlText w:val="%1"/>
      <w:lvlJc w:val="left"/>
      <w:pPr>
        <w:ind w:left="140" w:hanging="694"/>
        <w:jc w:val="left"/>
      </w:pPr>
      <w:rPr>
        <w:rFonts w:hint="default"/>
        <w:lang w:val="ru-RU" w:eastAsia="en-US" w:bidi="ar-SA"/>
      </w:rPr>
    </w:lvl>
    <w:lvl w:ilvl="1">
      <w:start w:val="2"/>
      <w:numFmt w:val="decimal"/>
      <w:lvlText w:val="%1.%2"/>
      <w:lvlJc w:val="left"/>
      <w:pPr>
        <w:ind w:left="140" w:hanging="694"/>
        <w:jc w:val="left"/>
      </w:pPr>
      <w:rPr>
        <w:rFonts w:hint="default"/>
        <w:lang w:val="ru-RU" w:eastAsia="en-US" w:bidi="ar-SA"/>
      </w:rPr>
    </w:lvl>
    <w:lvl w:ilvl="2">
      <w:start w:val="5"/>
      <w:numFmt w:val="decimal"/>
      <w:lvlText w:val="%1.%2.%3."/>
      <w:lvlJc w:val="left"/>
      <w:pPr>
        <w:ind w:left="140" w:hanging="694"/>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3">
      <w:numFmt w:val="bullet"/>
      <w:lvlText w:val="•"/>
      <w:lvlJc w:val="left"/>
      <w:pPr>
        <w:ind w:left="3287" w:hanging="694"/>
      </w:pPr>
      <w:rPr>
        <w:rFonts w:hint="default"/>
        <w:lang w:val="ru-RU" w:eastAsia="en-US" w:bidi="ar-SA"/>
      </w:rPr>
    </w:lvl>
    <w:lvl w:ilvl="4">
      <w:numFmt w:val="bullet"/>
      <w:lvlText w:val="•"/>
      <w:lvlJc w:val="left"/>
      <w:pPr>
        <w:ind w:left="4336" w:hanging="694"/>
      </w:pPr>
      <w:rPr>
        <w:rFonts w:hint="default"/>
        <w:lang w:val="ru-RU" w:eastAsia="en-US" w:bidi="ar-SA"/>
      </w:rPr>
    </w:lvl>
    <w:lvl w:ilvl="5">
      <w:numFmt w:val="bullet"/>
      <w:lvlText w:val="•"/>
      <w:lvlJc w:val="left"/>
      <w:pPr>
        <w:ind w:left="5385" w:hanging="694"/>
      </w:pPr>
      <w:rPr>
        <w:rFonts w:hint="default"/>
        <w:lang w:val="ru-RU" w:eastAsia="en-US" w:bidi="ar-SA"/>
      </w:rPr>
    </w:lvl>
    <w:lvl w:ilvl="6">
      <w:numFmt w:val="bullet"/>
      <w:lvlText w:val="•"/>
      <w:lvlJc w:val="left"/>
      <w:pPr>
        <w:ind w:left="6434" w:hanging="694"/>
      </w:pPr>
      <w:rPr>
        <w:rFonts w:hint="default"/>
        <w:lang w:val="ru-RU" w:eastAsia="en-US" w:bidi="ar-SA"/>
      </w:rPr>
    </w:lvl>
    <w:lvl w:ilvl="7">
      <w:numFmt w:val="bullet"/>
      <w:lvlText w:val="•"/>
      <w:lvlJc w:val="left"/>
      <w:pPr>
        <w:ind w:left="7483" w:hanging="694"/>
      </w:pPr>
      <w:rPr>
        <w:rFonts w:hint="default"/>
        <w:lang w:val="ru-RU" w:eastAsia="en-US" w:bidi="ar-SA"/>
      </w:rPr>
    </w:lvl>
    <w:lvl w:ilvl="8">
      <w:numFmt w:val="bullet"/>
      <w:lvlText w:val="•"/>
      <w:lvlJc w:val="left"/>
      <w:pPr>
        <w:ind w:left="8533" w:hanging="694"/>
      </w:pPr>
      <w:rPr>
        <w:rFonts w:hint="default"/>
        <w:lang w:val="ru-RU" w:eastAsia="en-US" w:bidi="ar-SA"/>
      </w:rPr>
    </w:lvl>
  </w:abstractNum>
  <w:abstractNum w:abstractNumId="10" w15:restartNumberingAfterBreak="0">
    <w:nsid w:val="7BB2382E"/>
    <w:multiLevelType w:val="multilevel"/>
    <w:tmpl w:val="9ACE70D0"/>
    <w:lvl w:ilvl="0">
      <w:start w:val="1"/>
      <w:numFmt w:val="decimal"/>
      <w:lvlText w:val="%1."/>
      <w:lvlJc w:val="left"/>
      <w:pPr>
        <w:ind w:left="380"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start w:val="1"/>
      <w:numFmt w:val="decimal"/>
      <w:lvlText w:val="%1.%2."/>
      <w:lvlJc w:val="left"/>
      <w:pPr>
        <w:ind w:left="1269" w:hanging="42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start w:val="1"/>
      <w:numFmt w:val="decimal"/>
      <w:lvlText w:val="%1.%2.%3."/>
      <w:lvlJc w:val="left"/>
      <w:pPr>
        <w:ind w:left="740" w:hanging="600"/>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1260" w:hanging="600"/>
      </w:pPr>
      <w:rPr>
        <w:rFonts w:hint="default"/>
        <w:lang w:val="ru-RU" w:eastAsia="en-US" w:bidi="ar-SA"/>
      </w:rPr>
    </w:lvl>
    <w:lvl w:ilvl="4">
      <w:numFmt w:val="bullet"/>
      <w:lvlText w:val="•"/>
      <w:lvlJc w:val="left"/>
      <w:pPr>
        <w:ind w:left="2598" w:hanging="600"/>
      </w:pPr>
      <w:rPr>
        <w:rFonts w:hint="default"/>
        <w:lang w:val="ru-RU" w:eastAsia="en-US" w:bidi="ar-SA"/>
      </w:rPr>
    </w:lvl>
    <w:lvl w:ilvl="5">
      <w:numFmt w:val="bullet"/>
      <w:lvlText w:val="•"/>
      <w:lvlJc w:val="left"/>
      <w:pPr>
        <w:ind w:left="3937" w:hanging="600"/>
      </w:pPr>
      <w:rPr>
        <w:rFonts w:hint="default"/>
        <w:lang w:val="ru-RU" w:eastAsia="en-US" w:bidi="ar-SA"/>
      </w:rPr>
    </w:lvl>
    <w:lvl w:ilvl="6">
      <w:numFmt w:val="bullet"/>
      <w:lvlText w:val="•"/>
      <w:lvlJc w:val="left"/>
      <w:pPr>
        <w:ind w:left="5276" w:hanging="600"/>
      </w:pPr>
      <w:rPr>
        <w:rFonts w:hint="default"/>
        <w:lang w:val="ru-RU" w:eastAsia="en-US" w:bidi="ar-SA"/>
      </w:rPr>
    </w:lvl>
    <w:lvl w:ilvl="7">
      <w:numFmt w:val="bullet"/>
      <w:lvlText w:val="•"/>
      <w:lvlJc w:val="left"/>
      <w:pPr>
        <w:ind w:left="6615" w:hanging="600"/>
      </w:pPr>
      <w:rPr>
        <w:rFonts w:hint="default"/>
        <w:lang w:val="ru-RU" w:eastAsia="en-US" w:bidi="ar-SA"/>
      </w:rPr>
    </w:lvl>
    <w:lvl w:ilvl="8">
      <w:numFmt w:val="bullet"/>
      <w:lvlText w:val="•"/>
      <w:lvlJc w:val="left"/>
      <w:pPr>
        <w:ind w:left="7953" w:hanging="600"/>
      </w:pPr>
      <w:rPr>
        <w:rFonts w:hint="default"/>
        <w:lang w:val="ru-RU" w:eastAsia="en-US" w:bidi="ar-SA"/>
      </w:rPr>
    </w:lvl>
  </w:abstractNum>
  <w:num w:numId="1">
    <w:abstractNumId w:val="2"/>
  </w:num>
  <w:num w:numId="2">
    <w:abstractNumId w:val="8"/>
  </w:num>
  <w:num w:numId="3">
    <w:abstractNumId w:val="1"/>
  </w:num>
  <w:num w:numId="4">
    <w:abstractNumId w:val="6"/>
  </w:num>
  <w:num w:numId="5">
    <w:abstractNumId w:val="7"/>
  </w:num>
  <w:num w:numId="6">
    <w:abstractNumId w:val="9"/>
  </w:num>
  <w:num w:numId="7">
    <w:abstractNumId w:val="3"/>
  </w:num>
  <w:num w:numId="8">
    <w:abstractNumId w:val="4"/>
  </w:num>
  <w:num w:numId="9">
    <w:abstractNumId w:val="5"/>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E2420B"/>
    <w:rsid w:val="00484830"/>
    <w:rsid w:val="00A90537"/>
    <w:rsid w:val="00CD26DF"/>
    <w:rsid w:val="00D95428"/>
    <w:rsid w:val="00E242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6895D7-903A-4575-8006-DE8F11434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before="68"/>
      <w:ind w:left="26" w:firstLine="708"/>
      <w:jc w:val="both"/>
      <w:outlineLvl w:val="0"/>
    </w:pPr>
    <w:rPr>
      <w:b/>
      <w:bCs/>
      <w:sz w:val="28"/>
      <w:szCs w:val="28"/>
    </w:rPr>
  </w:style>
  <w:style w:type="paragraph" w:styleId="2">
    <w:name w:val="heading 2"/>
    <w:basedOn w:val="a"/>
    <w:uiPriority w:val="1"/>
    <w:qFormat/>
    <w:pPr>
      <w:ind w:left="734"/>
      <w:jc w:val="both"/>
      <w:outlineLvl w:val="1"/>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ind w:left="140"/>
    </w:pPr>
    <w:rPr>
      <w:sz w:val="24"/>
      <w:szCs w:val="24"/>
    </w:rPr>
  </w:style>
  <w:style w:type="paragraph" w:styleId="20">
    <w:name w:val="toc 2"/>
    <w:basedOn w:val="a"/>
    <w:uiPriority w:val="1"/>
    <w:qFormat/>
    <w:pPr>
      <w:spacing w:before="41"/>
      <w:ind w:left="849"/>
    </w:pPr>
    <w:rPr>
      <w:sz w:val="24"/>
      <w:szCs w:val="24"/>
    </w:rPr>
  </w:style>
  <w:style w:type="paragraph" w:styleId="a3">
    <w:name w:val="Body Text"/>
    <w:basedOn w:val="a"/>
    <w:uiPriority w:val="1"/>
    <w:qFormat/>
    <w:pPr>
      <w:ind w:left="140" w:firstLine="708"/>
      <w:jc w:val="both"/>
    </w:pPr>
    <w:rPr>
      <w:sz w:val="26"/>
      <w:szCs w:val="26"/>
    </w:rPr>
  </w:style>
  <w:style w:type="paragraph" w:styleId="a4">
    <w:name w:val="Title"/>
    <w:basedOn w:val="a"/>
    <w:uiPriority w:val="1"/>
    <w:qFormat/>
    <w:pPr>
      <w:ind w:left="563" w:right="706" w:hanging="3"/>
      <w:jc w:val="center"/>
    </w:pPr>
    <w:rPr>
      <w:b/>
      <w:bCs/>
      <w:sz w:val="42"/>
      <w:szCs w:val="42"/>
    </w:rPr>
  </w:style>
  <w:style w:type="paragraph" w:styleId="a5">
    <w:name w:val="List Paragraph"/>
    <w:basedOn w:val="a"/>
    <w:uiPriority w:val="1"/>
    <w:qFormat/>
    <w:pPr>
      <w:ind w:left="140" w:firstLine="708"/>
      <w:jc w:val="both"/>
    </w:pPr>
  </w:style>
  <w:style w:type="paragraph" w:customStyle="1" w:styleId="TableParagraph">
    <w:name w:val="Table Paragraph"/>
    <w:basedOn w:val="a"/>
    <w:uiPriority w:val="1"/>
    <w:qFormat/>
  </w:style>
  <w:style w:type="paragraph" w:styleId="a6">
    <w:name w:val="Balloon Text"/>
    <w:basedOn w:val="a"/>
    <w:link w:val="a7"/>
    <w:uiPriority w:val="99"/>
    <w:semiHidden/>
    <w:unhideWhenUsed/>
    <w:rsid w:val="00CD26DF"/>
    <w:rPr>
      <w:rFonts w:ascii="Segoe UI" w:hAnsi="Segoe UI" w:cs="Segoe UI"/>
      <w:sz w:val="18"/>
      <w:szCs w:val="18"/>
    </w:rPr>
  </w:style>
  <w:style w:type="character" w:customStyle="1" w:styleId="a7">
    <w:name w:val="Текст выноски Знак"/>
    <w:basedOn w:val="a0"/>
    <w:link w:val="a6"/>
    <w:uiPriority w:val="99"/>
    <w:semiHidden/>
    <w:rsid w:val="00CD26DF"/>
    <w:rPr>
      <w:rFonts w:ascii="Segoe UI" w:eastAsia="Times New Roman"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rustest.ru/)" TargetMode="External"/><Relationship Id="rId13"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rustest.r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image" Target="media/image4.jpeg"/><Relationship Id="rId10" Type="http://schemas.openxmlformats.org/officeDocument/2006/relationships/hyperlink" Target="https://fipi.ru/itogovoe-sochinenie" TargetMode="External"/><Relationship Id="rId4" Type="http://schemas.openxmlformats.org/officeDocument/2006/relationships/webSettings" Target="webSettings.xml"/><Relationship Id="rId9" Type="http://schemas.openxmlformats.org/officeDocument/2006/relationships/hyperlink" Target="http://www.fipi.ru/"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71</Pages>
  <Words>27296</Words>
  <Characters>155590</Characters>
  <Application>Microsoft Office Word</Application>
  <DocSecurity>0</DocSecurity>
  <Lines>1296</Lines>
  <Paragraphs>365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Селезнева Екатерина Юрьевна</dc:creator>
  <cp:lastModifiedBy>user</cp:lastModifiedBy>
  <cp:revision>2</cp:revision>
  <cp:lastPrinted>2025-11-17T02:06:00Z</cp:lastPrinted>
  <dcterms:created xsi:type="dcterms:W3CDTF">2025-11-17T01:57:00Z</dcterms:created>
  <dcterms:modified xsi:type="dcterms:W3CDTF">2025-11-17T03:23:00Z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2025-10-24T00:00:00Z</vt:filetime>
  </property>
  <property fmtid="{D5CDD505-2E9C-101B-9397-08002B2CF9AE}" pid="3" name="Creator">
    <vt:lpwstr>Microsoft® Word 2010</vt:lpwstr>
  </property>
  <property fmtid="{D5CDD505-2E9C-101B-9397-08002B2CF9AE}" pid="4" name="LastSaved">
    <vt:filetime>2025-11-17T00:00:00Z</vt:filetime>
  </property>
  <property fmtid="{D5CDD505-2E9C-101B-9397-08002B2CF9AE}" pid="5" name="Producer">
    <vt:lpwstr>Microsoft® Word 2010</vt:lpwstr>
  </property>
</Properties>
</file>