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9D" w:rsidRPr="009E69B3" w:rsidRDefault="00092A9D" w:rsidP="00092A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9E69B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Родительский университет</w:t>
      </w:r>
    </w:p>
    <w:p w:rsidR="00092A9D" w:rsidRPr="009E69B3" w:rsidRDefault="00092A9D" w:rsidP="00092A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9E69B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Здоровое питание школьника</w:t>
      </w:r>
    </w:p>
    <w:p w:rsidR="00092A9D" w:rsidRDefault="00092A9D" w:rsidP="00092A9D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125095</wp:posOffset>
            </wp:positionV>
            <wp:extent cx="1905000" cy="2381250"/>
            <wp:effectExtent l="19050" t="0" r="0" b="0"/>
            <wp:wrapThrough wrapText="bothSides">
              <wp:wrapPolygon edited="0">
                <wp:start x="-216" y="0"/>
                <wp:lineTo x="-216" y="21427"/>
                <wp:lineTo x="21600" y="21427"/>
                <wp:lineTo x="21600" y="0"/>
                <wp:lineTo x="-216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Питание для мозга: пища для ума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</w:t>
      </w: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>Два «рецепта для ума» знают все родители.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>     Первый – сладкий: сахар и глюкоза. Они стимулируют мышление.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>     Второй – продукты с йодом.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    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Нашим школьникам нужны овощи и фрукты, а не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сладости.</w:t>
      </w: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Здоровым детям лучше принимать йод с пищей, а не в виде рекламируемых таблеток. Ведь естественный продукт содержит натуральные вещества. Для этого достаточно использовать 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йодированную соль.</w:t>
      </w: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соли, йодом богаты </w:t>
      </w:r>
      <w:r w:rsidRPr="00845859">
        <w:rPr>
          <w:rFonts w:ascii="Times New Roman" w:eastAsia="Times New Roman" w:hAnsi="Times New Roman"/>
          <w:b/>
          <w:sz w:val="28"/>
          <w:szCs w:val="28"/>
          <w:lang w:eastAsia="ru-RU"/>
        </w:rPr>
        <w:t>морская рыба и морепродукты</w:t>
      </w: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    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Школьника нужно кормить рыбой не менее 2-3 раз в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неделю.</w:t>
      </w: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 xml:space="preserve"> С рыбой ребёнок получает не только йод, а и достаточное количество белков и омега-3 жирных кислот. Они влияют на 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степень концентрации внимания и способность к обучению.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   </w:t>
      </w:r>
      <w:r w:rsidRPr="00845859">
        <w:rPr>
          <w:rFonts w:ascii="Times New Roman" w:eastAsia="Times New Roman" w:hAnsi="Times New Roman"/>
          <w:bCs/>
          <w:sz w:val="28"/>
          <w:szCs w:val="28"/>
          <w:lang w:eastAsia="ru-RU"/>
        </w:rPr>
        <w:t>К счастью, омега-3 кислоты есть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грецких и миндальных орехах, в рапсовом и льняном масле,  в зелёных салатах, капустах, кабачках и тыкве. 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   </w:t>
      </w: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Собирая ребёнка в школу, не забудьте положить ему в ранец </w:t>
      </w:r>
      <w:r w:rsidRPr="0084585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бутылочку с водой</w:t>
      </w: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>. Первоклашкам нужно не менее 1,5 литра воды в день, десятилеткам – 1,75 литра, а подросткам, как и взрослым,- 2 литра.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859">
        <w:rPr>
          <w:rFonts w:ascii="Times New Roman" w:eastAsia="Times New Roman" w:hAnsi="Times New Roman"/>
          <w:sz w:val="24"/>
          <w:szCs w:val="24"/>
          <w:lang w:eastAsia="ru-RU"/>
        </w:rPr>
        <w:t xml:space="preserve">    В мозге 80% воды, и он очень чувствителен к её недостатку. </w:t>
      </w:r>
      <w:r w:rsidRPr="008458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Даже небольшой дефицит воды способен</w:t>
      </w:r>
      <w:r w:rsidRPr="008458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58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вызвать усталость и головные боли.</w:t>
      </w:r>
      <w:r w:rsidRPr="00845859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научные факты. Дети, имевшие воду с собой на протяжении дня, лучше справлялись с умственными нагрузками.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 xml:space="preserve">    Газировки воду не заменят. В них очень много сахара, а в «коле», «пепси» и др. ещё и кофеин. Да, он способен сделать мозги более ясными, но ненадолго. Кофеин, как и другой допинг, вредит мозгу, истощая ресурсы </w:t>
      </w:r>
      <w:proofErr w:type="spellStart"/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>нейромедиаторов</w:t>
      </w:r>
      <w:proofErr w:type="spellEnd"/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859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 счастью, сбалансировать количество </w:t>
      </w:r>
      <w:proofErr w:type="spellStart"/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нейромедиаторов</w:t>
      </w:r>
      <w:proofErr w:type="spellEnd"/>
      <w:r w:rsidRPr="008458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нетрудно, достаточно давать на завтрак яйца, рыбу, постное мясо и птицу, ягоды, фрукты, натуральные соки с мякотью. </w:t>
      </w:r>
    </w:p>
    <w:p w:rsidR="00092A9D" w:rsidRPr="00845859" w:rsidRDefault="00092A9D" w:rsidP="00092A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859">
        <w:rPr>
          <w:rFonts w:ascii="Times New Roman" w:eastAsia="Times New Roman" w:hAnsi="Times New Roman"/>
          <w:sz w:val="24"/>
          <w:szCs w:val="24"/>
          <w:lang w:eastAsia="ru-RU"/>
        </w:rPr>
        <w:t xml:space="preserve">   </w:t>
      </w:r>
      <w:r w:rsidRPr="0084585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Придерживаясь сбалансированного питания и режима питания ежедневно, вы обеспечите прекрасное самочувствие и отличную успеваемость (при условии заинтересованности и усердном отношении к учебе) ребёнку.</w:t>
      </w:r>
    </w:p>
    <w:p w:rsidR="00092A9D" w:rsidRPr="00845859" w:rsidRDefault="00092A9D" w:rsidP="00092A9D"/>
    <w:p w:rsidR="0070788E" w:rsidRDefault="0070788E"/>
    <w:sectPr w:rsidR="0070788E" w:rsidSect="0084585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A9D"/>
    <w:rsid w:val="00092A9D"/>
    <w:rsid w:val="0070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92A9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A9D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2014-02-02T18:35:00Z</dcterms:created>
  <dcterms:modified xsi:type="dcterms:W3CDTF">2014-02-02T18:35:00Z</dcterms:modified>
</cp:coreProperties>
</file>