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E" w:rsidRDefault="00DB6E0E" w:rsidP="00396597">
      <w:pPr>
        <w:rPr>
          <w:b/>
          <w:bCs/>
        </w:rPr>
      </w:pPr>
    </w:p>
    <w:p w:rsidR="00DB6E0E" w:rsidRDefault="00DB6E0E" w:rsidP="00396597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bookmarkStart w:id="0" w:name="_GoBack"/>
      <w:bookmarkEnd w:id="0"/>
      <w:r>
        <w:rPr>
          <w:b/>
          <w:bCs/>
        </w:rPr>
        <w:t xml:space="preserve"> Культура питания школьников.</w:t>
      </w:r>
    </w:p>
    <w:p w:rsidR="00396597" w:rsidRPr="00396597" w:rsidRDefault="00396597" w:rsidP="00396597">
      <w:r w:rsidRPr="00396597">
        <w:t>Содействие здоровому образу жизни подростков,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396597" w:rsidRPr="00396597" w:rsidRDefault="00396597" w:rsidP="00396597">
      <w:r w:rsidRPr="00396597">
        <w:t>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:rsidR="00396597" w:rsidRPr="00396597" w:rsidRDefault="00396597" w:rsidP="00396597">
      <w:r w:rsidRPr="00396597">
        <w:t>Данные научных 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</w:p>
    <w:p w:rsidR="00396597" w:rsidRPr="00396597" w:rsidRDefault="00396597" w:rsidP="00396597">
      <w:r w:rsidRPr="00396597">
        <w:t>Следовательно, одна из основных задач</w:t>
      </w:r>
      <w:r w:rsidR="00DB6E0E">
        <w:t xml:space="preserve"> </w:t>
      </w:r>
      <w:r w:rsidRPr="00396597">
        <w:t>– это сохранение здоровья детей, формирование у школьников потребности вести здоровый образ жизни, обеспечение мотивации к этому.</w:t>
      </w:r>
    </w:p>
    <w:p w:rsidR="00396597" w:rsidRPr="00396597" w:rsidRDefault="00396597" w:rsidP="00396597">
      <w:r w:rsidRPr="00396597">
        <w:t xml:space="preserve"> В этой связи уместно привести слова знаменитого педагога </w:t>
      </w:r>
      <w:proofErr w:type="spellStart"/>
      <w:r w:rsidRPr="00396597">
        <w:t>В.А.Сухомлинского</w:t>
      </w:r>
      <w:proofErr w:type="spellEnd"/>
      <w:r w:rsidRPr="00396597">
        <w:t>: «Опыт убедил нас в том, что примерно у 85% всех неуспевающих учеников главная причина отставания в учебе – плохое состояние здоровья, какое-нибудь недомогание или заболевание, чаще всего совершенно незаметное и поддающееся излечению только совместными усилиями</w:t>
      </w:r>
      <w:r w:rsidR="00DB6E0E">
        <w:t xml:space="preserve"> матери, отца, врача и учителя»</w:t>
      </w:r>
      <w:r w:rsidRPr="00396597">
        <w:t>.</w:t>
      </w:r>
    </w:p>
    <w:p w:rsidR="00396597" w:rsidRPr="00396597" w:rsidRDefault="00396597" w:rsidP="00396597">
      <w:r w:rsidRPr="00396597">
        <w:t>Как показывают последние научные исследования, только 20% родителей знакомы с основными принципами организации здорового питания детей, в школе ребенок с нежеланием ест приготовленную пищу, так как привык питаться всухомятку.</w:t>
      </w:r>
    </w:p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>
      <w:r w:rsidRPr="00396597">
        <w:rPr>
          <w:b/>
          <w:bCs/>
        </w:rPr>
        <w:t>ПАМЯТКИ ДЛЯ РОДИТЕЛЕЙ</w:t>
      </w:r>
    </w:p>
    <w:p w:rsidR="00396597" w:rsidRPr="00396597" w:rsidRDefault="00396597" w:rsidP="00396597"/>
    <w:p w:rsidR="002E15A7" w:rsidRPr="002E15A7" w:rsidRDefault="002E15A7" w:rsidP="002E15A7">
      <w:r w:rsidRPr="002E15A7">
        <w:rPr>
          <w:b/>
          <w:bCs/>
        </w:rPr>
        <w:t>Прежде всего, нужно позаботиться о соблюдении режима питания.</w:t>
      </w:r>
    </w:p>
    <w:p w:rsidR="002E15A7" w:rsidRPr="002E15A7" w:rsidRDefault="002E15A7" w:rsidP="002E15A7"/>
    <w:p w:rsidR="002E15A7" w:rsidRPr="002E15A7" w:rsidRDefault="002E15A7" w:rsidP="002E15A7">
      <w:r w:rsidRPr="002E15A7">
        <w:t>Детям 6-7 лет необходимо есть 4-5 раз в день, перерыв между приемами пищи - не больше 3-3,5 часов. Если время завтрака, обеда, полдника и ужина соблюдается изо дня в день, организм ребенка начинает заранее готовиться к приему пищи. Благодаря этому пища лучше переваривается и усваивается. Соблюдение режима питания - лучшая профилактика заболеваний органов пищеварения.</w:t>
      </w:r>
    </w:p>
    <w:p w:rsidR="002E15A7" w:rsidRPr="002E15A7" w:rsidRDefault="002E15A7" w:rsidP="002E15A7"/>
    <w:p w:rsidR="002E15A7" w:rsidRPr="002E15A7" w:rsidRDefault="002E15A7" w:rsidP="002E15A7">
      <w:r w:rsidRPr="002E15A7">
        <w:t xml:space="preserve">Если пришло время завтракать или обедать, а ребенок совсем не </w:t>
      </w:r>
      <w:proofErr w:type="gramStart"/>
      <w:r w:rsidRPr="002E15A7">
        <w:t>хочет</w:t>
      </w:r>
      <w:proofErr w:type="gramEnd"/>
      <w:r w:rsidRPr="002E15A7">
        <w:t xml:space="preserve"> есть, предложите ему выпить стакан сока, молока или съесть яблоко.</w:t>
      </w:r>
    </w:p>
    <w:p w:rsidR="002E15A7" w:rsidRPr="002E15A7" w:rsidRDefault="002E15A7" w:rsidP="002E15A7">
      <w:r w:rsidRPr="002E15A7">
        <w:t>Не стоит принуждать ребенка, сердиться, нервничать. Ваши настойчивые уговоры и требования могут сформировать у малыша стойкое отвращение к еде и привести к развитию анорексии (невротическому нарушению, выражающемуся в отказе от пищи).</w:t>
      </w:r>
    </w:p>
    <w:p w:rsidR="002E15A7" w:rsidRPr="002E15A7" w:rsidRDefault="002E15A7" w:rsidP="002E15A7">
      <w:r w:rsidRPr="002E15A7">
        <w:t>Чтобы «разбудить» у ребенка аппетит, перед основным приемом пищи дайте ему овощной или фруктовый салат. Благодаря этому блюду начинает выделяться желудочный сок, и у малыша возникает желание поесть.</w:t>
      </w:r>
    </w:p>
    <w:p w:rsidR="002E15A7" w:rsidRPr="002E15A7" w:rsidRDefault="002E15A7" w:rsidP="002E15A7">
      <w:r w:rsidRPr="002E15A7">
        <w:t>Стоит обратить внимание на темперамент вашего сына или дочери. Спокойный, уравновешенный ребенок способен легко «настроиться» на еду, и аппетит у него возникает сразу, как только он начинает есть. Подвижным, впечатлительным мальчикам и девочкам нужно время, чтобы успокоиться и ощутить голод. Поэтому не стоит требовать от таких детей, чтобы они немедленно приступали к еде. Пусть они помогут Вам накрыть на стол, приготовят посуду, все это позволит непоседам «настроиться» на еду.</w:t>
      </w:r>
    </w:p>
    <w:p w:rsidR="002E15A7" w:rsidRPr="002E15A7" w:rsidRDefault="002E15A7" w:rsidP="002E15A7">
      <w:r w:rsidRPr="002E15A7">
        <w:t>Питание ребенка должно быть полноценным и обеспечивать организм всем необходимым</w:t>
      </w:r>
    </w:p>
    <w:p w:rsidR="002E15A7" w:rsidRPr="002E15A7" w:rsidRDefault="002E15A7" w:rsidP="002E15A7">
      <w:r w:rsidRPr="002E15A7">
        <w:t xml:space="preserve">Особое место в рационе питания занимают белковые продукты. На завтрак и ужин ребенку лучше предложить молочные блюда (сырники, вареники, омлет), каши, </w:t>
      </w:r>
      <w:r w:rsidRPr="002E15A7">
        <w:lastRenderedPageBreak/>
        <w:t xml:space="preserve">сваренные на молоке. Они </w:t>
      </w:r>
      <w:proofErr w:type="gramStart"/>
      <w:r w:rsidRPr="002E15A7">
        <w:t>обеспечивают потребность ребенка в белке</w:t>
      </w:r>
      <w:proofErr w:type="gramEnd"/>
      <w:r w:rsidRPr="002E15A7">
        <w:t>, легко усваиваются организмом.</w:t>
      </w:r>
    </w:p>
    <w:p w:rsidR="002E15A7" w:rsidRPr="002E15A7" w:rsidRDefault="002E15A7" w:rsidP="002E15A7">
      <w:r w:rsidRPr="002E15A7">
        <w:t>Мясная пища тоже нужна детям. Но лучше, если блюда из мяса ребенок съест во время обеда. Избыток мясной пищи в рационе столь же вреден, как и ее недостаток.</w:t>
      </w:r>
    </w:p>
    <w:p w:rsidR="002E15A7" w:rsidRPr="002E15A7" w:rsidRDefault="002E15A7" w:rsidP="002E15A7">
      <w:r w:rsidRPr="002E15A7">
        <w:t xml:space="preserve">Жиры служат источником энергии и «строительным материалом» для организма, поэтому их присутствие в дневном рационе ребенка обязательно. Особое место среди жировых продуктов занимает сливочное и растительные масла. В них, помимо жира, содержатся витамины D, Е, </w:t>
      </w:r>
      <w:proofErr w:type="gramStart"/>
      <w:r w:rsidRPr="002E15A7">
        <w:t>К</w:t>
      </w:r>
      <w:proofErr w:type="gramEnd"/>
      <w:r w:rsidRPr="002E15A7">
        <w:t xml:space="preserve">, а также полезные минеральные вещества. </w:t>
      </w:r>
      <w:proofErr w:type="gramStart"/>
      <w:r w:rsidRPr="002E15A7">
        <w:t>Сливочное</w:t>
      </w:r>
      <w:proofErr w:type="gramEnd"/>
      <w:r w:rsidRPr="002E15A7">
        <w:t xml:space="preserve"> и растительные масла лучше использовать в натуральном виде (бутерброды, добавка к готовым блюдам, заправка для салатов). Дело в том, что при тепловой обработке разрушаются витамины, и масло теряет свои ценные качества. Сливочные масла с различными пищевыми добавками (шоколадное, фруктовое, сырное, селедочное) имеют пониженное количество жира, поэтому их можно рекомендовать для детей с избыточной массой тела.</w:t>
      </w:r>
    </w:p>
    <w:p w:rsidR="002E15A7" w:rsidRPr="002E15A7" w:rsidRDefault="002E15A7" w:rsidP="002E15A7">
      <w:r w:rsidRPr="002E15A7">
        <w:t>Блюда из круп: каши, запеканки - основные источники углеводов. Каши легко усваиваются и обладают обволакивающим действием. Последнее очень важно для предупреждения заболеваний желудочно-кишечного тракта (к сожалению, распространенных среди детей). К тому же каши легки в приготовлении и ... очень дешевы.</w:t>
      </w:r>
    </w:p>
    <w:p w:rsidR="002E15A7" w:rsidRPr="002E15A7" w:rsidRDefault="002E15A7" w:rsidP="002E15A7">
      <w:r w:rsidRPr="002E15A7">
        <w:t>Много углеводов и витаминов содержится в растительной пище. Овощи и фрукты необходимы ребенку каждый день. Но вот беда, зачастую при их выращивании используются химические вещества, способные накапливаться в растении. Если Вы не уверены в «экологической безопасности» овощей, перед варкой нарежьте их кусочками и на 30-40 минут залейте холодной водой.</w:t>
      </w:r>
    </w:p>
    <w:p w:rsidR="002E15A7" w:rsidRPr="002E15A7" w:rsidRDefault="002E15A7" w:rsidP="002E15A7">
      <w:r w:rsidRPr="002E15A7">
        <w:t>Следует помнить, что для полноценного усвоения веществ, содержащихся в овощах и фруктах, часто требуются жиры. Вот почему овощные или фруктовые салаты заправляют растительным маслом, майонезом или сметаной, сливками.</w:t>
      </w:r>
    </w:p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>
      <w:r w:rsidRPr="002E15A7">
        <w:rPr>
          <w:b/>
          <w:bCs/>
        </w:rPr>
        <w:t>ИГРЫ С ПРАВИЛАМИ.</w:t>
      </w:r>
    </w:p>
    <w:p w:rsidR="002E15A7" w:rsidRPr="002E15A7" w:rsidRDefault="002E15A7" w:rsidP="002E15A7">
      <w:r w:rsidRPr="002E15A7">
        <w:rPr>
          <w:b/>
          <w:bCs/>
        </w:rPr>
        <w:t>ДИДАКТИЧЕСКИЕ ЗАДАНИЯ.</w:t>
      </w:r>
    </w:p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>
      <w:r w:rsidRPr="002E15A7">
        <w:rPr>
          <w:b/>
          <w:bCs/>
          <w:i/>
          <w:iCs/>
        </w:rPr>
        <w:t>Игра-соревнование «Разложи продукты на разноцветные столы».</w:t>
      </w:r>
    </w:p>
    <w:p w:rsidR="002E15A7" w:rsidRPr="002E15A7" w:rsidRDefault="002E15A7" w:rsidP="002E15A7"/>
    <w:p w:rsidR="002E15A7" w:rsidRPr="002E15A7" w:rsidRDefault="002E15A7" w:rsidP="002E15A7">
      <w:r w:rsidRPr="002E15A7">
        <w:lastRenderedPageBreak/>
        <w:t>2 или 3 команды должны разложить продукты (названия которых написаны на карточках, или нарисованы) на 3 стола, покрытые скатертями трех цветов:</w:t>
      </w:r>
    </w:p>
    <w:p w:rsidR="002E15A7" w:rsidRPr="002E15A7" w:rsidRDefault="002E15A7" w:rsidP="002E15A7"/>
    <w:p w:rsidR="002E15A7" w:rsidRPr="002E15A7" w:rsidRDefault="002E15A7" w:rsidP="002E15A7">
      <w:r w:rsidRPr="002E15A7">
        <w:t xml:space="preserve">v </w:t>
      </w:r>
      <w:proofErr w:type="gramStart"/>
      <w:r w:rsidRPr="002E15A7">
        <w:t>зеленой</w:t>
      </w:r>
      <w:proofErr w:type="gramEnd"/>
      <w:r w:rsidRPr="002E15A7">
        <w:t xml:space="preserve"> (продукты ежедневного рациона);</w:t>
      </w:r>
    </w:p>
    <w:p w:rsidR="002E15A7" w:rsidRPr="002E15A7" w:rsidRDefault="002E15A7" w:rsidP="002E15A7"/>
    <w:p w:rsidR="002E15A7" w:rsidRPr="002E15A7" w:rsidRDefault="002E15A7" w:rsidP="002E15A7">
      <w:r w:rsidRPr="002E15A7">
        <w:t xml:space="preserve">v </w:t>
      </w:r>
      <w:proofErr w:type="gramStart"/>
      <w:r w:rsidRPr="002E15A7">
        <w:t>желтой</w:t>
      </w:r>
      <w:proofErr w:type="gramEnd"/>
      <w:r w:rsidRPr="002E15A7">
        <w:t xml:space="preserve"> (полезные продукты, используемые достаточно часто);</w:t>
      </w:r>
    </w:p>
    <w:p w:rsidR="002E15A7" w:rsidRPr="002E15A7" w:rsidRDefault="002E15A7" w:rsidP="002E15A7"/>
    <w:p w:rsidR="002E15A7" w:rsidRPr="002E15A7" w:rsidRDefault="002E15A7" w:rsidP="002E15A7">
      <w:r w:rsidRPr="002E15A7">
        <w:t xml:space="preserve">v </w:t>
      </w:r>
      <w:proofErr w:type="gramStart"/>
      <w:r w:rsidRPr="002E15A7">
        <w:t>красной</w:t>
      </w:r>
      <w:proofErr w:type="gramEnd"/>
      <w:r w:rsidRPr="002E15A7">
        <w:t xml:space="preserve"> (продукты, присутствующие на столе изредка).</w:t>
      </w:r>
    </w:p>
    <w:p w:rsidR="002E15A7" w:rsidRPr="002E15A7" w:rsidRDefault="002E15A7" w:rsidP="002E15A7"/>
    <w:p w:rsidR="002E15A7" w:rsidRPr="002E15A7" w:rsidRDefault="002E15A7" w:rsidP="002E15A7">
      <w:r w:rsidRPr="002E15A7">
        <w:t>Победителем становится команда, первой выполнившая задание правильно.</w:t>
      </w:r>
    </w:p>
    <w:p w:rsidR="002E15A7" w:rsidRPr="002E15A7" w:rsidRDefault="002E15A7" w:rsidP="002E15A7"/>
    <w:p w:rsidR="002E15A7" w:rsidRPr="002E15A7" w:rsidRDefault="002E15A7" w:rsidP="002E15A7">
      <w:r w:rsidRPr="002E15A7">
        <w:rPr>
          <w:b/>
          <w:bCs/>
          <w:i/>
          <w:iCs/>
        </w:rPr>
        <w:t>Динамическая игра «Поезд»</w:t>
      </w:r>
    </w:p>
    <w:p w:rsidR="002E15A7" w:rsidRPr="002E15A7" w:rsidRDefault="002E15A7" w:rsidP="002E15A7"/>
    <w:p w:rsidR="002E15A7" w:rsidRPr="002E15A7" w:rsidRDefault="002E15A7" w:rsidP="002E15A7">
      <w:r w:rsidRPr="002E15A7">
        <w:t>Один ученик исполняет роль светофора. Остальные учащиеся получают по одной карточке с рисунками продуктов. Дети образуют «длинный поезд», держа карточки в руках.</w:t>
      </w:r>
    </w:p>
    <w:p w:rsidR="002E15A7" w:rsidRPr="002E15A7" w:rsidRDefault="002E15A7" w:rsidP="002E15A7">
      <w:r w:rsidRPr="002E15A7">
        <w:t>Едет поезд необычный,</w:t>
      </w:r>
    </w:p>
    <w:p w:rsidR="002E15A7" w:rsidRPr="002E15A7" w:rsidRDefault="002E15A7" w:rsidP="002E15A7">
      <w:r w:rsidRPr="002E15A7">
        <w:t>Он большой и симпатичный (непривычный).</w:t>
      </w:r>
    </w:p>
    <w:p w:rsidR="002E15A7" w:rsidRPr="002E15A7" w:rsidRDefault="002E15A7" w:rsidP="002E15A7">
      <w:r w:rsidRPr="002E15A7">
        <w:t>Нет вагонов, нет колес,</w:t>
      </w:r>
    </w:p>
    <w:p w:rsidR="002E15A7" w:rsidRPr="002E15A7" w:rsidRDefault="002E15A7" w:rsidP="002E15A7">
      <w:r w:rsidRPr="002E15A7">
        <w:t>В нем: капуста, мед, овес,</w:t>
      </w:r>
    </w:p>
    <w:p w:rsidR="002E15A7" w:rsidRPr="002E15A7" w:rsidRDefault="002E15A7" w:rsidP="002E15A7">
      <w:r w:rsidRPr="002E15A7">
        <w:t>Лук, петрушка и укроп...</w:t>
      </w:r>
    </w:p>
    <w:p w:rsidR="002E15A7" w:rsidRPr="002E15A7" w:rsidRDefault="002E15A7" w:rsidP="002E15A7">
      <w:r w:rsidRPr="002E15A7">
        <w:t>Остановка!</w:t>
      </w:r>
    </w:p>
    <w:p w:rsidR="002E15A7" w:rsidRPr="002E15A7" w:rsidRDefault="002E15A7" w:rsidP="002E15A7">
      <w:r w:rsidRPr="002E15A7">
        <w:t>Поезд, стоп!</w:t>
      </w:r>
    </w:p>
    <w:p w:rsidR="002E15A7" w:rsidRPr="002E15A7" w:rsidRDefault="002E15A7" w:rsidP="002E15A7">
      <w:r w:rsidRPr="002E15A7">
        <w:t>Поезд движется по классу к светофору. По сигналу «Стоп!» на светофоре загорается красный свет (ученик, исполняющий роль светофора, поднимает красный кружок).</w:t>
      </w:r>
    </w:p>
    <w:p w:rsidR="002E15A7" w:rsidRPr="002E15A7" w:rsidRDefault="002E15A7" w:rsidP="002E15A7">
      <w:r w:rsidRPr="002E15A7">
        <w:t>Из колонны выходят дети, в руках которых были карточки с рисунками продуктов, которые можно есть лишь изредка.</w:t>
      </w:r>
    </w:p>
    <w:p w:rsidR="002E15A7" w:rsidRPr="002E15A7" w:rsidRDefault="002E15A7" w:rsidP="002E15A7">
      <w:r w:rsidRPr="002E15A7">
        <w:t xml:space="preserve">Поезд движется дальше и снова по сигналу «Стоп» загорается желтый свет. Из колонны выходят дети, в руках которых карточки с рисунками полезных продуктов, которые не </w:t>
      </w:r>
      <w:proofErr w:type="gramStart"/>
      <w:r w:rsidRPr="002E15A7">
        <w:t>следует</w:t>
      </w:r>
      <w:proofErr w:type="gramEnd"/>
      <w:r w:rsidRPr="002E15A7">
        <w:t xml:space="preserve"> есть каждый день.</w:t>
      </w:r>
    </w:p>
    <w:p w:rsidR="002E15A7" w:rsidRPr="002E15A7" w:rsidRDefault="002E15A7" w:rsidP="002E15A7">
      <w:r w:rsidRPr="002E15A7">
        <w:t>В составе поезда остаются самые полезные продукты. Каждый ученик рассказывает, чем полезен продукт, изображенный на рисунке.</w:t>
      </w:r>
    </w:p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>
      <w:r w:rsidRPr="002E15A7">
        <w:rPr>
          <w:b/>
          <w:bCs/>
          <w:i/>
          <w:iCs/>
        </w:rPr>
        <w:t>«Помоги Кубику или Бусинке»</w:t>
      </w:r>
    </w:p>
    <w:p w:rsidR="002E15A7" w:rsidRPr="002E15A7" w:rsidRDefault="002E15A7" w:rsidP="002E15A7"/>
    <w:p w:rsidR="002E15A7" w:rsidRPr="002E15A7" w:rsidRDefault="002E15A7" w:rsidP="002E15A7">
      <w:r w:rsidRPr="002E15A7">
        <w:t>На столе 4 карточки, на которых написаны блюда для завтрака, обеда, полдника и ужина.</w:t>
      </w:r>
    </w:p>
    <w:p w:rsidR="002E15A7" w:rsidRPr="002E15A7" w:rsidRDefault="002E15A7" w:rsidP="002E15A7">
      <w:r w:rsidRPr="002E15A7">
        <w:t>Задание: положите карточки к тем часам, на которых указано время этого приема пищи.</w:t>
      </w:r>
    </w:p>
    <w:p w:rsidR="002E15A7" w:rsidRPr="002E15A7" w:rsidRDefault="002E15A7" w:rsidP="002E15A7"/>
    <w:p w:rsidR="002E15A7" w:rsidRPr="002E15A7" w:rsidRDefault="002E15A7" w:rsidP="002E15A7">
      <w:r w:rsidRPr="002E15A7">
        <w:rPr>
          <w:b/>
          <w:bCs/>
          <w:i/>
          <w:iCs/>
        </w:rPr>
        <w:t>Доскажи пословицу</w:t>
      </w:r>
    </w:p>
    <w:p w:rsidR="002E15A7" w:rsidRPr="002E15A7" w:rsidRDefault="002E15A7" w:rsidP="002E15A7"/>
    <w:p w:rsidR="002E15A7" w:rsidRPr="002E15A7" w:rsidRDefault="002E15A7" w:rsidP="002E15A7">
      <w:r w:rsidRPr="002E15A7">
        <w:t>Каждая пословица написана на 2-х карточках, надо найти правильное продолжение.</w:t>
      </w:r>
    </w:p>
    <w:p w:rsidR="002E15A7" w:rsidRPr="002E15A7" w:rsidRDefault="002E15A7" w:rsidP="002E15A7">
      <w:r w:rsidRPr="002E15A7">
        <w:t>Кто не умерен в еде - (враг себе)</w:t>
      </w:r>
    </w:p>
    <w:p w:rsidR="002E15A7" w:rsidRPr="002E15A7" w:rsidRDefault="002E15A7" w:rsidP="002E15A7">
      <w:proofErr w:type="gramStart"/>
      <w:r w:rsidRPr="002E15A7">
        <w:t>Хочешь</w:t>
      </w:r>
      <w:proofErr w:type="gramEnd"/>
      <w:r w:rsidRPr="002E15A7">
        <w:t xml:space="preserve"> есть калачи - (не сиди на печи)</w:t>
      </w:r>
    </w:p>
    <w:p w:rsidR="002E15A7" w:rsidRPr="002E15A7" w:rsidRDefault="002E15A7" w:rsidP="002E15A7">
      <w:r w:rsidRPr="002E15A7">
        <w:t xml:space="preserve">Когда я ем - (я глух и </w:t>
      </w:r>
      <w:proofErr w:type="gramStart"/>
      <w:r w:rsidRPr="002E15A7">
        <w:t>нем</w:t>
      </w:r>
      <w:proofErr w:type="gramEnd"/>
      <w:r w:rsidRPr="002E15A7">
        <w:t>)</w:t>
      </w:r>
    </w:p>
    <w:p w:rsidR="002E15A7" w:rsidRPr="002E15A7" w:rsidRDefault="002E15A7" w:rsidP="002E15A7">
      <w:r w:rsidRPr="002E15A7">
        <w:t>Снег на полях - (хлеб в закромах).</w:t>
      </w:r>
    </w:p>
    <w:p w:rsidR="002E15A7" w:rsidRPr="002E15A7" w:rsidRDefault="002E15A7" w:rsidP="002E15A7"/>
    <w:p w:rsidR="002E15A7" w:rsidRPr="002E15A7" w:rsidRDefault="002E15A7" w:rsidP="002E15A7">
      <w:r w:rsidRPr="002E15A7">
        <w:rPr>
          <w:b/>
          <w:bCs/>
          <w:i/>
          <w:iCs/>
        </w:rPr>
        <w:t>Игра «Знатоки»</w:t>
      </w:r>
    </w:p>
    <w:p w:rsidR="002E15A7" w:rsidRPr="002E15A7" w:rsidRDefault="002E15A7" w:rsidP="002E15A7"/>
    <w:p w:rsidR="002E15A7" w:rsidRPr="002E15A7" w:rsidRDefault="002E15A7" w:rsidP="002E15A7">
      <w:r w:rsidRPr="002E15A7">
        <w:t>На столе раскладываются различные колоски. В блюдцах - крупы. Ребятам предлагается по виду колоса определить название растения (пшеница, гречиха, овес...), а затем найти в блюдцах соответствующую крупу и тоже назвать ее (манная, гречневая, овсяная). Следует обратить внимание ребят на форму крупы, ее размеры, цвет.</w:t>
      </w:r>
    </w:p>
    <w:p w:rsidR="002E15A7" w:rsidRPr="002E15A7" w:rsidRDefault="002E15A7" w:rsidP="002E15A7"/>
    <w:p w:rsidR="002E15A7" w:rsidRPr="002E15A7" w:rsidRDefault="002E15A7" w:rsidP="002E15A7">
      <w:r w:rsidRPr="002E15A7">
        <w:rPr>
          <w:b/>
          <w:bCs/>
          <w:i/>
          <w:iCs/>
        </w:rPr>
        <w:t>Конкурс «Самая вкусная и полезная каша»</w:t>
      </w:r>
    </w:p>
    <w:p w:rsidR="002E15A7" w:rsidRPr="002E15A7" w:rsidRDefault="002E15A7" w:rsidP="002E15A7"/>
    <w:p w:rsidR="002E15A7" w:rsidRPr="002E15A7" w:rsidRDefault="002E15A7" w:rsidP="002E15A7">
      <w:r w:rsidRPr="002E15A7">
        <w:t>С помощью работников столовой или родителей педагог подготавливает несколько тарелочек с разными видами каш. Рядом располагаются блюдца с добавками: семечки, сухофрукты, варенье и т. п.</w:t>
      </w:r>
    </w:p>
    <w:p w:rsidR="002E15A7" w:rsidRPr="002E15A7" w:rsidRDefault="002E15A7" w:rsidP="002E15A7">
      <w:r w:rsidRPr="002E15A7">
        <w:t>Команды учащихся должны с помощью добавок «придумать» свою кашу и дать ей оригинальное название. Жюри (в него могут войти родители, старшеклассники) определяют победителя.</w:t>
      </w:r>
    </w:p>
    <w:p w:rsidR="002E15A7" w:rsidRPr="002E15A7" w:rsidRDefault="002E15A7" w:rsidP="002E15A7">
      <w:r w:rsidRPr="002E15A7">
        <w:t>В ходе конкурса учитель обращает внимание на соблюдение ребятами правил личной гигиены (вымытые руки, использование «личной» ложки, дегустация не из общей тарелки, а из отдельного блюдца или розетки), а также правил этикета.</w:t>
      </w:r>
    </w:p>
    <w:p w:rsidR="002E15A7" w:rsidRPr="002E15A7" w:rsidRDefault="002E15A7" w:rsidP="002E15A7">
      <w:r w:rsidRPr="002E15A7">
        <w:t>Все это также может оцениваться жюри.</w:t>
      </w:r>
    </w:p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>
      <w:r w:rsidRPr="002E15A7">
        <w:rPr>
          <w:b/>
          <w:bCs/>
          <w:i/>
          <w:iCs/>
        </w:rPr>
        <w:t>Игра «Поварята»</w:t>
      </w:r>
    </w:p>
    <w:p w:rsidR="002E15A7" w:rsidRPr="002E15A7" w:rsidRDefault="002E15A7" w:rsidP="002E15A7"/>
    <w:p w:rsidR="002E15A7" w:rsidRPr="002E15A7" w:rsidRDefault="002E15A7" w:rsidP="002E15A7">
      <w:r w:rsidRPr="002E15A7">
        <w:t>В блюдцах насыпаны вперемешку крупы — рисовая, гречневая, пшенная. Задание «поварятам» отделить крупы друг от друга и разложить по отдельным кастрюлям. Победителем станет тот, кто быстрее и без ошибок справится с заданием.</w:t>
      </w:r>
    </w:p>
    <w:p w:rsidR="002E15A7" w:rsidRPr="002E15A7" w:rsidRDefault="002E15A7" w:rsidP="002E15A7"/>
    <w:p w:rsidR="002E15A7" w:rsidRPr="002E15A7" w:rsidRDefault="002E15A7" w:rsidP="002E15A7"/>
    <w:p w:rsidR="002E15A7" w:rsidRPr="002E15A7" w:rsidRDefault="002E15A7" w:rsidP="002E15A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396597" w:rsidRPr="00396597" w:rsidRDefault="00396597" w:rsidP="00396597"/>
    <w:p w:rsidR="00F11F6E" w:rsidRDefault="000C3605"/>
    <w:sectPr w:rsidR="00F1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7F98"/>
    <w:multiLevelType w:val="multilevel"/>
    <w:tmpl w:val="7680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97"/>
    <w:rsid w:val="000C3605"/>
    <w:rsid w:val="002E15A7"/>
    <w:rsid w:val="00396597"/>
    <w:rsid w:val="00AB16E2"/>
    <w:rsid w:val="00B77F89"/>
    <w:rsid w:val="00DB6E0E"/>
    <w:rsid w:val="00F05A3D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4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5844"/>
    <w:rPr>
      <w:b/>
      <w:bCs/>
    </w:rPr>
  </w:style>
  <w:style w:type="character" w:styleId="a4">
    <w:name w:val="Emphasis"/>
    <w:qFormat/>
    <w:rsid w:val="00FE5844"/>
    <w:rPr>
      <w:i/>
      <w:iCs/>
    </w:rPr>
  </w:style>
  <w:style w:type="character" w:styleId="a5">
    <w:name w:val="Hyperlink"/>
    <w:basedOn w:val="a0"/>
    <w:uiPriority w:val="99"/>
    <w:unhideWhenUsed/>
    <w:rsid w:val="00396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4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5844"/>
    <w:rPr>
      <w:b/>
      <w:bCs/>
    </w:rPr>
  </w:style>
  <w:style w:type="character" w:styleId="a4">
    <w:name w:val="Emphasis"/>
    <w:qFormat/>
    <w:rsid w:val="00FE5844"/>
    <w:rPr>
      <w:i/>
      <w:iCs/>
    </w:rPr>
  </w:style>
  <w:style w:type="character" w:styleId="a5">
    <w:name w:val="Hyperlink"/>
    <w:basedOn w:val="a0"/>
    <w:uiPriority w:val="99"/>
    <w:unhideWhenUsed/>
    <w:rsid w:val="00396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2017-01-28T12:13:00Z</dcterms:created>
  <dcterms:modified xsi:type="dcterms:W3CDTF">2017-01-28T12:13:00Z</dcterms:modified>
</cp:coreProperties>
</file>